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diagrams/colors1.xml" ContentType="application/vnd.openxmlformats-officedocument.drawingml.diagramColor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E18" w:rsidRDefault="00DC1E18" w:rsidP="009755D3">
      <w:pPr>
        <w:spacing w:after="0" w:line="240" w:lineRule="auto"/>
        <w:jc w:val="center"/>
        <w:rPr>
          <w:b/>
          <w:bCs/>
          <w:noProof/>
          <w:sz w:val="40"/>
          <w:szCs w:val="40"/>
        </w:rPr>
      </w:pPr>
    </w:p>
    <w:p w:rsidR="00FB43DB" w:rsidRPr="009F5696" w:rsidRDefault="0028588C" w:rsidP="009755D3">
      <w:pPr>
        <w:spacing w:after="0" w:line="240" w:lineRule="auto"/>
        <w:jc w:val="center"/>
        <w:rPr>
          <w:b/>
          <w:bCs/>
          <w:noProof/>
          <w:sz w:val="40"/>
          <w:szCs w:val="40"/>
        </w:rPr>
      </w:pPr>
      <w:r w:rsidRPr="009F5696">
        <w:rPr>
          <w:b/>
          <w:bCs/>
          <w:noProof/>
          <w:sz w:val="40"/>
          <w:szCs w:val="40"/>
        </w:rPr>
        <w:t>T.C</w:t>
      </w:r>
    </w:p>
    <w:p w:rsidR="0028588C" w:rsidRPr="009F5696" w:rsidRDefault="00DC1E18" w:rsidP="009755D3">
      <w:pPr>
        <w:spacing w:after="0" w:line="240" w:lineRule="auto"/>
        <w:jc w:val="center"/>
        <w:rPr>
          <w:b/>
          <w:bCs/>
          <w:noProof/>
          <w:sz w:val="40"/>
          <w:szCs w:val="40"/>
        </w:rPr>
      </w:pPr>
      <w:r>
        <w:rPr>
          <w:b/>
          <w:bCs/>
          <w:noProof/>
          <w:sz w:val="40"/>
          <w:szCs w:val="40"/>
        </w:rPr>
        <w:t>EYYUBİYE</w:t>
      </w:r>
      <w:r w:rsidR="00344A10">
        <w:rPr>
          <w:b/>
          <w:bCs/>
          <w:noProof/>
          <w:sz w:val="40"/>
          <w:szCs w:val="40"/>
        </w:rPr>
        <w:t xml:space="preserve"> KAYMAKAMLIĞI</w:t>
      </w:r>
    </w:p>
    <w:p w:rsidR="0028588C" w:rsidRPr="009F5696" w:rsidRDefault="00DC1E18" w:rsidP="009755D3">
      <w:pPr>
        <w:tabs>
          <w:tab w:val="left" w:pos="6240"/>
        </w:tabs>
        <w:spacing w:after="0" w:line="240" w:lineRule="auto"/>
        <w:jc w:val="center"/>
        <w:rPr>
          <w:b/>
          <w:bCs/>
          <w:noProof/>
          <w:sz w:val="40"/>
          <w:szCs w:val="40"/>
        </w:rPr>
      </w:pPr>
      <w:r>
        <w:rPr>
          <w:b/>
          <w:bCs/>
          <w:noProof/>
          <w:sz w:val="40"/>
          <w:szCs w:val="40"/>
        </w:rPr>
        <w:t>Yakubiye</w:t>
      </w:r>
      <w:r w:rsidR="009755D3" w:rsidRPr="009F5696">
        <w:rPr>
          <w:b/>
          <w:bCs/>
          <w:noProof/>
          <w:sz w:val="40"/>
          <w:szCs w:val="40"/>
        </w:rPr>
        <w:t xml:space="preserve"> Ortaokulu Müdürlüğü</w:t>
      </w:r>
    </w:p>
    <w:p w:rsidR="0028588C" w:rsidRPr="00A47F2F" w:rsidRDefault="0028588C" w:rsidP="0028588C">
      <w:pPr>
        <w:jc w:val="center"/>
        <w:rPr>
          <w:b/>
          <w:bCs/>
          <w:noProof/>
          <w:szCs w:val="24"/>
        </w:rPr>
      </w:pPr>
    </w:p>
    <w:p w:rsidR="009F5696" w:rsidRDefault="009F5696" w:rsidP="00DC1E18">
      <w:pPr>
        <w:rPr>
          <w:b/>
          <w:bCs/>
          <w:noProof/>
          <w:sz w:val="40"/>
          <w:szCs w:val="24"/>
        </w:rPr>
      </w:pPr>
    </w:p>
    <w:p w:rsidR="00D52E04" w:rsidRDefault="00D52E04" w:rsidP="0028588C">
      <w:pPr>
        <w:jc w:val="center"/>
        <w:rPr>
          <w:b/>
          <w:bCs/>
          <w:noProof/>
          <w:sz w:val="52"/>
          <w:szCs w:val="52"/>
        </w:rPr>
      </w:pPr>
    </w:p>
    <w:p w:rsidR="00D52E04" w:rsidRDefault="00D52E04" w:rsidP="0028588C">
      <w:pPr>
        <w:jc w:val="center"/>
        <w:rPr>
          <w:b/>
          <w:bCs/>
          <w:noProof/>
          <w:sz w:val="52"/>
          <w:szCs w:val="52"/>
        </w:rPr>
      </w:pPr>
    </w:p>
    <w:p w:rsidR="00D52E04" w:rsidRDefault="009A4BBE" w:rsidP="0028588C">
      <w:pPr>
        <w:jc w:val="center"/>
        <w:rPr>
          <w:b/>
          <w:bCs/>
          <w:noProof/>
          <w:sz w:val="52"/>
          <w:szCs w:val="52"/>
        </w:rPr>
      </w:pPr>
      <w:r w:rsidRPr="009F5696">
        <w:rPr>
          <w:b/>
          <w:bCs/>
          <w:noProof/>
          <w:sz w:val="52"/>
          <w:szCs w:val="52"/>
        </w:rPr>
        <w:t xml:space="preserve">2019-2023 </w:t>
      </w:r>
    </w:p>
    <w:p w:rsidR="0028588C" w:rsidRPr="009F5696" w:rsidRDefault="00D52E04" w:rsidP="0028588C">
      <w:pPr>
        <w:jc w:val="center"/>
        <w:rPr>
          <w:b/>
          <w:bCs/>
          <w:noProof/>
          <w:sz w:val="52"/>
          <w:szCs w:val="52"/>
        </w:rPr>
      </w:pPr>
      <w:r>
        <w:rPr>
          <w:b/>
          <w:bCs/>
          <w:noProof/>
          <w:sz w:val="52"/>
          <w:szCs w:val="52"/>
        </w:rPr>
        <w:t>Stratejik Plan</w:t>
      </w:r>
    </w:p>
    <w:p w:rsidR="00FB43DB" w:rsidRPr="00A47F2F" w:rsidRDefault="00FB43DB" w:rsidP="00673303">
      <w:pPr>
        <w:rPr>
          <w:b/>
          <w:bCs/>
          <w:noProof/>
          <w:szCs w:val="24"/>
        </w:rPr>
      </w:pPr>
    </w:p>
    <w:p w:rsidR="00FB43DB" w:rsidRPr="00A47F2F" w:rsidRDefault="00FB43DB" w:rsidP="00673303">
      <w:pPr>
        <w:rPr>
          <w:b/>
          <w:bCs/>
          <w:noProof/>
          <w:szCs w:val="24"/>
        </w:rPr>
      </w:pPr>
    </w:p>
    <w:p w:rsidR="00D52E04" w:rsidRDefault="00D52E04" w:rsidP="00673303">
      <w:pPr>
        <w:rPr>
          <w:b/>
          <w:bCs/>
          <w:noProof/>
          <w:szCs w:val="24"/>
        </w:rPr>
      </w:pPr>
    </w:p>
    <w:p w:rsidR="00D52E04" w:rsidRDefault="00D52E04" w:rsidP="00673303">
      <w:pPr>
        <w:rPr>
          <w:szCs w:val="24"/>
        </w:rPr>
      </w:pPr>
    </w:p>
    <w:p w:rsidR="00D52E04" w:rsidRDefault="00D52E04" w:rsidP="00D52E04">
      <w:pPr>
        <w:tabs>
          <w:tab w:val="left" w:pos="6290"/>
        </w:tabs>
        <w:rPr>
          <w:b/>
          <w:sz w:val="40"/>
          <w:szCs w:val="40"/>
        </w:rPr>
      </w:pPr>
      <w:r>
        <w:rPr>
          <w:szCs w:val="24"/>
        </w:rPr>
        <w:tab/>
      </w:r>
      <w:r w:rsidR="00B55802">
        <w:rPr>
          <w:b/>
          <w:sz w:val="40"/>
          <w:szCs w:val="40"/>
        </w:rPr>
        <w:t>ŞANLIURFA</w:t>
      </w:r>
    </w:p>
    <w:p w:rsidR="00795894" w:rsidRDefault="00795894" w:rsidP="00D52E04">
      <w:pPr>
        <w:tabs>
          <w:tab w:val="left" w:pos="6290"/>
        </w:tabs>
        <w:rPr>
          <w:b/>
          <w:sz w:val="40"/>
          <w:szCs w:val="40"/>
        </w:rPr>
      </w:pPr>
    </w:p>
    <w:p w:rsidR="00FB43DB" w:rsidRPr="00A47F2F" w:rsidRDefault="00581193" w:rsidP="00673303">
      <w:pPr>
        <w:rPr>
          <w:b/>
          <w:bCs/>
          <w:noProof/>
          <w:szCs w:val="24"/>
        </w:rPr>
      </w:pPr>
      <w:r>
        <w:rPr>
          <w:b/>
          <w:bCs/>
          <w:noProof/>
          <w:szCs w:val="24"/>
        </w:rPr>
        <w:lastRenderedPageBreak/>
        <w:drawing>
          <wp:inline distT="0" distB="0" distL="0" distR="0">
            <wp:extent cx="6238875" cy="7896225"/>
            <wp:effectExtent l="19050" t="0" r="9525"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8"/>
                    <a:srcRect/>
                    <a:stretch>
                      <a:fillRect/>
                    </a:stretch>
                  </pic:blipFill>
                  <pic:spPr bwMode="auto">
                    <a:xfrm>
                      <a:off x="0" y="0"/>
                      <a:ext cx="6238875" cy="7896225"/>
                    </a:xfrm>
                    <a:prstGeom prst="rect">
                      <a:avLst/>
                    </a:prstGeom>
                    <a:noFill/>
                    <a:ln w="9525">
                      <a:noFill/>
                      <a:miter lim="800000"/>
                      <a:headEnd/>
                      <a:tailEnd/>
                    </a:ln>
                  </pic:spPr>
                </pic:pic>
              </a:graphicData>
            </a:graphic>
          </wp:inline>
        </w:drawing>
      </w:r>
      <w:r w:rsidR="00E22B8A" w:rsidRPr="00D52E04">
        <w:rPr>
          <w:szCs w:val="24"/>
        </w:rPr>
        <w:br w:type="page"/>
      </w:r>
    </w:p>
    <w:p w:rsidR="00FB43DB" w:rsidRPr="00A47F2F" w:rsidRDefault="00FB43DB" w:rsidP="00673303">
      <w:pPr>
        <w:rPr>
          <w:b/>
          <w:bCs/>
          <w:noProof/>
          <w:szCs w:val="24"/>
        </w:rPr>
      </w:pPr>
    </w:p>
    <w:p w:rsidR="009F5696" w:rsidRDefault="00581193" w:rsidP="009F5696">
      <w:pPr>
        <w:spacing w:after="200" w:line="276" w:lineRule="auto"/>
        <w:jc w:val="center"/>
        <w:rPr>
          <w:sz w:val="30"/>
          <w:szCs w:val="30"/>
        </w:rPr>
      </w:pPr>
      <w:r>
        <w:rPr>
          <w:noProof/>
        </w:rPr>
        <w:drawing>
          <wp:anchor distT="0" distB="0" distL="114300" distR="114300" simplePos="0" relativeHeight="251657216" behindDoc="0" locked="0" layoutInCell="1" allowOverlap="1">
            <wp:simplePos x="0" y="0"/>
            <wp:positionH relativeFrom="column">
              <wp:posOffset>2103755</wp:posOffset>
            </wp:positionH>
            <wp:positionV relativeFrom="paragraph">
              <wp:posOffset>85725</wp:posOffset>
            </wp:positionV>
            <wp:extent cx="1896110" cy="2914015"/>
            <wp:effectExtent l="0" t="0" r="8890" b="0"/>
            <wp:wrapSquare wrapText="bothSides"/>
            <wp:docPr id="1" name="Resim 6" descr="kravat, adam, kişi, kıyafet içeren bir resim&#10;&#10;Çok yüksek güvenilirlikle oluşturulmuş açık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kravat, adam, kişi, kıyafet içeren bir resim&#10;&#10;Çok yüksek güvenilirlikle oluşturulmuş açıklama"/>
                    <pic:cNvPicPr>
                      <a:picLocks noChangeAspect="1" noChangeArrowheads="1"/>
                    </pic:cNvPicPr>
                  </pic:nvPicPr>
                  <pic:blipFill>
                    <a:blip r:embed="rId9">
                      <a:clrChange>
                        <a:clrFrom>
                          <a:srgbClr val="FFFFFF"/>
                        </a:clrFrom>
                        <a:clrTo>
                          <a:srgbClr val="FFFFFF">
                            <a:alpha val="0"/>
                          </a:srgbClr>
                        </a:clrTo>
                      </a:clrChange>
                    </a:blip>
                    <a:srcRect l="14514" t="2130" r="2524" b="2011"/>
                    <a:stretch>
                      <a:fillRect/>
                    </a:stretch>
                  </pic:blipFill>
                  <pic:spPr bwMode="auto">
                    <a:xfrm>
                      <a:off x="0" y="0"/>
                      <a:ext cx="1896110" cy="2914015"/>
                    </a:xfrm>
                    <a:prstGeom prst="rect">
                      <a:avLst/>
                    </a:prstGeom>
                    <a:noFill/>
                    <a:ln w="9525">
                      <a:noFill/>
                      <a:miter lim="800000"/>
                      <a:headEnd/>
                      <a:tailEnd/>
                    </a:ln>
                  </pic:spPr>
                </pic:pic>
              </a:graphicData>
            </a:graphic>
          </wp:anchor>
        </w:drawing>
      </w:r>
    </w:p>
    <w:p w:rsidR="009F5696" w:rsidRDefault="009F5696" w:rsidP="009F5696">
      <w:pPr>
        <w:spacing w:after="200" w:line="276" w:lineRule="auto"/>
        <w:jc w:val="center"/>
        <w:rPr>
          <w:sz w:val="30"/>
          <w:szCs w:val="30"/>
        </w:rPr>
      </w:pPr>
    </w:p>
    <w:p w:rsidR="009F5696" w:rsidRDefault="009F5696" w:rsidP="009F5696">
      <w:pPr>
        <w:spacing w:after="200" w:line="276" w:lineRule="auto"/>
        <w:jc w:val="center"/>
        <w:rPr>
          <w:sz w:val="30"/>
          <w:szCs w:val="30"/>
        </w:rPr>
      </w:pPr>
    </w:p>
    <w:p w:rsidR="009F5696" w:rsidRDefault="009F5696" w:rsidP="009F5696">
      <w:pPr>
        <w:spacing w:after="200" w:line="276" w:lineRule="auto"/>
        <w:jc w:val="center"/>
        <w:rPr>
          <w:sz w:val="30"/>
          <w:szCs w:val="30"/>
        </w:rPr>
      </w:pPr>
    </w:p>
    <w:p w:rsidR="009F5696" w:rsidRDefault="009F5696" w:rsidP="009F5696">
      <w:pPr>
        <w:spacing w:after="200" w:line="276" w:lineRule="auto"/>
        <w:jc w:val="center"/>
        <w:rPr>
          <w:sz w:val="30"/>
          <w:szCs w:val="30"/>
        </w:rPr>
      </w:pPr>
    </w:p>
    <w:p w:rsidR="009F5696" w:rsidRDefault="009F5696" w:rsidP="009F5696">
      <w:pPr>
        <w:spacing w:after="200" w:line="276" w:lineRule="auto"/>
        <w:jc w:val="center"/>
        <w:rPr>
          <w:sz w:val="30"/>
          <w:szCs w:val="30"/>
        </w:rPr>
      </w:pPr>
    </w:p>
    <w:p w:rsidR="00206D3F" w:rsidRDefault="00206D3F" w:rsidP="009F5696">
      <w:pPr>
        <w:spacing w:after="200" w:line="276" w:lineRule="auto"/>
        <w:jc w:val="center"/>
        <w:rPr>
          <w:sz w:val="30"/>
          <w:szCs w:val="30"/>
        </w:rPr>
      </w:pPr>
    </w:p>
    <w:p w:rsidR="00206D3F" w:rsidRDefault="00206D3F" w:rsidP="009F5696">
      <w:pPr>
        <w:spacing w:after="200" w:line="276" w:lineRule="auto"/>
        <w:jc w:val="center"/>
        <w:rPr>
          <w:sz w:val="30"/>
          <w:szCs w:val="30"/>
        </w:rPr>
      </w:pPr>
    </w:p>
    <w:p w:rsidR="00206D3F" w:rsidRDefault="00206D3F" w:rsidP="009F5696">
      <w:pPr>
        <w:spacing w:after="200" w:line="276" w:lineRule="auto"/>
        <w:jc w:val="center"/>
        <w:rPr>
          <w:sz w:val="30"/>
          <w:szCs w:val="30"/>
        </w:rPr>
      </w:pPr>
    </w:p>
    <w:p w:rsidR="00206D3F" w:rsidRDefault="00206D3F" w:rsidP="009F5696">
      <w:pPr>
        <w:spacing w:after="200" w:line="276" w:lineRule="auto"/>
        <w:jc w:val="center"/>
        <w:rPr>
          <w:sz w:val="30"/>
          <w:szCs w:val="30"/>
        </w:rPr>
      </w:pPr>
    </w:p>
    <w:p w:rsidR="009F5696" w:rsidRPr="00660F67" w:rsidRDefault="009F5696" w:rsidP="009F5696">
      <w:pPr>
        <w:spacing w:after="200" w:line="276" w:lineRule="auto"/>
        <w:jc w:val="center"/>
        <w:rPr>
          <w:sz w:val="30"/>
          <w:szCs w:val="30"/>
        </w:rPr>
      </w:pPr>
      <w:r w:rsidRPr="00660F67">
        <w:rPr>
          <w:sz w:val="30"/>
          <w:szCs w:val="30"/>
        </w:rPr>
        <w:t>“Milli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w:t>
      </w:r>
    </w:p>
    <w:p w:rsidR="009F5696" w:rsidRPr="00660F67" w:rsidRDefault="009F5696" w:rsidP="009F5696">
      <w:pPr>
        <w:spacing w:after="200" w:line="276" w:lineRule="auto"/>
        <w:jc w:val="both"/>
        <w:rPr>
          <w:rFonts w:ascii="Cambria" w:hAnsi="Cambria"/>
          <w:b/>
          <w:sz w:val="30"/>
          <w:szCs w:val="30"/>
        </w:rPr>
      </w:pPr>
    </w:p>
    <w:tbl>
      <w:tblPr>
        <w:tblW w:w="0" w:type="auto"/>
        <w:tblInd w:w="4395" w:type="dxa"/>
        <w:tblLook w:val="04A0"/>
      </w:tblPr>
      <w:tblGrid>
        <w:gridCol w:w="4816"/>
      </w:tblGrid>
      <w:tr w:rsidR="009F5696" w:rsidRPr="00660F67" w:rsidTr="00380779">
        <w:trPr>
          <w:trHeight w:val="794"/>
        </w:trPr>
        <w:tc>
          <w:tcPr>
            <w:tcW w:w="4816" w:type="dxa"/>
            <w:shd w:val="clear" w:color="auto" w:fill="auto"/>
          </w:tcPr>
          <w:p w:rsidR="009F5696" w:rsidRPr="00380779" w:rsidRDefault="009F5696" w:rsidP="00380779">
            <w:pPr>
              <w:jc w:val="center"/>
              <w:rPr>
                <w:sz w:val="30"/>
                <w:szCs w:val="30"/>
              </w:rPr>
            </w:pPr>
            <w:r w:rsidRPr="00380779">
              <w:rPr>
                <w:sz w:val="30"/>
                <w:szCs w:val="30"/>
              </w:rPr>
              <w:t>Mustafa Kemal ATATÜRK</w:t>
            </w:r>
          </w:p>
          <w:p w:rsidR="009F5696" w:rsidRPr="00380779" w:rsidRDefault="00581193" w:rsidP="00380779">
            <w:pPr>
              <w:jc w:val="center"/>
              <w:rPr>
                <w:b/>
                <w:sz w:val="30"/>
                <w:szCs w:val="30"/>
              </w:rPr>
            </w:pPr>
            <w:r>
              <w:rPr>
                <w:b/>
                <w:noProof/>
                <w:sz w:val="30"/>
                <w:szCs w:val="30"/>
              </w:rPr>
              <w:drawing>
                <wp:inline distT="0" distB="0" distL="0" distR="0">
                  <wp:extent cx="1876425" cy="609600"/>
                  <wp:effectExtent l="19050" t="0" r="9525" b="0"/>
                  <wp:docPr id="3" name="Resim 60"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10">
                            <a:clrChange>
                              <a:clrFrom>
                                <a:srgbClr val="FFFFFF"/>
                              </a:clrFrom>
                              <a:clrTo>
                                <a:srgbClr val="FFFFFF">
                                  <a:alpha val="0"/>
                                </a:srgbClr>
                              </a:clrTo>
                            </a:clrChange>
                            <a:grayscl/>
                            <a:biLevel thresh="50000"/>
                          </a:blip>
                          <a:srcRect/>
                          <a:stretch>
                            <a:fillRect/>
                          </a:stretch>
                        </pic:blipFill>
                        <pic:spPr bwMode="auto">
                          <a:xfrm>
                            <a:off x="0" y="0"/>
                            <a:ext cx="1876425" cy="609600"/>
                          </a:xfrm>
                          <a:prstGeom prst="rect">
                            <a:avLst/>
                          </a:prstGeom>
                          <a:noFill/>
                          <a:ln w="9525">
                            <a:noFill/>
                            <a:miter lim="800000"/>
                            <a:headEnd/>
                            <a:tailEnd/>
                          </a:ln>
                        </pic:spPr>
                      </pic:pic>
                    </a:graphicData>
                  </a:graphic>
                </wp:inline>
              </w:drawing>
            </w:r>
          </w:p>
        </w:tc>
      </w:tr>
    </w:tbl>
    <w:p w:rsidR="00925FC8" w:rsidRPr="0079584C" w:rsidRDefault="00925FC8" w:rsidP="00420A9E">
      <w:pPr>
        <w:rPr>
          <w:noProof/>
          <w:sz w:val="56"/>
          <w:szCs w:val="56"/>
        </w:rPr>
      </w:pPr>
    </w:p>
    <w:p w:rsidR="00925FC8" w:rsidRPr="00925FC8" w:rsidRDefault="00581193" w:rsidP="000E6627">
      <w:pPr>
        <w:pStyle w:val="Balk1"/>
        <w:jc w:val="center"/>
        <w:rPr>
          <w:bCs/>
          <w:noProof/>
          <w:color w:val="FF0000"/>
          <w:sz w:val="24"/>
          <w:szCs w:val="24"/>
        </w:rPr>
      </w:pPr>
      <w:r>
        <w:rPr>
          <w:bCs/>
          <w:noProof/>
          <w:color w:val="FF0000"/>
          <w:sz w:val="24"/>
          <w:szCs w:val="24"/>
          <w:lang w:val="tr-TR" w:eastAsia="tr-TR"/>
        </w:rPr>
        <w:lastRenderedPageBreak/>
        <w:drawing>
          <wp:inline distT="0" distB="0" distL="0" distR="0">
            <wp:extent cx="5581650" cy="3781425"/>
            <wp:effectExtent l="19050" t="0" r="0" b="0"/>
            <wp:docPr id="4" name="Resim 4" descr="26140758_IMG-20181226-WA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140758_IMG-20181226-WA0038"/>
                    <pic:cNvPicPr>
                      <a:picLocks noChangeAspect="1" noChangeArrowheads="1"/>
                    </pic:cNvPicPr>
                  </pic:nvPicPr>
                  <pic:blipFill>
                    <a:blip r:embed="rId11"/>
                    <a:srcRect/>
                    <a:stretch>
                      <a:fillRect/>
                    </a:stretch>
                  </pic:blipFill>
                  <pic:spPr bwMode="auto">
                    <a:xfrm>
                      <a:off x="0" y="0"/>
                      <a:ext cx="5581650" cy="3781425"/>
                    </a:xfrm>
                    <a:prstGeom prst="rect">
                      <a:avLst/>
                    </a:prstGeom>
                    <a:noFill/>
                    <a:ln w="9525">
                      <a:noFill/>
                      <a:miter lim="800000"/>
                      <a:headEnd/>
                      <a:tailEnd/>
                    </a:ln>
                  </pic:spPr>
                </pic:pic>
              </a:graphicData>
            </a:graphic>
          </wp:inline>
        </w:drawing>
      </w:r>
    </w:p>
    <w:p w:rsidR="00DC1E18" w:rsidRPr="00DC1E18" w:rsidRDefault="00DC1E18" w:rsidP="00530CF3">
      <w:pPr>
        <w:spacing w:after="0" w:line="264" w:lineRule="auto"/>
        <w:ind w:firstLine="708"/>
        <w:jc w:val="both"/>
        <w:rPr>
          <w:sz w:val="18"/>
          <w:szCs w:val="18"/>
        </w:rPr>
      </w:pPr>
      <w:r w:rsidRPr="00DC1E18">
        <w:rPr>
          <w:sz w:val="18"/>
          <w:szCs w:val="18"/>
        </w:rPr>
        <w:t xml:space="preserve">Sürekli değişen ve gelişen dünyamızda okullar bilginin ve bilgiye ulaşma yollarının öğrenildiği ve toplumlara yön veren kurumların başında gelmektedir. Kamu kurumlarının varlığını etkin ve kalıcı bir şekilde sürdürebilmesi, gelişen ve değişen şartlara ayak uydurarak yeni ihtiyaçlara cevap verebilmesi, yönetim ve işleyişinde hesap verebilir, gelişime ve değişime açık, yenilikçi ve çağdaş bir yapıya kavuşabilmesi ve mevcut imkanları en verimli bir biçimde kullanabilmesi için plan temel bir araçtır. Stratejik plan okula kimlik kazandırır. </w:t>
      </w:r>
    </w:p>
    <w:p w:rsidR="00DC1E18" w:rsidRDefault="00DC1E18" w:rsidP="00DC1E18">
      <w:pPr>
        <w:spacing w:after="0" w:line="264" w:lineRule="auto"/>
        <w:jc w:val="both"/>
        <w:rPr>
          <w:sz w:val="18"/>
          <w:szCs w:val="18"/>
        </w:rPr>
      </w:pPr>
      <w:r w:rsidRPr="00DC1E18">
        <w:rPr>
          <w:sz w:val="18"/>
          <w:szCs w:val="18"/>
        </w:rPr>
        <w:t xml:space="preserve">Her ne kadar okullar aynı sistemin birer parçaları olsalar da her okul içinde bulunduğu çevre şartlarındaki farklılıklar ve değişen öğrenci ihtiyaçları nedeniyle diğerlerinden farklıdır. Bu farklılıklar nedeniyle stratejik amaçlar ve hedefler de farklı olabilmektedir. </w:t>
      </w:r>
    </w:p>
    <w:p w:rsidR="00530CF3" w:rsidRPr="00530CF3" w:rsidRDefault="00530CF3" w:rsidP="00DC1E18">
      <w:pPr>
        <w:spacing w:after="0" w:line="264" w:lineRule="auto"/>
        <w:jc w:val="both"/>
        <w:rPr>
          <w:sz w:val="18"/>
          <w:szCs w:val="18"/>
        </w:rPr>
      </w:pPr>
      <w:r>
        <w:rPr>
          <w:sz w:val="18"/>
          <w:szCs w:val="18"/>
        </w:rPr>
        <w:tab/>
        <w:t>Yakubiye</w:t>
      </w:r>
      <w:r w:rsidRPr="00530CF3">
        <w:rPr>
          <w:sz w:val="18"/>
          <w:szCs w:val="18"/>
        </w:rPr>
        <w:t xml:space="preserve"> İmam Hatip Ortaokulu olarak bizler toplumun gün geçtikçe artan bilgi arayışını karşılayabilmek için eğitim, öğretim, topluma hizmet görevlerimizi arttırmak istemekteyiz. Var olan değerlerimiz doğrultusunda dürüst, tarafsız, adil, sevgi dolu, iletişime açık, çözüm üreten, yenilikçi, önce insan anlayışına sahip bireyler yetiştirmek bizim temel hedefimizdir.</w:t>
      </w:r>
    </w:p>
    <w:p w:rsidR="00530CF3" w:rsidRDefault="00DC1E18" w:rsidP="00DC1E18">
      <w:pPr>
        <w:spacing w:after="0" w:line="264" w:lineRule="auto"/>
        <w:ind w:firstLine="708"/>
        <w:jc w:val="both"/>
        <w:rPr>
          <w:sz w:val="18"/>
          <w:szCs w:val="18"/>
        </w:rPr>
      </w:pPr>
      <w:r w:rsidRPr="00DC1E18">
        <w:rPr>
          <w:sz w:val="18"/>
          <w:szCs w:val="18"/>
        </w:rPr>
        <w:t xml:space="preserve">Stratejik plan bu çerçevede okulun yol haritası olma işlevini üstlenecektir. Stratejik plan, öncelikle kurumumuza yeni bir yön ve yeni bir bakış açısı kazandıracak biçimde düşünülüp tasarlanmalıdır. Hiç şüphe yoktur ki bu yön, ülkemizin çağdaşlaşma hedeflerine uygun düşen ve çağdaş uygarlık düzeyinin üstüne çıkma ülküsüyle örtüşen bir yön olmalıdır. Çağdaş bir ülke olabilmemiz için çağdaşlaşma savaşını öncelikle okullarda kazanmamız gerekmektedir. Bilmek zorundayız ki, okullarda kazanılmamış hiçbir savaş gerçekte hiçbir zaman kazanılmamış savaştır. Bu konuda eksiklerimizin olduğunu kabul etmeli, ancak kendimizi güçlü amaçlarla besleyerek eksiklerimizin ve zorlukların üstesinden gelebileceğimize inanmalı fakat bunun uzun süren bir yolculuk olduğunu hiçbir zaman unutmamalıyız 5018 sayılı Kamu Mali Yönetimi ve Kontrol Kanunu ve aynı kanunun 9. maddesi uyarınca kamu idarelerinin “Stratejik Plan” hazırlamaları yasal bir zorunluluk haline getirilmiştir. Bu bağlamda kurumumuzun Stratejik Plan hazırlama çalışmalarına, MEB Stratejik Plan Hazırlama Kılavuzu’na ve “Stratejik Plan Hazırlama Zaman Çizelgesi”ne bağlı kalınarak başlanmıştır. Bunun sonucunda 2019-2023 yıllarını kapsayan “Yakubiye İmam Ortaokulu Stratejik Planı” hazırlanmıştır. </w:t>
      </w:r>
    </w:p>
    <w:p w:rsidR="00DC1E18" w:rsidRDefault="00DC1E18" w:rsidP="00DC1E18">
      <w:pPr>
        <w:spacing w:after="0" w:line="264" w:lineRule="auto"/>
        <w:ind w:firstLine="708"/>
        <w:jc w:val="both"/>
        <w:rPr>
          <w:sz w:val="18"/>
          <w:szCs w:val="18"/>
        </w:rPr>
      </w:pPr>
      <w:r w:rsidRPr="00DC1E18">
        <w:rPr>
          <w:sz w:val="18"/>
          <w:szCs w:val="18"/>
        </w:rPr>
        <w:t xml:space="preserve">Yakubiye İmam Ortaokulu müdürü olarak, stratejik planın hazırlanmasında emeği geçen herkese; planın uygulama aşamasında gösterecekleri fedakarlıklardan dolayı tüm idareci, öğretmen ve diğer personelimize teşekkür eder, başarılar dilerim… </w:t>
      </w:r>
    </w:p>
    <w:p w:rsidR="00DC1E18" w:rsidRPr="00E22B8A" w:rsidRDefault="00DC1E18" w:rsidP="00530CF3">
      <w:pPr>
        <w:spacing w:after="0"/>
        <w:ind w:left="5664" w:firstLine="708"/>
        <w:rPr>
          <w:rFonts w:eastAsia="Adobe Garamond Pro Bold"/>
        </w:rPr>
      </w:pPr>
      <w:r>
        <w:rPr>
          <w:rFonts w:eastAsia="Adobe Garamond Pro Bold"/>
        </w:rPr>
        <w:t>Mehmet ERDOĞAN</w:t>
      </w:r>
    </w:p>
    <w:p w:rsidR="00A47F2F" w:rsidRPr="00530CF3" w:rsidRDefault="00DC1E18" w:rsidP="00530CF3">
      <w:pPr>
        <w:spacing w:after="0"/>
        <w:rPr>
          <w:lang/>
        </w:rPr>
      </w:pPr>
      <w:r>
        <w:rPr>
          <w:lang/>
        </w:rPr>
        <w:tab/>
      </w:r>
      <w:r>
        <w:rPr>
          <w:lang/>
        </w:rPr>
        <w:tab/>
      </w:r>
      <w:r>
        <w:rPr>
          <w:lang/>
        </w:rPr>
        <w:tab/>
      </w:r>
      <w:r>
        <w:rPr>
          <w:lang/>
        </w:rPr>
        <w:tab/>
      </w:r>
      <w:r>
        <w:rPr>
          <w:lang/>
        </w:rPr>
        <w:tab/>
      </w:r>
      <w:r>
        <w:rPr>
          <w:lang/>
        </w:rPr>
        <w:tab/>
      </w:r>
      <w:r>
        <w:rPr>
          <w:lang/>
        </w:rPr>
        <w:tab/>
      </w:r>
      <w:r>
        <w:rPr>
          <w:lang/>
        </w:rPr>
        <w:tab/>
      </w:r>
      <w:r>
        <w:rPr>
          <w:lang/>
        </w:rPr>
        <w:tab/>
        <w:t xml:space="preserve">   </w:t>
      </w:r>
      <w:r w:rsidR="00530CF3">
        <w:rPr>
          <w:lang/>
        </w:rPr>
        <w:t xml:space="preserve"> </w:t>
      </w:r>
      <w:r>
        <w:rPr>
          <w:lang/>
        </w:rPr>
        <w:t>Okul Müdürü</w:t>
      </w:r>
    </w:p>
    <w:p w:rsidR="00E648E1" w:rsidRPr="007169F4" w:rsidRDefault="009F5696" w:rsidP="00DC1E18">
      <w:pPr>
        <w:pStyle w:val="Balk1"/>
        <w:jc w:val="center"/>
      </w:pPr>
      <w:bookmarkStart w:id="0" w:name="_Toc531097531"/>
      <w:bookmarkStart w:id="1" w:name="_Toc534829210"/>
      <w:r w:rsidRPr="007169F4">
        <w:lastRenderedPageBreak/>
        <w:t>İÇİNDEKİLER</w:t>
      </w:r>
      <w:bookmarkEnd w:id="0"/>
      <w:bookmarkEnd w:id="1"/>
    </w:p>
    <w:p w:rsidR="008D398D" w:rsidRPr="00BA7932" w:rsidRDefault="008D4E73">
      <w:pPr>
        <w:pStyle w:val="T1"/>
        <w:tabs>
          <w:tab w:val="right" w:leader="dot" w:pos="9062"/>
        </w:tabs>
        <w:rPr>
          <w:b w:val="0"/>
          <w:bCs w:val="0"/>
          <w:caps w:val="0"/>
          <w:noProof/>
          <w:sz w:val="22"/>
          <w:szCs w:val="22"/>
        </w:rPr>
      </w:pPr>
      <w:r>
        <w:rPr>
          <w:b w:val="0"/>
          <w:bCs w:val="0"/>
          <w:i/>
          <w:iCs/>
          <w:szCs w:val="24"/>
        </w:rPr>
        <w:fldChar w:fldCharType="begin"/>
      </w:r>
      <w:r>
        <w:rPr>
          <w:b w:val="0"/>
          <w:bCs w:val="0"/>
          <w:i/>
          <w:iCs/>
          <w:szCs w:val="24"/>
        </w:rPr>
        <w:instrText xml:space="preserve"> TOC \o "1-2" \h \z \u </w:instrText>
      </w:r>
      <w:r>
        <w:rPr>
          <w:b w:val="0"/>
          <w:bCs w:val="0"/>
          <w:i/>
          <w:iCs/>
          <w:szCs w:val="24"/>
        </w:rPr>
        <w:fldChar w:fldCharType="separate"/>
      </w:r>
      <w:hyperlink w:anchor="_Toc534829209" w:history="1">
        <w:r w:rsidR="008D398D" w:rsidRPr="005B032B">
          <w:rPr>
            <w:rStyle w:val="Kpr"/>
            <w:rFonts w:eastAsia="SimSun"/>
            <w:noProof/>
          </w:rPr>
          <w:t>Müdür Sunuşu</w:t>
        </w:r>
        <w:r w:rsidR="008D398D">
          <w:rPr>
            <w:noProof/>
            <w:webHidden/>
          </w:rPr>
          <w:tab/>
        </w:r>
        <w:r w:rsidR="008D398D">
          <w:rPr>
            <w:noProof/>
            <w:webHidden/>
          </w:rPr>
          <w:fldChar w:fldCharType="begin"/>
        </w:r>
        <w:r w:rsidR="008D398D">
          <w:rPr>
            <w:noProof/>
            <w:webHidden/>
          </w:rPr>
          <w:instrText xml:space="preserve"> PAGEREF _Toc534829209 \h </w:instrText>
        </w:r>
        <w:r w:rsidR="008D398D">
          <w:rPr>
            <w:noProof/>
            <w:webHidden/>
          </w:rPr>
        </w:r>
        <w:r w:rsidR="008D398D">
          <w:rPr>
            <w:noProof/>
            <w:webHidden/>
          </w:rPr>
          <w:fldChar w:fldCharType="separate"/>
        </w:r>
        <w:r w:rsidR="008D398D">
          <w:rPr>
            <w:noProof/>
            <w:webHidden/>
          </w:rPr>
          <w:t>3</w:t>
        </w:r>
        <w:r w:rsidR="008D398D">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10" w:history="1">
        <w:r w:rsidRPr="005B032B">
          <w:rPr>
            <w:rStyle w:val="Kpr"/>
            <w:rFonts w:eastAsia="SimSun"/>
            <w:noProof/>
          </w:rPr>
          <w:t>İÇİNDEKİLER</w:t>
        </w:r>
        <w:r>
          <w:rPr>
            <w:noProof/>
            <w:webHidden/>
          </w:rPr>
          <w:tab/>
        </w:r>
        <w:r>
          <w:rPr>
            <w:noProof/>
            <w:webHidden/>
          </w:rPr>
          <w:fldChar w:fldCharType="begin"/>
        </w:r>
        <w:r>
          <w:rPr>
            <w:noProof/>
            <w:webHidden/>
          </w:rPr>
          <w:instrText xml:space="preserve"> PAGEREF _Toc534829210 \h </w:instrText>
        </w:r>
        <w:r>
          <w:rPr>
            <w:noProof/>
            <w:webHidden/>
          </w:rPr>
        </w:r>
        <w:r>
          <w:rPr>
            <w:noProof/>
            <w:webHidden/>
          </w:rPr>
          <w:fldChar w:fldCharType="separate"/>
        </w:r>
        <w:r>
          <w:rPr>
            <w:noProof/>
            <w:webHidden/>
          </w:rPr>
          <w:t>4</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11" w:history="1">
        <w:r w:rsidRPr="005B032B">
          <w:rPr>
            <w:rStyle w:val="Kpr"/>
            <w:rFonts w:eastAsia="SimSun"/>
            <w:noProof/>
          </w:rPr>
          <w:t>BÖLÜM I</w:t>
        </w:r>
        <w:r>
          <w:rPr>
            <w:noProof/>
            <w:webHidden/>
          </w:rPr>
          <w:tab/>
        </w:r>
        <w:r>
          <w:rPr>
            <w:noProof/>
            <w:webHidden/>
          </w:rPr>
          <w:fldChar w:fldCharType="begin"/>
        </w:r>
        <w:r>
          <w:rPr>
            <w:noProof/>
            <w:webHidden/>
          </w:rPr>
          <w:instrText xml:space="preserve"> PAGEREF _Toc534829211 \h </w:instrText>
        </w:r>
        <w:r>
          <w:rPr>
            <w:noProof/>
            <w:webHidden/>
          </w:rPr>
        </w:r>
        <w:r>
          <w:rPr>
            <w:noProof/>
            <w:webHidden/>
          </w:rPr>
          <w:fldChar w:fldCharType="separate"/>
        </w:r>
        <w:r>
          <w:rPr>
            <w:noProof/>
            <w:webHidden/>
          </w:rPr>
          <w:t>6</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12" w:history="1">
        <w:r w:rsidRPr="005B032B">
          <w:rPr>
            <w:rStyle w:val="Kpr"/>
            <w:rFonts w:eastAsia="SimSun"/>
            <w:noProof/>
          </w:rPr>
          <w:t>GİRİŞ</w:t>
        </w:r>
        <w:r>
          <w:rPr>
            <w:noProof/>
            <w:webHidden/>
          </w:rPr>
          <w:tab/>
        </w:r>
        <w:r>
          <w:rPr>
            <w:noProof/>
            <w:webHidden/>
          </w:rPr>
          <w:fldChar w:fldCharType="begin"/>
        </w:r>
        <w:r>
          <w:rPr>
            <w:noProof/>
            <w:webHidden/>
          </w:rPr>
          <w:instrText xml:space="preserve"> PAGEREF _Toc534829212 \h </w:instrText>
        </w:r>
        <w:r>
          <w:rPr>
            <w:noProof/>
            <w:webHidden/>
          </w:rPr>
        </w:r>
        <w:r>
          <w:rPr>
            <w:noProof/>
            <w:webHidden/>
          </w:rPr>
          <w:fldChar w:fldCharType="separate"/>
        </w:r>
        <w:r>
          <w:rPr>
            <w:noProof/>
            <w:webHidden/>
          </w:rPr>
          <w:t>7</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13" w:history="1">
        <w:r w:rsidRPr="005B032B">
          <w:rPr>
            <w:rStyle w:val="Kpr"/>
            <w:rFonts w:eastAsia="SimSun"/>
            <w:noProof/>
          </w:rPr>
          <w:t>PLAN HAZIRLIK SÜRECİ</w:t>
        </w:r>
        <w:r>
          <w:rPr>
            <w:noProof/>
            <w:webHidden/>
          </w:rPr>
          <w:tab/>
        </w:r>
        <w:r>
          <w:rPr>
            <w:noProof/>
            <w:webHidden/>
          </w:rPr>
          <w:fldChar w:fldCharType="begin"/>
        </w:r>
        <w:r>
          <w:rPr>
            <w:noProof/>
            <w:webHidden/>
          </w:rPr>
          <w:instrText xml:space="preserve"> PAGEREF _Toc534829213 \h </w:instrText>
        </w:r>
        <w:r>
          <w:rPr>
            <w:noProof/>
            <w:webHidden/>
          </w:rPr>
        </w:r>
        <w:r>
          <w:rPr>
            <w:noProof/>
            <w:webHidden/>
          </w:rPr>
          <w:fldChar w:fldCharType="separate"/>
        </w:r>
        <w:r>
          <w:rPr>
            <w:noProof/>
            <w:webHidden/>
          </w:rPr>
          <w:t>7</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14" w:history="1">
        <w:r w:rsidRPr="005B032B">
          <w:rPr>
            <w:rStyle w:val="Kpr"/>
            <w:rFonts w:eastAsia="SimSun"/>
            <w:noProof/>
          </w:rPr>
          <w:t>STRATEJİK PLAN ÜST KURULU</w:t>
        </w:r>
        <w:r>
          <w:rPr>
            <w:noProof/>
            <w:webHidden/>
          </w:rPr>
          <w:tab/>
        </w:r>
        <w:r>
          <w:rPr>
            <w:noProof/>
            <w:webHidden/>
          </w:rPr>
          <w:fldChar w:fldCharType="begin"/>
        </w:r>
        <w:r>
          <w:rPr>
            <w:noProof/>
            <w:webHidden/>
          </w:rPr>
          <w:instrText xml:space="preserve"> PAGEREF _Toc534829214 \h </w:instrText>
        </w:r>
        <w:r>
          <w:rPr>
            <w:noProof/>
            <w:webHidden/>
          </w:rPr>
        </w:r>
        <w:r>
          <w:rPr>
            <w:noProof/>
            <w:webHidden/>
          </w:rPr>
          <w:fldChar w:fldCharType="separate"/>
        </w:r>
        <w:r>
          <w:rPr>
            <w:noProof/>
            <w:webHidden/>
          </w:rPr>
          <w:t>7</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15" w:history="1">
        <w:r w:rsidRPr="005B032B">
          <w:rPr>
            <w:rStyle w:val="Kpr"/>
            <w:rFonts w:eastAsia="SimSun"/>
            <w:noProof/>
          </w:rPr>
          <w:t>BÖLÜM II</w:t>
        </w:r>
        <w:r>
          <w:rPr>
            <w:noProof/>
            <w:webHidden/>
          </w:rPr>
          <w:tab/>
        </w:r>
        <w:r>
          <w:rPr>
            <w:noProof/>
            <w:webHidden/>
          </w:rPr>
          <w:fldChar w:fldCharType="begin"/>
        </w:r>
        <w:r>
          <w:rPr>
            <w:noProof/>
            <w:webHidden/>
          </w:rPr>
          <w:instrText xml:space="preserve"> PAGEREF _Toc534829215 \h </w:instrText>
        </w:r>
        <w:r>
          <w:rPr>
            <w:noProof/>
            <w:webHidden/>
          </w:rPr>
        </w:r>
        <w:r>
          <w:rPr>
            <w:noProof/>
            <w:webHidden/>
          </w:rPr>
          <w:fldChar w:fldCharType="separate"/>
        </w:r>
        <w:r>
          <w:rPr>
            <w:noProof/>
            <w:webHidden/>
          </w:rPr>
          <w:t>8</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16" w:history="1">
        <w:r w:rsidRPr="005B032B">
          <w:rPr>
            <w:rStyle w:val="Kpr"/>
            <w:rFonts w:eastAsia="SimSun"/>
            <w:noProof/>
          </w:rPr>
          <w:t>DURUM ANALİZİ</w:t>
        </w:r>
        <w:r>
          <w:rPr>
            <w:noProof/>
            <w:webHidden/>
          </w:rPr>
          <w:tab/>
        </w:r>
        <w:r>
          <w:rPr>
            <w:noProof/>
            <w:webHidden/>
          </w:rPr>
          <w:fldChar w:fldCharType="begin"/>
        </w:r>
        <w:r>
          <w:rPr>
            <w:noProof/>
            <w:webHidden/>
          </w:rPr>
          <w:instrText xml:space="preserve"> PAGEREF _Toc534829216 \h </w:instrText>
        </w:r>
        <w:r>
          <w:rPr>
            <w:noProof/>
            <w:webHidden/>
          </w:rPr>
        </w:r>
        <w:r>
          <w:rPr>
            <w:noProof/>
            <w:webHidden/>
          </w:rPr>
          <w:fldChar w:fldCharType="separate"/>
        </w:r>
        <w:r>
          <w:rPr>
            <w:noProof/>
            <w:webHidden/>
          </w:rPr>
          <w:t>9</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17" w:history="1">
        <w:r w:rsidRPr="005B032B">
          <w:rPr>
            <w:rStyle w:val="Kpr"/>
            <w:rFonts w:eastAsia="SimSun"/>
            <w:noProof/>
          </w:rPr>
          <w:t>Okulun Kısa Tanıtımı</w:t>
        </w:r>
        <w:r>
          <w:rPr>
            <w:noProof/>
            <w:webHidden/>
          </w:rPr>
          <w:tab/>
        </w:r>
        <w:r>
          <w:rPr>
            <w:noProof/>
            <w:webHidden/>
          </w:rPr>
          <w:fldChar w:fldCharType="begin"/>
        </w:r>
        <w:r>
          <w:rPr>
            <w:noProof/>
            <w:webHidden/>
          </w:rPr>
          <w:instrText xml:space="preserve"> PAGEREF _Toc534829217 \h </w:instrText>
        </w:r>
        <w:r>
          <w:rPr>
            <w:noProof/>
            <w:webHidden/>
          </w:rPr>
        </w:r>
        <w:r>
          <w:rPr>
            <w:noProof/>
            <w:webHidden/>
          </w:rPr>
          <w:fldChar w:fldCharType="separate"/>
        </w:r>
        <w:r>
          <w:rPr>
            <w:noProof/>
            <w:webHidden/>
          </w:rPr>
          <w:t>9</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18" w:history="1">
        <w:r w:rsidRPr="005B032B">
          <w:rPr>
            <w:rStyle w:val="Kpr"/>
            <w:rFonts w:eastAsia="SimSun"/>
            <w:noProof/>
          </w:rPr>
          <w:t>Okulun Mevcut Durumu: Temel İstatistikler</w:t>
        </w:r>
        <w:r>
          <w:rPr>
            <w:noProof/>
            <w:webHidden/>
          </w:rPr>
          <w:tab/>
        </w:r>
        <w:r>
          <w:rPr>
            <w:noProof/>
            <w:webHidden/>
          </w:rPr>
          <w:fldChar w:fldCharType="begin"/>
        </w:r>
        <w:r>
          <w:rPr>
            <w:noProof/>
            <w:webHidden/>
          </w:rPr>
          <w:instrText xml:space="preserve"> PAGEREF _Toc534829218 \h </w:instrText>
        </w:r>
        <w:r>
          <w:rPr>
            <w:noProof/>
            <w:webHidden/>
          </w:rPr>
        </w:r>
        <w:r>
          <w:rPr>
            <w:noProof/>
            <w:webHidden/>
          </w:rPr>
          <w:fldChar w:fldCharType="separate"/>
        </w:r>
        <w:r>
          <w:rPr>
            <w:noProof/>
            <w:webHidden/>
          </w:rPr>
          <w:t>10</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19" w:history="1">
        <w:r w:rsidRPr="005B032B">
          <w:rPr>
            <w:rStyle w:val="Kpr"/>
            <w:rFonts w:eastAsia="SimSun"/>
            <w:noProof/>
          </w:rPr>
          <w:t>Okul Künyesi</w:t>
        </w:r>
        <w:r>
          <w:rPr>
            <w:noProof/>
            <w:webHidden/>
          </w:rPr>
          <w:tab/>
        </w:r>
        <w:r>
          <w:rPr>
            <w:noProof/>
            <w:webHidden/>
          </w:rPr>
          <w:fldChar w:fldCharType="begin"/>
        </w:r>
        <w:r>
          <w:rPr>
            <w:noProof/>
            <w:webHidden/>
          </w:rPr>
          <w:instrText xml:space="preserve"> PAGEREF _Toc534829219 \h </w:instrText>
        </w:r>
        <w:r>
          <w:rPr>
            <w:noProof/>
            <w:webHidden/>
          </w:rPr>
        </w:r>
        <w:r>
          <w:rPr>
            <w:noProof/>
            <w:webHidden/>
          </w:rPr>
          <w:fldChar w:fldCharType="separate"/>
        </w:r>
        <w:r>
          <w:rPr>
            <w:noProof/>
            <w:webHidden/>
          </w:rPr>
          <w:t>10</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20" w:history="1">
        <w:r w:rsidRPr="005B032B">
          <w:rPr>
            <w:rStyle w:val="Kpr"/>
            <w:rFonts w:eastAsia="SimSun"/>
            <w:noProof/>
          </w:rPr>
          <w:t>Çalışan Bilgileri</w:t>
        </w:r>
        <w:r>
          <w:rPr>
            <w:noProof/>
            <w:webHidden/>
          </w:rPr>
          <w:tab/>
        </w:r>
        <w:r>
          <w:rPr>
            <w:noProof/>
            <w:webHidden/>
          </w:rPr>
          <w:fldChar w:fldCharType="begin"/>
        </w:r>
        <w:r>
          <w:rPr>
            <w:noProof/>
            <w:webHidden/>
          </w:rPr>
          <w:instrText xml:space="preserve"> PAGEREF _Toc534829220 \h </w:instrText>
        </w:r>
        <w:r>
          <w:rPr>
            <w:noProof/>
            <w:webHidden/>
          </w:rPr>
        </w:r>
        <w:r>
          <w:rPr>
            <w:noProof/>
            <w:webHidden/>
          </w:rPr>
          <w:fldChar w:fldCharType="separate"/>
        </w:r>
        <w:r>
          <w:rPr>
            <w:noProof/>
            <w:webHidden/>
          </w:rPr>
          <w:t>11</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21" w:history="1">
        <w:r w:rsidRPr="005B032B">
          <w:rPr>
            <w:rStyle w:val="Kpr"/>
            <w:rFonts w:eastAsia="SimSun"/>
            <w:noProof/>
          </w:rPr>
          <w:t>Okulumuz Bina ve Alanları</w:t>
        </w:r>
        <w:r>
          <w:rPr>
            <w:noProof/>
            <w:webHidden/>
          </w:rPr>
          <w:tab/>
        </w:r>
        <w:r>
          <w:rPr>
            <w:noProof/>
            <w:webHidden/>
          </w:rPr>
          <w:fldChar w:fldCharType="begin"/>
        </w:r>
        <w:r>
          <w:rPr>
            <w:noProof/>
            <w:webHidden/>
          </w:rPr>
          <w:instrText xml:space="preserve"> PAGEREF _Toc534829221 \h </w:instrText>
        </w:r>
        <w:r>
          <w:rPr>
            <w:noProof/>
            <w:webHidden/>
          </w:rPr>
        </w:r>
        <w:r>
          <w:rPr>
            <w:noProof/>
            <w:webHidden/>
          </w:rPr>
          <w:fldChar w:fldCharType="separate"/>
        </w:r>
        <w:r>
          <w:rPr>
            <w:noProof/>
            <w:webHidden/>
          </w:rPr>
          <w:t>11</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22" w:history="1">
        <w:r w:rsidRPr="005B032B">
          <w:rPr>
            <w:rStyle w:val="Kpr"/>
            <w:rFonts w:eastAsia="SimSun"/>
            <w:noProof/>
          </w:rPr>
          <w:t>Sınıf ve Öğrenci Bilgileri</w:t>
        </w:r>
        <w:r>
          <w:rPr>
            <w:noProof/>
            <w:webHidden/>
          </w:rPr>
          <w:tab/>
        </w:r>
        <w:r>
          <w:rPr>
            <w:noProof/>
            <w:webHidden/>
          </w:rPr>
          <w:fldChar w:fldCharType="begin"/>
        </w:r>
        <w:r>
          <w:rPr>
            <w:noProof/>
            <w:webHidden/>
          </w:rPr>
          <w:instrText xml:space="preserve"> PAGEREF _Toc534829222 \h </w:instrText>
        </w:r>
        <w:r>
          <w:rPr>
            <w:noProof/>
            <w:webHidden/>
          </w:rPr>
        </w:r>
        <w:r>
          <w:rPr>
            <w:noProof/>
            <w:webHidden/>
          </w:rPr>
          <w:fldChar w:fldCharType="separate"/>
        </w:r>
        <w:r>
          <w:rPr>
            <w:noProof/>
            <w:webHidden/>
          </w:rPr>
          <w:t>12</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23" w:history="1">
        <w:r w:rsidRPr="005B032B">
          <w:rPr>
            <w:rStyle w:val="Kpr"/>
            <w:rFonts w:eastAsia="SimSun"/>
            <w:noProof/>
          </w:rPr>
          <w:t>Donanım ve Teknolojik Kaynaklarımız</w:t>
        </w:r>
        <w:r>
          <w:rPr>
            <w:noProof/>
            <w:webHidden/>
          </w:rPr>
          <w:tab/>
        </w:r>
        <w:r>
          <w:rPr>
            <w:noProof/>
            <w:webHidden/>
          </w:rPr>
          <w:fldChar w:fldCharType="begin"/>
        </w:r>
        <w:r>
          <w:rPr>
            <w:noProof/>
            <w:webHidden/>
          </w:rPr>
          <w:instrText xml:space="preserve"> PAGEREF _Toc534829223 \h </w:instrText>
        </w:r>
        <w:r>
          <w:rPr>
            <w:noProof/>
            <w:webHidden/>
          </w:rPr>
        </w:r>
        <w:r>
          <w:rPr>
            <w:noProof/>
            <w:webHidden/>
          </w:rPr>
          <w:fldChar w:fldCharType="separate"/>
        </w:r>
        <w:r>
          <w:rPr>
            <w:noProof/>
            <w:webHidden/>
          </w:rPr>
          <w:t>12</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24" w:history="1">
        <w:r w:rsidRPr="005B032B">
          <w:rPr>
            <w:rStyle w:val="Kpr"/>
            <w:rFonts w:eastAsia="SimSun"/>
            <w:noProof/>
          </w:rPr>
          <w:t>Gelir ve Gider Bilgisi</w:t>
        </w:r>
        <w:r>
          <w:rPr>
            <w:noProof/>
            <w:webHidden/>
          </w:rPr>
          <w:tab/>
        </w:r>
        <w:r>
          <w:rPr>
            <w:noProof/>
            <w:webHidden/>
          </w:rPr>
          <w:fldChar w:fldCharType="begin"/>
        </w:r>
        <w:r>
          <w:rPr>
            <w:noProof/>
            <w:webHidden/>
          </w:rPr>
          <w:instrText xml:space="preserve"> PAGEREF _Toc534829224 \h </w:instrText>
        </w:r>
        <w:r>
          <w:rPr>
            <w:noProof/>
            <w:webHidden/>
          </w:rPr>
        </w:r>
        <w:r>
          <w:rPr>
            <w:noProof/>
            <w:webHidden/>
          </w:rPr>
          <w:fldChar w:fldCharType="separate"/>
        </w:r>
        <w:r>
          <w:rPr>
            <w:noProof/>
            <w:webHidden/>
          </w:rPr>
          <w:t>12</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25" w:history="1">
        <w:r w:rsidRPr="005B032B">
          <w:rPr>
            <w:rStyle w:val="Kpr"/>
            <w:rFonts w:eastAsia="SimSun"/>
            <w:noProof/>
          </w:rPr>
          <w:t>PAYDAŞ ANALİZİ</w:t>
        </w:r>
        <w:r>
          <w:rPr>
            <w:noProof/>
            <w:webHidden/>
          </w:rPr>
          <w:tab/>
        </w:r>
        <w:r>
          <w:rPr>
            <w:noProof/>
            <w:webHidden/>
          </w:rPr>
          <w:fldChar w:fldCharType="begin"/>
        </w:r>
        <w:r>
          <w:rPr>
            <w:noProof/>
            <w:webHidden/>
          </w:rPr>
          <w:instrText xml:space="preserve"> PAGEREF _Toc534829225 \h </w:instrText>
        </w:r>
        <w:r>
          <w:rPr>
            <w:noProof/>
            <w:webHidden/>
          </w:rPr>
        </w:r>
        <w:r>
          <w:rPr>
            <w:noProof/>
            <w:webHidden/>
          </w:rPr>
          <w:fldChar w:fldCharType="separate"/>
        </w:r>
        <w:r>
          <w:rPr>
            <w:noProof/>
            <w:webHidden/>
          </w:rPr>
          <w:t>13</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26" w:history="1">
        <w:r w:rsidRPr="005B032B">
          <w:rPr>
            <w:rStyle w:val="Kpr"/>
            <w:rFonts w:eastAsia="SimSun"/>
            <w:noProof/>
          </w:rPr>
          <w:t>GZFT (Güçlü, Zayıf, Fırsat, Tehdit) Analizi</w:t>
        </w:r>
        <w:r>
          <w:rPr>
            <w:noProof/>
            <w:webHidden/>
          </w:rPr>
          <w:tab/>
        </w:r>
        <w:r>
          <w:rPr>
            <w:noProof/>
            <w:webHidden/>
          </w:rPr>
          <w:fldChar w:fldCharType="begin"/>
        </w:r>
        <w:r>
          <w:rPr>
            <w:noProof/>
            <w:webHidden/>
          </w:rPr>
          <w:instrText xml:space="preserve"> PAGEREF _Toc534829226 \h </w:instrText>
        </w:r>
        <w:r>
          <w:rPr>
            <w:noProof/>
            <w:webHidden/>
          </w:rPr>
        </w:r>
        <w:r>
          <w:rPr>
            <w:noProof/>
            <w:webHidden/>
          </w:rPr>
          <w:fldChar w:fldCharType="separate"/>
        </w:r>
        <w:r>
          <w:rPr>
            <w:noProof/>
            <w:webHidden/>
          </w:rPr>
          <w:t>15</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27" w:history="1">
        <w:r w:rsidRPr="005B032B">
          <w:rPr>
            <w:rStyle w:val="Kpr"/>
            <w:rFonts w:eastAsia="SimSun"/>
            <w:noProof/>
          </w:rPr>
          <w:t>Gelişim ve Sorun Alanları</w:t>
        </w:r>
        <w:r>
          <w:rPr>
            <w:noProof/>
            <w:webHidden/>
          </w:rPr>
          <w:tab/>
        </w:r>
        <w:r>
          <w:rPr>
            <w:noProof/>
            <w:webHidden/>
          </w:rPr>
          <w:fldChar w:fldCharType="begin"/>
        </w:r>
        <w:r>
          <w:rPr>
            <w:noProof/>
            <w:webHidden/>
          </w:rPr>
          <w:instrText xml:space="preserve"> PAGEREF _Toc534829227 \h </w:instrText>
        </w:r>
        <w:r>
          <w:rPr>
            <w:noProof/>
            <w:webHidden/>
          </w:rPr>
        </w:r>
        <w:r>
          <w:rPr>
            <w:noProof/>
            <w:webHidden/>
          </w:rPr>
          <w:fldChar w:fldCharType="separate"/>
        </w:r>
        <w:r>
          <w:rPr>
            <w:noProof/>
            <w:webHidden/>
          </w:rPr>
          <w:t>18</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28" w:history="1">
        <w:r w:rsidRPr="005B032B">
          <w:rPr>
            <w:rStyle w:val="Kpr"/>
            <w:rFonts w:eastAsia="SimSun"/>
            <w:noProof/>
          </w:rPr>
          <w:t>Gelişim ve Sorun Alanlarımız</w:t>
        </w:r>
        <w:r>
          <w:rPr>
            <w:noProof/>
            <w:webHidden/>
          </w:rPr>
          <w:tab/>
        </w:r>
        <w:r>
          <w:rPr>
            <w:noProof/>
            <w:webHidden/>
          </w:rPr>
          <w:fldChar w:fldCharType="begin"/>
        </w:r>
        <w:r>
          <w:rPr>
            <w:noProof/>
            <w:webHidden/>
          </w:rPr>
          <w:instrText xml:space="preserve"> PAGEREF _Toc534829228 \h </w:instrText>
        </w:r>
        <w:r>
          <w:rPr>
            <w:noProof/>
            <w:webHidden/>
          </w:rPr>
        </w:r>
        <w:r>
          <w:rPr>
            <w:noProof/>
            <w:webHidden/>
          </w:rPr>
          <w:fldChar w:fldCharType="separate"/>
        </w:r>
        <w:r>
          <w:rPr>
            <w:noProof/>
            <w:webHidden/>
          </w:rPr>
          <w:t>19</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29" w:history="1">
        <w:r w:rsidRPr="005B032B">
          <w:rPr>
            <w:rStyle w:val="Kpr"/>
            <w:rFonts w:eastAsia="SimSun"/>
            <w:noProof/>
          </w:rPr>
          <w:t>BÖLÜM III</w:t>
        </w:r>
        <w:r>
          <w:rPr>
            <w:noProof/>
            <w:webHidden/>
          </w:rPr>
          <w:tab/>
        </w:r>
        <w:r>
          <w:rPr>
            <w:noProof/>
            <w:webHidden/>
          </w:rPr>
          <w:fldChar w:fldCharType="begin"/>
        </w:r>
        <w:r>
          <w:rPr>
            <w:noProof/>
            <w:webHidden/>
          </w:rPr>
          <w:instrText xml:space="preserve"> PAGEREF _Toc534829229 \h </w:instrText>
        </w:r>
        <w:r>
          <w:rPr>
            <w:noProof/>
            <w:webHidden/>
          </w:rPr>
        </w:r>
        <w:r>
          <w:rPr>
            <w:noProof/>
            <w:webHidden/>
          </w:rPr>
          <w:fldChar w:fldCharType="separate"/>
        </w:r>
        <w:r>
          <w:rPr>
            <w:noProof/>
            <w:webHidden/>
          </w:rPr>
          <w:t>21</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30" w:history="1">
        <w:r w:rsidRPr="005B032B">
          <w:rPr>
            <w:rStyle w:val="Kpr"/>
            <w:rFonts w:eastAsia="SimSun"/>
            <w:noProof/>
          </w:rPr>
          <w:t>MİSYON, VİZYON VE TEMEL DEĞERLER</w:t>
        </w:r>
        <w:r>
          <w:rPr>
            <w:noProof/>
            <w:webHidden/>
          </w:rPr>
          <w:tab/>
        </w:r>
        <w:r>
          <w:rPr>
            <w:noProof/>
            <w:webHidden/>
          </w:rPr>
          <w:fldChar w:fldCharType="begin"/>
        </w:r>
        <w:r>
          <w:rPr>
            <w:noProof/>
            <w:webHidden/>
          </w:rPr>
          <w:instrText xml:space="preserve"> PAGEREF _Toc534829230 \h </w:instrText>
        </w:r>
        <w:r>
          <w:rPr>
            <w:noProof/>
            <w:webHidden/>
          </w:rPr>
        </w:r>
        <w:r>
          <w:rPr>
            <w:noProof/>
            <w:webHidden/>
          </w:rPr>
          <w:fldChar w:fldCharType="separate"/>
        </w:r>
        <w:r>
          <w:rPr>
            <w:noProof/>
            <w:webHidden/>
          </w:rPr>
          <w:t>22</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31" w:history="1">
        <w:r w:rsidRPr="005B032B">
          <w:rPr>
            <w:rStyle w:val="Kpr"/>
            <w:rFonts w:eastAsia="SimSun"/>
            <w:noProof/>
          </w:rPr>
          <w:t>MİSYON</w:t>
        </w:r>
        <w:r>
          <w:rPr>
            <w:noProof/>
            <w:webHidden/>
          </w:rPr>
          <w:tab/>
        </w:r>
        <w:r>
          <w:rPr>
            <w:noProof/>
            <w:webHidden/>
          </w:rPr>
          <w:fldChar w:fldCharType="begin"/>
        </w:r>
        <w:r>
          <w:rPr>
            <w:noProof/>
            <w:webHidden/>
          </w:rPr>
          <w:instrText xml:space="preserve"> PAGEREF _Toc534829231 \h </w:instrText>
        </w:r>
        <w:r>
          <w:rPr>
            <w:noProof/>
            <w:webHidden/>
          </w:rPr>
        </w:r>
        <w:r>
          <w:rPr>
            <w:noProof/>
            <w:webHidden/>
          </w:rPr>
          <w:fldChar w:fldCharType="separate"/>
        </w:r>
        <w:r>
          <w:rPr>
            <w:noProof/>
            <w:webHidden/>
          </w:rPr>
          <w:t>22</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32" w:history="1">
        <w:r w:rsidRPr="005B032B">
          <w:rPr>
            <w:rStyle w:val="Kpr"/>
            <w:rFonts w:eastAsia="SimSun"/>
            <w:noProof/>
          </w:rPr>
          <w:t>VİZYON</w:t>
        </w:r>
        <w:r>
          <w:rPr>
            <w:noProof/>
            <w:webHidden/>
          </w:rPr>
          <w:tab/>
        </w:r>
        <w:r>
          <w:rPr>
            <w:noProof/>
            <w:webHidden/>
          </w:rPr>
          <w:fldChar w:fldCharType="begin"/>
        </w:r>
        <w:r>
          <w:rPr>
            <w:noProof/>
            <w:webHidden/>
          </w:rPr>
          <w:instrText xml:space="preserve"> PAGEREF _Toc534829232 \h </w:instrText>
        </w:r>
        <w:r>
          <w:rPr>
            <w:noProof/>
            <w:webHidden/>
          </w:rPr>
        </w:r>
        <w:r>
          <w:rPr>
            <w:noProof/>
            <w:webHidden/>
          </w:rPr>
          <w:fldChar w:fldCharType="separate"/>
        </w:r>
        <w:r>
          <w:rPr>
            <w:noProof/>
            <w:webHidden/>
          </w:rPr>
          <w:t>22</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33" w:history="1">
        <w:r w:rsidRPr="005B032B">
          <w:rPr>
            <w:rStyle w:val="Kpr"/>
            <w:rFonts w:eastAsia="SimSun"/>
            <w:noProof/>
          </w:rPr>
          <w:t>TEMEL DEĞERLERİMİZ</w:t>
        </w:r>
        <w:r>
          <w:rPr>
            <w:noProof/>
            <w:webHidden/>
          </w:rPr>
          <w:tab/>
        </w:r>
        <w:r>
          <w:rPr>
            <w:noProof/>
            <w:webHidden/>
          </w:rPr>
          <w:fldChar w:fldCharType="begin"/>
        </w:r>
        <w:r>
          <w:rPr>
            <w:noProof/>
            <w:webHidden/>
          </w:rPr>
          <w:instrText xml:space="preserve"> PAGEREF _Toc534829233 \h </w:instrText>
        </w:r>
        <w:r>
          <w:rPr>
            <w:noProof/>
            <w:webHidden/>
          </w:rPr>
        </w:r>
        <w:r>
          <w:rPr>
            <w:noProof/>
            <w:webHidden/>
          </w:rPr>
          <w:fldChar w:fldCharType="separate"/>
        </w:r>
        <w:r>
          <w:rPr>
            <w:noProof/>
            <w:webHidden/>
          </w:rPr>
          <w:t>22</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34" w:history="1">
        <w:r w:rsidRPr="005B032B">
          <w:rPr>
            <w:rStyle w:val="Kpr"/>
            <w:rFonts w:eastAsia="SimSun"/>
            <w:noProof/>
          </w:rPr>
          <w:t>BÖLÜM IV</w:t>
        </w:r>
        <w:r>
          <w:rPr>
            <w:noProof/>
            <w:webHidden/>
          </w:rPr>
          <w:tab/>
        </w:r>
        <w:r>
          <w:rPr>
            <w:noProof/>
            <w:webHidden/>
          </w:rPr>
          <w:fldChar w:fldCharType="begin"/>
        </w:r>
        <w:r>
          <w:rPr>
            <w:noProof/>
            <w:webHidden/>
          </w:rPr>
          <w:instrText xml:space="preserve"> PAGEREF _Toc534829234 \h </w:instrText>
        </w:r>
        <w:r>
          <w:rPr>
            <w:noProof/>
            <w:webHidden/>
          </w:rPr>
        </w:r>
        <w:r>
          <w:rPr>
            <w:noProof/>
            <w:webHidden/>
          </w:rPr>
          <w:fldChar w:fldCharType="separate"/>
        </w:r>
        <w:r>
          <w:rPr>
            <w:noProof/>
            <w:webHidden/>
          </w:rPr>
          <w:t>23</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35" w:history="1">
        <w:r w:rsidRPr="005B032B">
          <w:rPr>
            <w:rStyle w:val="Kpr"/>
            <w:rFonts w:eastAsia="SimSun"/>
            <w:noProof/>
          </w:rPr>
          <w:t>AMAÇ, HEDEF VE EYLEMLER</w:t>
        </w:r>
        <w:r>
          <w:rPr>
            <w:noProof/>
            <w:webHidden/>
          </w:rPr>
          <w:tab/>
        </w:r>
        <w:r>
          <w:rPr>
            <w:noProof/>
            <w:webHidden/>
          </w:rPr>
          <w:fldChar w:fldCharType="begin"/>
        </w:r>
        <w:r>
          <w:rPr>
            <w:noProof/>
            <w:webHidden/>
          </w:rPr>
          <w:instrText xml:space="preserve"> PAGEREF _Toc534829235 \h </w:instrText>
        </w:r>
        <w:r>
          <w:rPr>
            <w:noProof/>
            <w:webHidden/>
          </w:rPr>
        </w:r>
        <w:r>
          <w:rPr>
            <w:noProof/>
            <w:webHidden/>
          </w:rPr>
          <w:fldChar w:fldCharType="separate"/>
        </w:r>
        <w:r>
          <w:rPr>
            <w:noProof/>
            <w:webHidden/>
          </w:rPr>
          <w:t>24</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36" w:history="1">
        <w:r w:rsidRPr="005B032B">
          <w:rPr>
            <w:rStyle w:val="Kpr"/>
            <w:rFonts w:eastAsia="SimSun"/>
            <w:noProof/>
          </w:rPr>
          <w:t>TEMA I: EĞİTİM VE ÖĞRETİME ERİŞİM</w:t>
        </w:r>
        <w:r>
          <w:rPr>
            <w:noProof/>
            <w:webHidden/>
          </w:rPr>
          <w:tab/>
        </w:r>
        <w:r>
          <w:rPr>
            <w:noProof/>
            <w:webHidden/>
          </w:rPr>
          <w:fldChar w:fldCharType="begin"/>
        </w:r>
        <w:r>
          <w:rPr>
            <w:noProof/>
            <w:webHidden/>
          </w:rPr>
          <w:instrText xml:space="preserve"> PAGEREF _Toc534829236 \h </w:instrText>
        </w:r>
        <w:r>
          <w:rPr>
            <w:noProof/>
            <w:webHidden/>
          </w:rPr>
        </w:r>
        <w:r>
          <w:rPr>
            <w:noProof/>
            <w:webHidden/>
          </w:rPr>
          <w:fldChar w:fldCharType="separate"/>
        </w:r>
        <w:r>
          <w:rPr>
            <w:noProof/>
            <w:webHidden/>
          </w:rPr>
          <w:t>24</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37" w:history="1">
        <w:r w:rsidRPr="005B032B">
          <w:rPr>
            <w:rStyle w:val="Kpr"/>
            <w:rFonts w:eastAsia="SimSun"/>
            <w:noProof/>
          </w:rPr>
          <w:t>Stratejik Amaç 1</w:t>
        </w:r>
        <w:r>
          <w:rPr>
            <w:noProof/>
            <w:webHidden/>
          </w:rPr>
          <w:tab/>
        </w:r>
        <w:r>
          <w:rPr>
            <w:noProof/>
            <w:webHidden/>
          </w:rPr>
          <w:fldChar w:fldCharType="begin"/>
        </w:r>
        <w:r>
          <w:rPr>
            <w:noProof/>
            <w:webHidden/>
          </w:rPr>
          <w:instrText xml:space="preserve"> PAGEREF _Toc534829237 \h </w:instrText>
        </w:r>
        <w:r>
          <w:rPr>
            <w:noProof/>
            <w:webHidden/>
          </w:rPr>
        </w:r>
        <w:r>
          <w:rPr>
            <w:noProof/>
            <w:webHidden/>
          </w:rPr>
          <w:fldChar w:fldCharType="separate"/>
        </w:r>
        <w:r>
          <w:rPr>
            <w:noProof/>
            <w:webHidden/>
          </w:rPr>
          <w:t>24</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38" w:history="1">
        <w:r w:rsidRPr="005B032B">
          <w:rPr>
            <w:rStyle w:val="Kpr"/>
            <w:rFonts w:eastAsia="SimSun"/>
            <w:noProof/>
          </w:rPr>
          <w:t>TEMA II: EĞİTİM VE ÖĞRETİMDE KALİTENİN ARTIRILMASI</w:t>
        </w:r>
        <w:r>
          <w:rPr>
            <w:noProof/>
            <w:webHidden/>
          </w:rPr>
          <w:tab/>
        </w:r>
        <w:r>
          <w:rPr>
            <w:noProof/>
            <w:webHidden/>
          </w:rPr>
          <w:fldChar w:fldCharType="begin"/>
        </w:r>
        <w:r>
          <w:rPr>
            <w:noProof/>
            <w:webHidden/>
          </w:rPr>
          <w:instrText xml:space="preserve"> PAGEREF _Toc534829238 \h </w:instrText>
        </w:r>
        <w:r>
          <w:rPr>
            <w:noProof/>
            <w:webHidden/>
          </w:rPr>
        </w:r>
        <w:r>
          <w:rPr>
            <w:noProof/>
            <w:webHidden/>
          </w:rPr>
          <w:fldChar w:fldCharType="separate"/>
        </w:r>
        <w:r>
          <w:rPr>
            <w:noProof/>
            <w:webHidden/>
          </w:rPr>
          <w:t>25</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39" w:history="1">
        <w:r w:rsidRPr="005B032B">
          <w:rPr>
            <w:rStyle w:val="Kpr"/>
            <w:rFonts w:eastAsia="SimSun"/>
            <w:noProof/>
          </w:rPr>
          <w:t>Stratejik Amaç 2</w:t>
        </w:r>
        <w:r>
          <w:rPr>
            <w:noProof/>
            <w:webHidden/>
          </w:rPr>
          <w:tab/>
        </w:r>
        <w:r>
          <w:rPr>
            <w:noProof/>
            <w:webHidden/>
          </w:rPr>
          <w:fldChar w:fldCharType="begin"/>
        </w:r>
        <w:r>
          <w:rPr>
            <w:noProof/>
            <w:webHidden/>
          </w:rPr>
          <w:instrText xml:space="preserve"> PAGEREF _Toc534829239 \h </w:instrText>
        </w:r>
        <w:r>
          <w:rPr>
            <w:noProof/>
            <w:webHidden/>
          </w:rPr>
        </w:r>
        <w:r>
          <w:rPr>
            <w:noProof/>
            <w:webHidden/>
          </w:rPr>
          <w:fldChar w:fldCharType="separate"/>
        </w:r>
        <w:r>
          <w:rPr>
            <w:noProof/>
            <w:webHidden/>
          </w:rPr>
          <w:t>25</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40" w:history="1">
        <w:r w:rsidRPr="005B032B">
          <w:rPr>
            <w:rStyle w:val="Kpr"/>
            <w:rFonts w:eastAsia="SimSun"/>
            <w:noProof/>
          </w:rPr>
          <w:t>TEMA III: KURUMSAL KAPASİTE</w:t>
        </w:r>
        <w:r>
          <w:rPr>
            <w:noProof/>
            <w:webHidden/>
          </w:rPr>
          <w:tab/>
        </w:r>
        <w:r>
          <w:rPr>
            <w:noProof/>
            <w:webHidden/>
          </w:rPr>
          <w:fldChar w:fldCharType="begin"/>
        </w:r>
        <w:r>
          <w:rPr>
            <w:noProof/>
            <w:webHidden/>
          </w:rPr>
          <w:instrText xml:space="preserve"> PAGEREF _Toc534829240 \h </w:instrText>
        </w:r>
        <w:r>
          <w:rPr>
            <w:noProof/>
            <w:webHidden/>
          </w:rPr>
        </w:r>
        <w:r>
          <w:rPr>
            <w:noProof/>
            <w:webHidden/>
          </w:rPr>
          <w:fldChar w:fldCharType="separate"/>
        </w:r>
        <w:r>
          <w:rPr>
            <w:noProof/>
            <w:webHidden/>
          </w:rPr>
          <w:t>27</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41" w:history="1">
        <w:r w:rsidRPr="005B032B">
          <w:rPr>
            <w:rStyle w:val="Kpr"/>
            <w:rFonts w:eastAsia="SimSun"/>
            <w:noProof/>
          </w:rPr>
          <w:t>Stratejik Amaç 3</w:t>
        </w:r>
        <w:r>
          <w:rPr>
            <w:noProof/>
            <w:webHidden/>
          </w:rPr>
          <w:tab/>
        </w:r>
        <w:r>
          <w:rPr>
            <w:noProof/>
            <w:webHidden/>
          </w:rPr>
          <w:fldChar w:fldCharType="begin"/>
        </w:r>
        <w:r>
          <w:rPr>
            <w:noProof/>
            <w:webHidden/>
          </w:rPr>
          <w:instrText xml:space="preserve"> PAGEREF _Toc534829241 \h </w:instrText>
        </w:r>
        <w:r>
          <w:rPr>
            <w:noProof/>
            <w:webHidden/>
          </w:rPr>
        </w:r>
        <w:r>
          <w:rPr>
            <w:noProof/>
            <w:webHidden/>
          </w:rPr>
          <w:fldChar w:fldCharType="separate"/>
        </w:r>
        <w:r>
          <w:rPr>
            <w:noProof/>
            <w:webHidden/>
          </w:rPr>
          <w:t>27</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42" w:history="1">
        <w:r w:rsidRPr="005B032B">
          <w:rPr>
            <w:rStyle w:val="Kpr"/>
            <w:rFonts w:eastAsia="SimSun"/>
            <w:noProof/>
          </w:rPr>
          <w:t>V. BÖLÜM</w:t>
        </w:r>
        <w:r>
          <w:rPr>
            <w:noProof/>
            <w:webHidden/>
          </w:rPr>
          <w:tab/>
        </w:r>
        <w:r>
          <w:rPr>
            <w:noProof/>
            <w:webHidden/>
          </w:rPr>
          <w:fldChar w:fldCharType="begin"/>
        </w:r>
        <w:r>
          <w:rPr>
            <w:noProof/>
            <w:webHidden/>
          </w:rPr>
          <w:instrText xml:space="preserve"> PAGEREF _Toc534829242 \h </w:instrText>
        </w:r>
        <w:r>
          <w:rPr>
            <w:noProof/>
            <w:webHidden/>
          </w:rPr>
        </w:r>
        <w:r>
          <w:rPr>
            <w:noProof/>
            <w:webHidden/>
          </w:rPr>
          <w:fldChar w:fldCharType="separate"/>
        </w:r>
        <w:r>
          <w:rPr>
            <w:noProof/>
            <w:webHidden/>
          </w:rPr>
          <w:t>29</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43" w:history="1">
        <w:r w:rsidRPr="005B032B">
          <w:rPr>
            <w:rStyle w:val="Kpr"/>
            <w:rFonts w:eastAsia="SimSun"/>
            <w:noProof/>
          </w:rPr>
          <w:t>MALİYETLENDİRME</w:t>
        </w:r>
        <w:r>
          <w:rPr>
            <w:noProof/>
            <w:webHidden/>
          </w:rPr>
          <w:tab/>
        </w:r>
        <w:r>
          <w:rPr>
            <w:noProof/>
            <w:webHidden/>
          </w:rPr>
          <w:fldChar w:fldCharType="begin"/>
        </w:r>
        <w:r>
          <w:rPr>
            <w:noProof/>
            <w:webHidden/>
          </w:rPr>
          <w:instrText xml:space="preserve"> PAGEREF _Toc534829243 \h </w:instrText>
        </w:r>
        <w:r>
          <w:rPr>
            <w:noProof/>
            <w:webHidden/>
          </w:rPr>
        </w:r>
        <w:r>
          <w:rPr>
            <w:noProof/>
            <w:webHidden/>
          </w:rPr>
          <w:fldChar w:fldCharType="separate"/>
        </w:r>
        <w:r>
          <w:rPr>
            <w:noProof/>
            <w:webHidden/>
          </w:rPr>
          <w:t>30</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44" w:history="1">
        <w:r w:rsidRPr="005B032B">
          <w:rPr>
            <w:rStyle w:val="Kpr"/>
            <w:rFonts w:eastAsia="SimSun"/>
            <w:noProof/>
          </w:rPr>
          <w:t>VI. BÖLÜM</w:t>
        </w:r>
        <w:r>
          <w:rPr>
            <w:noProof/>
            <w:webHidden/>
          </w:rPr>
          <w:tab/>
        </w:r>
        <w:r>
          <w:rPr>
            <w:noProof/>
            <w:webHidden/>
          </w:rPr>
          <w:fldChar w:fldCharType="begin"/>
        </w:r>
        <w:r>
          <w:rPr>
            <w:noProof/>
            <w:webHidden/>
          </w:rPr>
          <w:instrText xml:space="preserve"> PAGEREF _Toc534829244 \h </w:instrText>
        </w:r>
        <w:r>
          <w:rPr>
            <w:noProof/>
            <w:webHidden/>
          </w:rPr>
        </w:r>
        <w:r>
          <w:rPr>
            <w:noProof/>
            <w:webHidden/>
          </w:rPr>
          <w:fldChar w:fldCharType="separate"/>
        </w:r>
        <w:r>
          <w:rPr>
            <w:noProof/>
            <w:webHidden/>
          </w:rPr>
          <w:t>31</w:t>
        </w:r>
        <w:r>
          <w:rPr>
            <w:noProof/>
            <w:webHidden/>
          </w:rPr>
          <w:fldChar w:fldCharType="end"/>
        </w:r>
      </w:hyperlink>
    </w:p>
    <w:p w:rsidR="008D398D" w:rsidRPr="00BA7932" w:rsidRDefault="008D398D">
      <w:pPr>
        <w:pStyle w:val="T1"/>
        <w:tabs>
          <w:tab w:val="right" w:leader="dot" w:pos="9062"/>
        </w:tabs>
        <w:rPr>
          <w:b w:val="0"/>
          <w:bCs w:val="0"/>
          <w:caps w:val="0"/>
          <w:noProof/>
          <w:sz w:val="22"/>
          <w:szCs w:val="22"/>
        </w:rPr>
      </w:pPr>
      <w:hyperlink w:anchor="_Toc534829245" w:history="1">
        <w:r w:rsidRPr="005B032B">
          <w:rPr>
            <w:rStyle w:val="Kpr"/>
            <w:rFonts w:eastAsia="SimSun"/>
            <w:noProof/>
          </w:rPr>
          <w:t>İZLEME VE DEĞERLENDİRME</w:t>
        </w:r>
        <w:r>
          <w:rPr>
            <w:noProof/>
            <w:webHidden/>
          </w:rPr>
          <w:tab/>
        </w:r>
        <w:r>
          <w:rPr>
            <w:noProof/>
            <w:webHidden/>
          </w:rPr>
          <w:fldChar w:fldCharType="begin"/>
        </w:r>
        <w:r>
          <w:rPr>
            <w:noProof/>
            <w:webHidden/>
          </w:rPr>
          <w:instrText xml:space="preserve"> PAGEREF _Toc534829245 \h </w:instrText>
        </w:r>
        <w:r>
          <w:rPr>
            <w:noProof/>
            <w:webHidden/>
          </w:rPr>
        </w:r>
        <w:r>
          <w:rPr>
            <w:noProof/>
            <w:webHidden/>
          </w:rPr>
          <w:fldChar w:fldCharType="separate"/>
        </w:r>
        <w:r>
          <w:rPr>
            <w:noProof/>
            <w:webHidden/>
          </w:rPr>
          <w:t>32</w:t>
        </w:r>
        <w:r>
          <w:rPr>
            <w:noProof/>
            <w:webHidden/>
          </w:rPr>
          <w:fldChar w:fldCharType="end"/>
        </w:r>
      </w:hyperlink>
    </w:p>
    <w:p w:rsidR="0096220A" w:rsidRPr="00DC1E18" w:rsidRDefault="008D4E73" w:rsidP="00DC1E18">
      <w:pPr>
        <w:rPr>
          <w:szCs w:val="24"/>
        </w:rPr>
        <w:sectPr w:rsidR="0096220A" w:rsidRPr="00DC1E18" w:rsidSect="009F5696">
          <w:headerReference w:type="default" r:id="rId12"/>
          <w:footerReference w:type="default" r:id="rId13"/>
          <w:footerReference w:type="first" r:id="rId14"/>
          <w:pgSz w:w="11906" w:h="16838"/>
          <w:pgMar w:top="1417" w:right="1417" w:bottom="1417" w:left="1417" w:header="708" w:footer="708" w:gutter="0"/>
          <w:pgNumType w:start="1" w:chapStyle="1"/>
          <w:cols w:sep="1" w:space="709"/>
          <w:docGrid w:linePitch="360"/>
        </w:sectPr>
      </w:pPr>
      <w:r w:rsidRPr="00D41148">
        <w:rPr>
          <w:rFonts w:ascii="Calibri" w:hAnsi="Calibri"/>
          <w:b/>
          <w:bCs/>
          <w:i/>
          <w:iCs/>
          <w:sz w:val="20"/>
          <w:szCs w:val="24"/>
        </w:rPr>
        <w:fldChar w:fldCharType="end"/>
      </w:r>
    </w:p>
    <w:p w:rsidR="00BA6C3E" w:rsidRPr="00A47F2F" w:rsidRDefault="00BA6C3E" w:rsidP="00BA6C3E">
      <w:pPr>
        <w:pStyle w:val="Balk1"/>
        <w:spacing w:before="320" w:after="80"/>
        <w:rPr>
          <w:sz w:val="24"/>
          <w:szCs w:val="24"/>
        </w:rPr>
      </w:pPr>
      <w:bookmarkStart w:id="2" w:name="_Toc387784720"/>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Pr="00A47F2F">
        <w:rPr>
          <w:sz w:val="24"/>
          <w:szCs w:val="24"/>
        </w:rPr>
        <w:t>: G</w:t>
      </w:r>
      <w:r>
        <w:rPr>
          <w:sz w:val="24"/>
          <w:szCs w:val="24"/>
        </w:rPr>
        <w:t>İRİŞ ve PLAN HAZIRLIK SÜRECİ</w:t>
      </w:r>
      <w:bookmarkStart w:id="8" w:name="_Toc414908124"/>
      <w:bookmarkStart w:id="9" w:name="_Toc415574452"/>
      <w:bookmarkStart w:id="10" w:name="_Toc416085125"/>
      <w:bookmarkEnd w:id="5"/>
      <w:bookmarkEnd w:id="6"/>
      <w:bookmarkEnd w:id="7"/>
      <w:bookmarkEnd w:id="8"/>
      <w:bookmarkEnd w:id="9"/>
    </w:p>
    <w:bookmarkEnd w:id="10"/>
    <w:p w:rsidR="00BA6C3E" w:rsidRPr="00A47F2F" w:rsidRDefault="00BA6C3E" w:rsidP="00BA6C3E">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BA6C3E" w:rsidRDefault="00BA6C3E" w:rsidP="00BA6C3E">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4962D0" w:rsidRPr="00C31FA7" w:rsidRDefault="004962D0" w:rsidP="00C31FA7">
      <w:pPr>
        <w:pStyle w:val="Balk1"/>
        <w:spacing w:before="0" w:after="0"/>
        <w:jc w:val="center"/>
        <w:rPr>
          <w:color w:val="auto"/>
        </w:rPr>
      </w:pPr>
      <w:bookmarkStart w:id="12" w:name="_Toc534829214"/>
      <w:r w:rsidRPr="00C31FA7">
        <w:rPr>
          <w:color w:val="auto"/>
        </w:rPr>
        <w:t>STRATEJİK PLAN ÜST KURULU</w:t>
      </w:r>
      <w:bookmarkEnd w:id="12"/>
    </w:p>
    <w:p w:rsidR="00C345E6" w:rsidRPr="00C345E6" w:rsidRDefault="00C345E6" w:rsidP="00C345E6">
      <w:pPr>
        <w:spacing w:after="0" w:line="360" w:lineRule="auto"/>
      </w:pPr>
      <w:r>
        <w:t>2019-2023 Stratejik Plan üst kurulu Tablo 1’de yer almaktadır.</w:t>
      </w:r>
    </w:p>
    <w:p w:rsidR="000A1E7A" w:rsidRDefault="000A1E7A" w:rsidP="000A1E7A">
      <w:pPr>
        <w:spacing w:after="0" w:line="240" w:lineRule="auto"/>
      </w:pPr>
      <w:r w:rsidRPr="000A1E7A">
        <w:rPr>
          <w:b/>
        </w:rPr>
        <w:t>Tablo 1.</w:t>
      </w:r>
      <w:r>
        <w:t xml:space="preserve"> Stratejik Plan Üst Kurulu</w:t>
      </w:r>
    </w:p>
    <w:p w:rsidR="00C31FA7" w:rsidRPr="000A1E7A" w:rsidRDefault="00C31FA7" w:rsidP="000A1E7A">
      <w:pPr>
        <w:spacing w:after="0" w:line="240" w:lineRule="auto"/>
      </w:pP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2660"/>
        <w:gridCol w:w="2268"/>
        <w:gridCol w:w="2126"/>
        <w:gridCol w:w="2234"/>
      </w:tblGrid>
      <w:tr w:rsidR="002D155D" w:rsidRPr="00A01141" w:rsidTr="00C31FA7">
        <w:tc>
          <w:tcPr>
            <w:tcW w:w="4928" w:type="dxa"/>
            <w:gridSpan w:val="2"/>
            <w:tcBorders>
              <w:top w:val="single" w:sz="4" w:space="0" w:color="9BBB59"/>
              <w:left w:val="single" w:sz="4" w:space="0" w:color="9BBB59"/>
              <w:bottom w:val="single" w:sz="4" w:space="0" w:color="9BBB59"/>
              <w:right w:val="nil"/>
            </w:tcBorders>
            <w:shd w:val="clear" w:color="auto" w:fill="9BBB59"/>
          </w:tcPr>
          <w:p w:rsidR="002D155D" w:rsidRPr="006712F6" w:rsidRDefault="002D155D" w:rsidP="00A01141">
            <w:pPr>
              <w:spacing w:after="0" w:line="240" w:lineRule="auto"/>
              <w:jc w:val="center"/>
              <w:rPr>
                <w:b/>
                <w:bCs/>
              </w:rPr>
            </w:pPr>
            <w:r w:rsidRPr="006712F6">
              <w:rPr>
                <w:b/>
                <w:bCs/>
                <w:sz w:val="28"/>
              </w:rPr>
              <w:t>Üst Kurul Bilgileri</w:t>
            </w:r>
          </w:p>
        </w:tc>
        <w:tc>
          <w:tcPr>
            <w:tcW w:w="4360" w:type="dxa"/>
            <w:gridSpan w:val="2"/>
            <w:tcBorders>
              <w:top w:val="single" w:sz="4" w:space="0" w:color="9BBB59"/>
              <w:left w:val="nil"/>
              <w:bottom w:val="single" w:sz="4" w:space="0" w:color="9BBB59"/>
              <w:right w:val="single" w:sz="4" w:space="0" w:color="9BBB59"/>
            </w:tcBorders>
            <w:shd w:val="clear" w:color="auto" w:fill="9BBB59"/>
          </w:tcPr>
          <w:p w:rsidR="002D155D" w:rsidRPr="006712F6" w:rsidRDefault="002D155D" w:rsidP="00A01141">
            <w:pPr>
              <w:spacing w:after="0" w:line="240" w:lineRule="auto"/>
              <w:jc w:val="center"/>
              <w:rPr>
                <w:b/>
                <w:bCs/>
              </w:rPr>
            </w:pPr>
            <w:r w:rsidRPr="006712F6">
              <w:rPr>
                <w:b/>
                <w:bCs/>
                <w:sz w:val="28"/>
              </w:rPr>
              <w:t>Ekip Bilgileri</w:t>
            </w:r>
          </w:p>
        </w:tc>
      </w:tr>
      <w:tr w:rsidR="00A01141" w:rsidRPr="00A01141" w:rsidTr="00C31FA7">
        <w:trPr>
          <w:trHeight w:val="376"/>
        </w:trPr>
        <w:tc>
          <w:tcPr>
            <w:tcW w:w="2660" w:type="dxa"/>
            <w:shd w:val="clear" w:color="auto" w:fill="EAF1DD"/>
          </w:tcPr>
          <w:p w:rsidR="002D155D" w:rsidRPr="00A01141" w:rsidRDefault="002D155D" w:rsidP="00A01141">
            <w:pPr>
              <w:spacing w:after="0" w:line="240" w:lineRule="auto"/>
              <w:jc w:val="center"/>
              <w:rPr>
                <w:b/>
                <w:bCs/>
                <w:sz w:val="22"/>
              </w:rPr>
            </w:pPr>
            <w:r w:rsidRPr="00A01141">
              <w:rPr>
                <w:b/>
                <w:bCs/>
                <w:sz w:val="22"/>
              </w:rPr>
              <w:t>Adı Soyadı</w:t>
            </w:r>
          </w:p>
        </w:tc>
        <w:tc>
          <w:tcPr>
            <w:tcW w:w="2268" w:type="dxa"/>
            <w:shd w:val="clear" w:color="auto" w:fill="EAF1DD"/>
          </w:tcPr>
          <w:p w:rsidR="002D155D" w:rsidRPr="00A01141" w:rsidRDefault="002D155D" w:rsidP="00A01141">
            <w:pPr>
              <w:spacing w:after="0" w:line="240" w:lineRule="auto"/>
              <w:jc w:val="center"/>
              <w:rPr>
                <w:b/>
                <w:sz w:val="22"/>
              </w:rPr>
            </w:pPr>
            <w:r w:rsidRPr="00A01141">
              <w:rPr>
                <w:b/>
                <w:sz w:val="22"/>
              </w:rPr>
              <w:t>Unvanı</w:t>
            </w:r>
          </w:p>
        </w:tc>
        <w:tc>
          <w:tcPr>
            <w:tcW w:w="2126" w:type="dxa"/>
            <w:shd w:val="clear" w:color="auto" w:fill="EAF1DD"/>
          </w:tcPr>
          <w:p w:rsidR="002D155D" w:rsidRPr="00A01141" w:rsidRDefault="002D155D" w:rsidP="00A01141">
            <w:pPr>
              <w:spacing w:after="0" w:line="240" w:lineRule="auto"/>
              <w:jc w:val="center"/>
              <w:rPr>
                <w:b/>
                <w:sz w:val="22"/>
              </w:rPr>
            </w:pPr>
            <w:r w:rsidRPr="00A01141">
              <w:rPr>
                <w:b/>
                <w:sz w:val="22"/>
              </w:rPr>
              <w:t>Adı Soyadı</w:t>
            </w:r>
          </w:p>
        </w:tc>
        <w:tc>
          <w:tcPr>
            <w:tcW w:w="2234" w:type="dxa"/>
            <w:shd w:val="clear" w:color="auto" w:fill="EAF1DD"/>
          </w:tcPr>
          <w:p w:rsidR="002D155D" w:rsidRPr="00A01141" w:rsidRDefault="002D155D" w:rsidP="00A01141">
            <w:pPr>
              <w:spacing w:after="0" w:line="240" w:lineRule="auto"/>
              <w:jc w:val="center"/>
              <w:rPr>
                <w:b/>
                <w:sz w:val="22"/>
              </w:rPr>
            </w:pPr>
            <w:r w:rsidRPr="00A01141">
              <w:rPr>
                <w:b/>
                <w:sz w:val="22"/>
              </w:rPr>
              <w:t>Unvanı</w:t>
            </w:r>
          </w:p>
        </w:tc>
      </w:tr>
      <w:tr w:rsidR="00A01141" w:rsidRPr="00A01141" w:rsidTr="00C31FA7">
        <w:trPr>
          <w:trHeight w:val="393"/>
        </w:trPr>
        <w:tc>
          <w:tcPr>
            <w:tcW w:w="2660" w:type="dxa"/>
            <w:shd w:val="clear" w:color="auto" w:fill="auto"/>
          </w:tcPr>
          <w:p w:rsidR="00C31FA7" w:rsidRDefault="00C31FA7" w:rsidP="00A01141">
            <w:pPr>
              <w:spacing w:after="0" w:line="240" w:lineRule="auto"/>
              <w:rPr>
                <w:b/>
                <w:bCs/>
                <w:sz w:val="20"/>
              </w:rPr>
            </w:pPr>
          </w:p>
          <w:p w:rsidR="00380116" w:rsidRPr="00A01141" w:rsidRDefault="00C31FA7" w:rsidP="00A01141">
            <w:pPr>
              <w:spacing w:after="0" w:line="240" w:lineRule="auto"/>
              <w:rPr>
                <w:b/>
                <w:bCs/>
                <w:sz w:val="20"/>
              </w:rPr>
            </w:pPr>
            <w:r>
              <w:rPr>
                <w:b/>
                <w:bCs/>
                <w:sz w:val="20"/>
              </w:rPr>
              <w:t>Mehmet ERDOĞAN</w:t>
            </w:r>
          </w:p>
        </w:tc>
        <w:tc>
          <w:tcPr>
            <w:tcW w:w="2268" w:type="dxa"/>
            <w:shd w:val="clear" w:color="auto" w:fill="auto"/>
          </w:tcPr>
          <w:p w:rsidR="00C31FA7" w:rsidRDefault="00C31FA7" w:rsidP="00A01141">
            <w:pPr>
              <w:spacing w:after="0" w:line="240" w:lineRule="auto"/>
              <w:rPr>
                <w:sz w:val="20"/>
              </w:rPr>
            </w:pPr>
          </w:p>
          <w:p w:rsidR="00380116" w:rsidRPr="00A01141" w:rsidRDefault="00380116" w:rsidP="00A01141">
            <w:pPr>
              <w:spacing w:after="0" w:line="240" w:lineRule="auto"/>
              <w:rPr>
                <w:sz w:val="20"/>
              </w:rPr>
            </w:pPr>
            <w:r w:rsidRPr="00A01141">
              <w:rPr>
                <w:sz w:val="20"/>
              </w:rPr>
              <w:t>MÜDÜR</w:t>
            </w:r>
          </w:p>
        </w:tc>
        <w:tc>
          <w:tcPr>
            <w:tcW w:w="2126" w:type="dxa"/>
            <w:shd w:val="clear" w:color="auto" w:fill="auto"/>
          </w:tcPr>
          <w:p w:rsidR="00380116" w:rsidRDefault="00380116" w:rsidP="00A01141">
            <w:pPr>
              <w:spacing w:after="0" w:line="240" w:lineRule="auto"/>
              <w:rPr>
                <w:sz w:val="20"/>
              </w:rPr>
            </w:pPr>
          </w:p>
          <w:p w:rsidR="00C31FA7" w:rsidRPr="00A01141" w:rsidRDefault="00C31FA7" w:rsidP="00A01141">
            <w:pPr>
              <w:spacing w:after="0" w:line="240" w:lineRule="auto"/>
              <w:rPr>
                <w:sz w:val="20"/>
              </w:rPr>
            </w:pPr>
            <w:r>
              <w:rPr>
                <w:sz w:val="20"/>
              </w:rPr>
              <w:t>Samet KIZILELMA</w:t>
            </w:r>
          </w:p>
        </w:tc>
        <w:tc>
          <w:tcPr>
            <w:tcW w:w="2234" w:type="dxa"/>
            <w:shd w:val="clear" w:color="auto" w:fill="auto"/>
          </w:tcPr>
          <w:p w:rsidR="00380116" w:rsidRDefault="00380116" w:rsidP="00A01141">
            <w:pPr>
              <w:spacing w:after="0" w:line="240" w:lineRule="auto"/>
              <w:rPr>
                <w:sz w:val="20"/>
              </w:rPr>
            </w:pPr>
          </w:p>
          <w:p w:rsidR="00C31FA7" w:rsidRPr="00A01141" w:rsidRDefault="00C31FA7" w:rsidP="00A01141">
            <w:pPr>
              <w:spacing w:after="0" w:line="240" w:lineRule="auto"/>
              <w:rPr>
                <w:sz w:val="20"/>
              </w:rPr>
            </w:pPr>
            <w:r w:rsidRPr="00A01141">
              <w:rPr>
                <w:sz w:val="20"/>
              </w:rPr>
              <w:t>ÖĞRETMEN</w:t>
            </w:r>
          </w:p>
        </w:tc>
      </w:tr>
      <w:tr w:rsidR="00A01141" w:rsidRPr="00A01141" w:rsidTr="00C31FA7">
        <w:trPr>
          <w:trHeight w:val="398"/>
        </w:trPr>
        <w:tc>
          <w:tcPr>
            <w:tcW w:w="2660" w:type="dxa"/>
            <w:shd w:val="clear" w:color="auto" w:fill="EAF1DD"/>
          </w:tcPr>
          <w:p w:rsidR="00C31FA7" w:rsidRDefault="00C31FA7" w:rsidP="00A01141">
            <w:pPr>
              <w:spacing w:after="0" w:line="240" w:lineRule="auto"/>
              <w:rPr>
                <w:b/>
                <w:bCs/>
                <w:sz w:val="20"/>
              </w:rPr>
            </w:pPr>
          </w:p>
          <w:p w:rsidR="00380116" w:rsidRPr="00A01141" w:rsidRDefault="00C31FA7" w:rsidP="00A01141">
            <w:pPr>
              <w:spacing w:after="0" w:line="240" w:lineRule="auto"/>
              <w:rPr>
                <w:b/>
                <w:bCs/>
                <w:sz w:val="20"/>
              </w:rPr>
            </w:pPr>
            <w:r>
              <w:rPr>
                <w:b/>
                <w:bCs/>
                <w:sz w:val="20"/>
              </w:rPr>
              <w:t>Fatma YILDRIMLIDAL</w:t>
            </w:r>
          </w:p>
        </w:tc>
        <w:tc>
          <w:tcPr>
            <w:tcW w:w="2268" w:type="dxa"/>
            <w:shd w:val="clear" w:color="auto" w:fill="EAF1DD"/>
          </w:tcPr>
          <w:p w:rsidR="00C31FA7" w:rsidRDefault="00C31FA7" w:rsidP="00A01141">
            <w:pPr>
              <w:spacing w:after="0" w:line="240" w:lineRule="auto"/>
              <w:rPr>
                <w:sz w:val="20"/>
              </w:rPr>
            </w:pPr>
          </w:p>
          <w:p w:rsidR="00380116" w:rsidRPr="00A01141" w:rsidRDefault="00380116" w:rsidP="00A01141">
            <w:pPr>
              <w:spacing w:after="0" w:line="240" w:lineRule="auto"/>
              <w:rPr>
                <w:sz w:val="20"/>
              </w:rPr>
            </w:pPr>
            <w:r w:rsidRPr="00A01141">
              <w:rPr>
                <w:sz w:val="20"/>
              </w:rPr>
              <w:t>MÜDÜR YRD.</w:t>
            </w:r>
          </w:p>
        </w:tc>
        <w:tc>
          <w:tcPr>
            <w:tcW w:w="2126" w:type="dxa"/>
            <w:shd w:val="clear" w:color="auto" w:fill="EAF1DD"/>
          </w:tcPr>
          <w:p w:rsidR="00380116" w:rsidRDefault="00380116" w:rsidP="00A01141">
            <w:pPr>
              <w:spacing w:after="0" w:line="240" w:lineRule="auto"/>
              <w:rPr>
                <w:sz w:val="20"/>
              </w:rPr>
            </w:pPr>
          </w:p>
          <w:p w:rsidR="00C31FA7" w:rsidRPr="00A01141" w:rsidRDefault="00E51CCE" w:rsidP="00A01141">
            <w:pPr>
              <w:spacing w:after="0" w:line="240" w:lineRule="auto"/>
              <w:rPr>
                <w:sz w:val="20"/>
              </w:rPr>
            </w:pPr>
            <w:r>
              <w:rPr>
                <w:sz w:val="20"/>
              </w:rPr>
              <w:t>Elif AKTÜRK</w:t>
            </w:r>
          </w:p>
        </w:tc>
        <w:tc>
          <w:tcPr>
            <w:tcW w:w="2234" w:type="dxa"/>
            <w:shd w:val="clear" w:color="auto" w:fill="EAF1DD"/>
          </w:tcPr>
          <w:p w:rsidR="00380116" w:rsidRDefault="00380116" w:rsidP="00A01141">
            <w:pPr>
              <w:spacing w:after="0" w:line="240" w:lineRule="auto"/>
              <w:rPr>
                <w:sz w:val="20"/>
              </w:rPr>
            </w:pPr>
          </w:p>
          <w:p w:rsidR="00E51CCE" w:rsidRPr="00A01141" w:rsidRDefault="00E51CCE" w:rsidP="00A01141">
            <w:pPr>
              <w:spacing w:after="0" w:line="240" w:lineRule="auto"/>
              <w:rPr>
                <w:sz w:val="20"/>
              </w:rPr>
            </w:pPr>
            <w:r w:rsidRPr="00A01141">
              <w:rPr>
                <w:sz w:val="20"/>
              </w:rPr>
              <w:t>ÖĞRETMEN</w:t>
            </w:r>
          </w:p>
        </w:tc>
      </w:tr>
      <w:tr w:rsidR="00A01141" w:rsidRPr="00A01141" w:rsidTr="00C31FA7">
        <w:trPr>
          <w:trHeight w:val="288"/>
        </w:trPr>
        <w:tc>
          <w:tcPr>
            <w:tcW w:w="2660" w:type="dxa"/>
            <w:shd w:val="clear" w:color="auto" w:fill="auto"/>
          </w:tcPr>
          <w:p w:rsidR="00380116" w:rsidRDefault="00380116" w:rsidP="00A01141">
            <w:pPr>
              <w:spacing w:after="0" w:line="240" w:lineRule="auto"/>
              <w:rPr>
                <w:b/>
                <w:bCs/>
                <w:sz w:val="20"/>
              </w:rPr>
            </w:pPr>
          </w:p>
          <w:p w:rsidR="00C31FA7" w:rsidRPr="00A01141" w:rsidRDefault="00C31FA7" w:rsidP="00A01141">
            <w:pPr>
              <w:spacing w:after="0" w:line="240" w:lineRule="auto"/>
              <w:rPr>
                <w:b/>
                <w:bCs/>
                <w:sz w:val="20"/>
              </w:rPr>
            </w:pPr>
            <w:r>
              <w:rPr>
                <w:b/>
                <w:bCs/>
                <w:sz w:val="20"/>
              </w:rPr>
              <w:t>Harun DÜĞÜNCÜ</w:t>
            </w:r>
          </w:p>
        </w:tc>
        <w:tc>
          <w:tcPr>
            <w:tcW w:w="2268" w:type="dxa"/>
            <w:shd w:val="clear" w:color="auto" w:fill="auto"/>
          </w:tcPr>
          <w:p w:rsidR="00C31FA7" w:rsidRDefault="00C31FA7" w:rsidP="00A01141">
            <w:pPr>
              <w:spacing w:after="0" w:line="240" w:lineRule="auto"/>
              <w:rPr>
                <w:sz w:val="20"/>
              </w:rPr>
            </w:pPr>
          </w:p>
          <w:p w:rsidR="00380116" w:rsidRPr="00A01141" w:rsidRDefault="00380116" w:rsidP="00A01141">
            <w:pPr>
              <w:spacing w:after="0" w:line="240" w:lineRule="auto"/>
              <w:rPr>
                <w:sz w:val="20"/>
              </w:rPr>
            </w:pPr>
            <w:r w:rsidRPr="00A01141">
              <w:rPr>
                <w:sz w:val="20"/>
              </w:rPr>
              <w:t>ÖĞRETMEN</w:t>
            </w:r>
          </w:p>
        </w:tc>
        <w:tc>
          <w:tcPr>
            <w:tcW w:w="2126" w:type="dxa"/>
            <w:shd w:val="clear" w:color="auto" w:fill="auto"/>
          </w:tcPr>
          <w:p w:rsidR="00380116" w:rsidRDefault="00380116" w:rsidP="00A01141">
            <w:pPr>
              <w:spacing w:after="0" w:line="240" w:lineRule="auto"/>
              <w:rPr>
                <w:sz w:val="20"/>
              </w:rPr>
            </w:pPr>
          </w:p>
          <w:p w:rsidR="00E51CCE" w:rsidRPr="00A01141" w:rsidRDefault="00E51CCE" w:rsidP="00A01141">
            <w:pPr>
              <w:spacing w:after="0" w:line="240" w:lineRule="auto"/>
              <w:rPr>
                <w:sz w:val="20"/>
              </w:rPr>
            </w:pPr>
            <w:r>
              <w:rPr>
                <w:sz w:val="20"/>
              </w:rPr>
              <w:t>Kemal ŞAHİN</w:t>
            </w:r>
          </w:p>
        </w:tc>
        <w:tc>
          <w:tcPr>
            <w:tcW w:w="2234" w:type="dxa"/>
            <w:shd w:val="clear" w:color="auto" w:fill="auto"/>
          </w:tcPr>
          <w:p w:rsidR="00E51CCE" w:rsidRDefault="00E51CCE" w:rsidP="00E51CCE">
            <w:pPr>
              <w:jc w:val="both"/>
            </w:pPr>
            <w:r w:rsidRPr="00A01141">
              <w:rPr>
                <w:sz w:val="20"/>
              </w:rPr>
              <w:t>ÖĞRETMEN</w:t>
            </w:r>
          </w:p>
        </w:tc>
      </w:tr>
      <w:tr w:rsidR="00A01141" w:rsidRPr="00A01141" w:rsidTr="00C31FA7">
        <w:tc>
          <w:tcPr>
            <w:tcW w:w="2660" w:type="dxa"/>
            <w:shd w:val="clear" w:color="auto" w:fill="EAF1DD"/>
          </w:tcPr>
          <w:p w:rsidR="00380116" w:rsidRDefault="00380116" w:rsidP="00A01141">
            <w:pPr>
              <w:spacing w:after="0" w:line="240" w:lineRule="auto"/>
              <w:rPr>
                <w:b/>
                <w:bCs/>
                <w:sz w:val="20"/>
              </w:rPr>
            </w:pPr>
          </w:p>
          <w:p w:rsidR="00C31FA7" w:rsidRPr="00A01141" w:rsidRDefault="00C31FA7" w:rsidP="00A01141">
            <w:pPr>
              <w:spacing w:after="0" w:line="240" w:lineRule="auto"/>
              <w:rPr>
                <w:b/>
                <w:bCs/>
                <w:sz w:val="20"/>
              </w:rPr>
            </w:pPr>
            <w:r>
              <w:rPr>
                <w:b/>
                <w:bCs/>
                <w:sz w:val="20"/>
              </w:rPr>
              <w:t>İzzet  GÜNEŞ</w:t>
            </w:r>
          </w:p>
        </w:tc>
        <w:tc>
          <w:tcPr>
            <w:tcW w:w="2268" w:type="dxa"/>
            <w:shd w:val="clear" w:color="auto" w:fill="EAF1DD"/>
          </w:tcPr>
          <w:p w:rsidR="00C31FA7" w:rsidRDefault="00C31FA7" w:rsidP="00A01141">
            <w:pPr>
              <w:spacing w:after="0" w:line="240" w:lineRule="auto"/>
              <w:rPr>
                <w:sz w:val="20"/>
              </w:rPr>
            </w:pPr>
          </w:p>
          <w:p w:rsidR="00380116" w:rsidRPr="00A01141" w:rsidRDefault="00380116" w:rsidP="00A01141">
            <w:pPr>
              <w:spacing w:after="0" w:line="240" w:lineRule="auto"/>
              <w:rPr>
                <w:sz w:val="20"/>
              </w:rPr>
            </w:pPr>
            <w:r w:rsidRPr="00A01141">
              <w:rPr>
                <w:sz w:val="20"/>
              </w:rPr>
              <w:t>OKUL AİLE BİR. BŞK.</w:t>
            </w:r>
          </w:p>
        </w:tc>
        <w:tc>
          <w:tcPr>
            <w:tcW w:w="2126" w:type="dxa"/>
            <w:shd w:val="clear" w:color="auto" w:fill="EAF1DD"/>
          </w:tcPr>
          <w:p w:rsidR="00380116" w:rsidRPr="00A01141" w:rsidRDefault="00380116" w:rsidP="00A01141">
            <w:pPr>
              <w:spacing w:after="0" w:line="240" w:lineRule="auto"/>
              <w:rPr>
                <w:sz w:val="20"/>
              </w:rPr>
            </w:pPr>
          </w:p>
        </w:tc>
        <w:tc>
          <w:tcPr>
            <w:tcW w:w="2234" w:type="dxa"/>
            <w:shd w:val="clear" w:color="auto" w:fill="EAF1DD"/>
          </w:tcPr>
          <w:p w:rsidR="00380116" w:rsidRDefault="00380116" w:rsidP="00380116"/>
        </w:tc>
      </w:tr>
      <w:tr w:rsidR="00A01141" w:rsidRPr="00A01141" w:rsidTr="00C31FA7">
        <w:trPr>
          <w:trHeight w:val="322"/>
        </w:trPr>
        <w:tc>
          <w:tcPr>
            <w:tcW w:w="2660" w:type="dxa"/>
            <w:shd w:val="clear" w:color="auto" w:fill="auto"/>
          </w:tcPr>
          <w:p w:rsidR="00380116" w:rsidRDefault="00380116" w:rsidP="00A01141">
            <w:pPr>
              <w:spacing w:after="0" w:line="240" w:lineRule="auto"/>
              <w:rPr>
                <w:b/>
                <w:bCs/>
                <w:sz w:val="20"/>
              </w:rPr>
            </w:pPr>
          </w:p>
          <w:p w:rsidR="00C31FA7" w:rsidRPr="00A01141" w:rsidRDefault="00C31FA7" w:rsidP="00A01141">
            <w:pPr>
              <w:spacing w:after="0" w:line="240" w:lineRule="auto"/>
              <w:rPr>
                <w:b/>
                <w:bCs/>
                <w:sz w:val="20"/>
              </w:rPr>
            </w:pPr>
            <w:r>
              <w:rPr>
                <w:b/>
                <w:bCs/>
                <w:sz w:val="20"/>
              </w:rPr>
              <w:t>Ömer TOKSOY</w:t>
            </w:r>
          </w:p>
        </w:tc>
        <w:tc>
          <w:tcPr>
            <w:tcW w:w="2268" w:type="dxa"/>
            <w:shd w:val="clear" w:color="auto" w:fill="auto"/>
          </w:tcPr>
          <w:p w:rsidR="00C31FA7" w:rsidRDefault="00C31FA7" w:rsidP="00A01141">
            <w:pPr>
              <w:spacing w:after="0" w:line="240" w:lineRule="auto"/>
              <w:rPr>
                <w:sz w:val="20"/>
              </w:rPr>
            </w:pPr>
          </w:p>
          <w:p w:rsidR="00380116" w:rsidRPr="00A01141" w:rsidRDefault="00380116" w:rsidP="00A01141">
            <w:pPr>
              <w:spacing w:after="0" w:line="240" w:lineRule="auto"/>
              <w:rPr>
                <w:sz w:val="20"/>
              </w:rPr>
            </w:pPr>
            <w:r w:rsidRPr="00A01141">
              <w:rPr>
                <w:sz w:val="20"/>
              </w:rPr>
              <w:t>BİR ÜYE</w:t>
            </w:r>
          </w:p>
        </w:tc>
        <w:tc>
          <w:tcPr>
            <w:tcW w:w="2126" w:type="dxa"/>
            <w:shd w:val="clear" w:color="auto" w:fill="auto"/>
          </w:tcPr>
          <w:p w:rsidR="00380116" w:rsidRPr="00A01141" w:rsidRDefault="00380116" w:rsidP="00A01141">
            <w:pPr>
              <w:spacing w:after="0" w:line="240" w:lineRule="auto"/>
              <w:rPr>
                <w:sz w:val="20"/>
              </w:rPr>
            </w:pPr>
          </w:p>
        </w:tc>
        <w:tc>
          <w:tcPr>
            <w:tcW w:w="2234" w:type="dxa"/>
            <w:shd w:val="clear" w:color="auto" w:fill="auto"/>
          </w:tcPr>
          <w:p w:rsidR="00380116" w:rsidRDefault="00380116" w:rsidP="00380116"/>
        </w:tc>
      </w:tr>
    </w:tbl>
    <w:p w:rsidR="000A1E7A" w:rsidRDefault="000A1E7A" w:rsidP="000A1E7A">
      <w:pPr>
        <w:pStyle w:val="Balk1"/>
        <w:rPr>
          <w:lang w:val="tr-TR"/>
        </w:rPr>
      </w:pPr>
      <w:bookmarkStart w:id="13" w:name="_Toc413592934"/>
      <w:bookmarkStart w:id="14" w:name="_Toc416085126"/>
      <w:bookmarkStart w:id="15" w:name="_Toc529519448"/>
    </w:p>
    <w:p w:rsidR="00C31FA7" w:rsidRDefault="00C31FA7" w:rsidP="00C31FA7">
      <w:pPr>
        <w:rPr>
          <w:lang/>
        </w:rPr>
      </w:pPr>
    </w:p>
    <w:p w:rsidR="00C31FA7" w:rsidRDefault="00C31FA7" w:rsidP="00C31FA7">
      <w:pPr>
        <w:rPr>
          <w:lang/>
        </w:rPr>
      </w:pPr>
    </w:p>
    <w:p w:rsidR="00C31FA7" w:rsidRDefault="00C31FA7" w:rsidP="00C31FA7">
      <w:pPr>
        <w:rPr>
          <w:lang/>
        </w:rPr>
      </w:pPr>
    </w:p>
    <w:p w:rsidR="00C31FA7" w:rsidRDefault="00C31FA7" w:rsidP="00C31FA7">
      <w:pPr>
        <w:rPr>
          <w:lang/>
        </w:rPr>
      </w:pPr>
    </w:p>
    <w:p w:rsidR="00C31FA7" w:rsidRDefault="00C31FA7" w:rsidP="00C31FA7">
      <w:pPr>
        <w:rPr>
          <w:lang/>
        </w:rPr>
      </w:pPr>
    </w:p>
    <w:p w:rsidR="00C31FA7" w:rsidRDefault="00C31FA7" w:rsidP="00C31FA7">
      <w:pPr>
        <w:rPr>
          <w:lang/>
        </w:rPr>
      </w:pPr>
    </w:p>
    <w:p w:rsidR="00D869F3" w:rsidRPr="00BA6C3E" w:rsidRDefault="00BA6C3E" w:rsidP="00BA6C3E">
      <w:pPr>
        <w:pStyle w:val="Balk1"/>
        <w:rPr>
          <w:rFonts w:eastAsia="Calibri"/>
          <w:szCs w:val="24"/>
          <w:lang w:val="tr-TR"/>
        </w:rPr>
      </w:pPr>
      <w:bookmarkStart w:id="16" w:name="_Toc416085127"/>
      <w:bookmarkStart w:id="17" w:name="_Toc529519449"/>
      <w:bookmarkStart w:id="18" w:name="_Toc531097533"/>
      <w:bookmarkEnd w:id="14"/>
      <w:bookmarkEnd w:id="15"/>
      <w:r w:rsidRPr="00A47F2F">
        <w:lastRenderedPageBreak/>
        <w:t>BÖLÜM II</w:t>
      </w:r>
      <w:r>
        <w:t xml:space="preserve">: </w:t>
      </w:r>
      <w:r w:rsidRPr="00C211F8">
        <w:rPr>
          <w:rFonts w:eastAsia="Calibri"/>
          <w:szCs w:val="24"/>
        </w:rPr>
        <w:t>DURUM ANALİZ</w:t>
      </w:r>
      <w:bookmarkStart w:id="19" w:name="_Toc416085128"/>
      <w:bookmarkEnd w:id="2"/>
      <w:bookmarkEnd w:id="13"/>
      <w:bookmarkEnd w:id="16"/>
      <w:bookmarkEnd w:id="17"/>
      <w:bookmarkEnd w:id="18"/>
    </w:p>
    <w:p w:rsidR="001A79B2" w:rsidRPr="00496118" w:rsidRDefault="001D2BEC" w:rsidP="00723A07">
      <w:pPr>
        <w:pStyle w:val="Balk1"/>
        <w:spacing w:before="0" w:after="0"/>
        <w:jc w:val="both"/>
        <w:rPr>
          <w:lang w:val="tr-TR"/>
        </w:rPr>
      </w:pPr>
      <w:bookmarkStart w:id="20" w:name="_Toc534829217"/>
      <w:bookmarkEnd w:id="19"/>
      <w:r w:rsidRPr="00B162EF">
        <w:t>Okulu</w:t>
      </w:r>
      <w:bookmarkStart w:id="21" w:name="_Toc416085130"/>
      <w:bookmarkStart w:id="22" w:name="_Toc534829218"/>
      <w:bookmarkEnd w:id="20"/>
      <w:r w:rsidR="00496118">
        <w:rPr>
          <w:lang w:val="tr-TR"/>
        </w:rPr>
        <w:t>muz</w:t>
      </w:r>
    </w:p>
    <w:p w:rsidR="00723A07" w:rsidRDefault="00723A07" w:rsidP="00A96410">
      <w:pPr>
        <w:ind w:firstLine="708"/>
        <w:rPr>
          <w:lang/>
        </w:rPr>
      </w:pPr>
      <w:r>
        <w:rPr>
          <w:lang/>
        </w:rPr>
        <w:t>Okulumuz 1992 inşaatı bitmiş olup 1992-1993 Eğitim-Öğretim yılında faal</w:t>
      </w:r>
      <w:r w:rsidR="0093011E">
        <w:rPr>
          <w:lang/>
        </w:rPr>
        <w:t>iyete girmiştir.</w:t>
      </w:r>
      <w:r>
        <w:rPr>
          <w:lang/>
        </w:rPr>
        <w:t xml:space="preserve">2012-2013 Eğitim-Öğretim yılında Yakubiye İmam Hatip Ortaokulu olarak </w:t>
      </w:r>
      <w:r w:rsidR="0093011E">
        <w:rPr>
          <w:lang/>
        </w:rPr>
        <w:t xml:space="preserve">eğitim ve öğretime </w:t>
      </w:r>
      <w:r>
        <w:rPr>
          <w:lang/>
        </w:rPr>
        <w:t>devam etmiştir.</w:t>
      </w:r>
    </w:p>
    <w:p w:rsidR="005C75F0" w:rsidRDefault="0093011E" w:rsidP="005C75F0">
      <w:pPr>
        <w:ind w:firstLine="708"/>
      </w:pPr>
      <w:r>
        <w:rPr>
          <w:lang/>
        </w:rPr>
        <w:t xml:space="preserve">Okulumuz 2 katlı olup </w:t>
      </w:r>
      <w:r w:rsidR="005C75F0">
        <w:rPr>
          <w:lang/>
        </w:rPr>
        <w:t xml:space="preserve">toplam 12 </w:t>
      </w:r>
      <w:r w:rsidR="00DB765A">
        <w:t xml:space="preserve">Dersliğimiz, </w:t>
      </w:r>
      <w:r w:rsidR="005C75F0">
        <w:t>263</w:t>
      </w:r>
      <w:r w:rsidR="00DB765A">
        <w:t xml:space="preserve"> öğrencimiz ve </w:t>
      </w:r>
      <w:r w:rsidR="005C75F0">
        <w:t>17</w:t>
      </w:r>
      <w:r w:rsidR="00DB765A">
        <w:t xml:space="preserve"> öğretmenimiz mevcuttur.</w:t>
      </w:r>
      <w:r w:rsidR="00DB765A" w:rsidRPr="00CD3BAD">
        <w:t xml:space="preserve"> </w:t>
      </w:r>
      <w:r w:rsidR="005C75F0">
        <w:t>Okulumuz sabah 08:4</w:t>
      </w:r>
      <w:r w:rsidR="00DB765A">
        <w:t xml:space="preserve">0 da başlayıp </w:t>
      </w:r>
      <w:r w:rsidR="005C75F0">
        <w:t>pazartesi</w:t>
      </w:r>
      <w:r w:rsidR="00DB765A">
        <w:t xml:space="preserve"> günleri 8 saat ders işlendiğinden 15:50 de bitmektedir. Diğer günler 1</w:t>
      </w:r>
      <w:r w:rsidR="005C75F0">
        <w:t>5.0</w:t>
      </w:r>
      <w:r w:rsidR="00DB765A">
        <w:t>0 ’</w:t>
      </w:r>
      <w:r w:rsidR="005C75F0">
        <w:t>t</w:t>
      </w:r>
      <w:r w:rsidR="00DB765A">
        <w:t xml:space="preserve">e dersler bitmektedir. </w:t>
      </w:r>
    </w:p>
    <w:p w:rsidR="005C75F0" w:rsidRDefault="00DB765A" w:rsidP="005C75F0">
      <w:pPr>
        <w:ind w:firstLine="708"/>
      </w:pPr>
      <w:r>
        <w:t xml:space="preserve">Okulumuz imam hatip ortaokulu olduğu için Talim Terbiye kurulunun 27/02/2018 tarihli imam hatip ortaokulları haftalık ders çizelgesine göre Kur-an’ı Kerim, Arapça, Peygamberimizin Hayatı ve Temel Dini Bilgiler zorunlu dersler kapsamında okutulmaktadır. Seçmeli derslerimiz de 5. 6.  ve 7. Sınıflarda 1 saat, 8.sınıflarda ise 2 saat öğrencinin isteği doğrultusunda seçilmektedir. Okulumuz öğretmenlerinin görev aldığı öğrencilerimizin istekleri doğrultusunda hafta içi ve hafta sonu destekleme ve yetiştirme kurslarımız vardır. </w:t>
      </w:r>
    </w:p>
    <w:p w:rsidR="005C75F0" w:rsidRDefault="00DB765A" w:rsidP="005C75F0">
      <w:pPr>
        <w:ind w:firstLine="708"/>
      </w:pPr>
      <w:r>
        <w:t xml:space="preserve">Okulumuzca hazırlanan yıllık plan çizelgesi dahilinde her gün kitap okuma saati uygulaması ile öğrencilerimiz ve öğretmenlerimiz kitap okumaktadırlar. Her ayın sonunda en çok kitap okuyan 1 erkek ve 1 kız öğrencimize çeşitli ödüller öğrencileri teşvik etmek amacıyla törenle verilmektedir. </w:t>
      </w:r>
    </w:p>
    <w:p w:rsidR="005C75F0" w:rsidRDefault="00DB765A" w:rsidP="005C75F0">
      <w:pPr>
        <w:ind w:firstLine="708"/>
      </w:pPr>
      <w:r>
        <w:t>Okulumuzda kandillerde, ramazan aylarında mevlid programları, çeşitli etkinlikler düzenlenmektedir. Okulumuzda sosyal ve kültürel etkinlikler yapılmaktadır. Okul internet sitemiz düzenli olarak güncellenmektedir. Yaptığımız etkinlikler okul sitemizde yayınlanmaktadır. Ayrıca tüm sınıflarımızda etkileşimli tahta ve fiber internet mevcuttur. Evin Okula Yakınlaştırılması Projesi kapsamında velilerimize çeşitli seminerler verilmekte, veli ziyaretle</w:t>
      </w:r>
      <w:r w:rsidR="005C75F0">
        <w:t xml:space="preserve">ri gerçekleştirilmektedir.  </w:t>
      </w:r>
    </w:p>
    <w:p w:rsidR="005F32C0" w:rsidRDefault="005C75F0" w:rsidP="005C75F0">
      <w:pPr>
        <w:ind w:firstLine="708"/>
      </w:pPr>
      <w:r>
        <w:t>2018-2019</w:t>
      </w:r>
      <w:r w:rsidR="00DB765A">
        <w:t xml:space="preserve"> Eğitim Öğretim yılında başlayan Sıfır Atık Projesi okulumuzda uygulanmaktadır.</w:t>
      </w:r>
      <w:r w:rsidR="00DB765A" w:rsidRPr="00215C0A">
        <w:t xml:space="preserve"> </w:t>
      </w:r>
      <w:r w:rsidR="00DB765A">
        <w:t>Okulumuz her yıl Din Öğretimi Genel Müdürlüğünce hazırlanan Meslek Yarışmalarına katılmakta ve ödüller almaktadır.</w:t>
      </w:r>
    </w:p>
    <w:p w:rsidR="00BA6C3E" w:rsidRDefault="00E45FDC" w:rsidP="003809F2">
      <w:pPr>
        <w:shd w:val="clear" w:color="auto" w:fill="FFFFFF"/>
        <w:spacing w:after="150" w:line="240" w:lineRule="auto"/>
        <w:ind w:firstLine="708"/>
        <w:rPr>
          <w:rFonts w:ascii="Arial" w:hAnsi="Arial" w:cs="Arial"/>
          <w:color w:val="7B868F"/>
          <w:sz w:val="21"/>
        </w:rPr>
      </w:pPr>
      <w:r w:rsidRPr="00E45FDC">
        <w:rPr>
          <w:rFonts w:cs="Arial"/>
          <w:szCs w:val="24"/>
        </w:rPr>
        <w:t>Öğrencilerimizi günümüz şartlarına uygun, çağın gerektirdiği bilgi birikimine sahip, kendine güvenen, insana saygılı sosyal bireyler olarak yetişmelerine fırsat vermek ve onları yaşamın gelişen ihtiyaçlarına cevap verebilecek beceriler kazandırmaktır</w:t>
      </w:r>
      <w:r>
        <w:rPr>
          <w:rFonts w:ascii="Arial" w:hAnsi="Arial" w:cs="Arial"/>
          <w:color w:val="7B868F"/>
          <w:sz w:val="21"/>
        </w:rPr>
        <w:t>.</w:t>
      </w:r>
    </w:p>
    <w:p w:rsidR="003809F2" w:rsidRPr="00E45FDC" w:rsidRDefault="003809F2" w:rsidP="003809F2">
      <w:pPr>
        <w:shd w:val="clear" w:color="auto" w:fill="FFFFFF"/>
        <w:spacing w:after="150" w:line="240" w:lineRule="auto"/>
        <w:ind w:firstLine="708"/>
        <w:rPr>
          <w:rFonts w:ascii="Arial" w:hAnsi="Arial" w:cs="Arial"/>
          <w:color w:val="7B868F"/>
          <w:sz w:val="21"/>
        </w:rPr>
      </w:pPr>
    </w:p>
    <w:p w:rsidR="00BA6C3E" w:rsidRPr="00A96410" w:rsidRDefault="00BA6C3E" w:rsidP="00A96410">
      <w:pPr>
        <w:ind w:left="360"/>
        <w:rPr>
          <w:b/>
        </w:rPr>
      </w:pPr>
      <w:r w:rsidRPr="008D02E4">
        <w:rPr>
          <w:b/>
        </w:rPr>
        <w:lastRenderedPageBreak/>
        <w:t>Başarılarımız:</w:t>
      </w:r>
    </w:p>
    <w:p w:rsidR="00BA6C3E" w:rsidRDefault="00BA6C3E" w:rsidP="00BA6C3E">
      <w:pPr>
        <w:numPr>
          <w:ilvl w:val="0"/>
          <w:numId w:val="4"/>
        </w:numPr>
      </w:pPr>
      <w:r>
        <w:t xml:space="preserve">2017-2018 Yılı Din Öğretimi Genel Müdürlüğü Kur-an Yarışmalarında </w:t>
      </w:r>
      <w:r w:rsidR="00A96410">
        <w:t>erkeklerde</w:t>
      </w:r>
      <w:r>
        <w:t xml:space="preserve"> İlçe 2.si</w:t>
      </w:r>
    </w:p>
    <w:p w:rsidR="00BA6C3E" w:rsidRDefault="00BA6C3E" w:rsidP="00BA6C3E">
      <w:pPr>
        <w:numPr>
          <w:ilvl w:val="0"/>
          <w:numId w:val="4"/>
        </w:numPr>
      </w:pPr>
      <w:r>
        <w:t>2018-2019 Yılı Din Öğretimi Genel Müdürlüğü Ezan Yarışmasında kızlarda ilçe 2.si</w:t>
      </w:r>
    </w:p>
    <w:p w:rsidR="001A79B2" w:rsidRPr="001A79B2" w:rsidRDefault="00BA6C3E" w:rsidP="001A79B2">
      <w:pPr>
        <w:numPr>
          <w:ilvl w:val="0"/>
          <w:numId w:val="4"/>
        </w:numPr>
      </w:pPr>
      <w:r>
        <w:t xml:space="preserve">2018-2019 Yılı Din Öğretimi Genel Müdürlüğü </w:t>
      </w:r>
      <w:r w:rsidR="00A96410">
        <w:t xml:space="preserve">Arapça Şiir Okuma </w:t>
      </w:r>
      <w:r>
        <w:t xml:space="preserve">Yarışmasında </w:t>
      </w:r>
      <w:r w:rsidR="00A96410">
        <w:t xml:space="preserve">kızlarda </w:t>
      </w:r>
      <w:r>
        <w:t>İl</w:t>
      </w:r>
      <w:r w:rsidR="00A96410">
        <w:t>çe 2</w:t>
      </w:r>
      <w:r>
        <w:t>.si</w:t>
      </w:r>
    </w:p>
    <w:p w:rsidR="003809F2" w:rsidRDefault="003809F2" w:rsidP="00B162EF">
      <w:pPr>
        <w:pStyle w:val="Balk1"/>
        <w:rPr>
          <w:lang w:val="tr-TR"/>
        </w:rPr>
      </w:pPr>
    </w:p>
    <w:p w:rsidR="003809F2" w:rsidRDefault="003809F2" w:rsidP="00B162EF">
      <w:pPr>
        <w:pStyle w:val="Balk1"/>
        <w:rPr>
          <w:lang w:val="tr-TR"/>
        </w:rPr>
      </w:pPr>
    </w:p>
    <w:p w:rsidR="003809F2" w:rsidRDefault="003809F2" w:rsidP="00B162EF">
      <w:pPr>
        <w:pStyle w:val="Balk1"/>
        <w:rPr>
          <w:lang w:val="tr-TR"/>
        </w:rPr>
      </w:pPr>
    </w:p>
    <w:p w:rsidR="003809F2" w:rsidRDefault="003809F2" w:rsidP="00B162EF">
      <w:pPr>
        <w:pStyle w:val="Balk1"/>
        <w:rPr>
          <w:lang w:val="tr-TR"/>
        </w:rPr>
      </w:pPr>
    </w:p>
    <w:p w:rsidR="003809F2" w:rsidRDefault="003809F2" w:rsidP="00B162EF">
      <w:pPr>
        <w:pStyle w:val="Balk1"/>
        <w:rPr>
          <w:lang w:val="tr-TR"/>
        </w:rPr>
      </w:pPr>
    </w:p>
    <w:p w:rsidR="003809F2" w:rsidRDefault="003809F2" w:rsidP="00B162EF">
      <w:pPr>
        <w:pStyle w:val="Balk1"/>
        <w:rPr>
          <w:lang w:val="tr-TR"/>
        </w:rPr>
      </w:pPr>
    </w:p>
    <w:p w:rsidR="003809F2" w:rsidRDefault="003809F2" w:rsidP="00B162EF">
      <w:pPr>
        <w:pStyle w:val="Balk1"/>
        <w:rPr>
          <w:lang w:val="tr-TR"/>
        </w:rPr>
      </w:pPr>
    </w:p>
    <w:p w:rsidR="003809F2" w:rsidRDefault="003809F2" w:rsidP="00B162EF">
      <w:pPr>
        <w:pStyle w:val="Balk1"/>
        <w:rPr>
          <w:lang w:val="tr-TR"/>
        </w:rPr>
      </w:pPr>
    </w:p>
    <w:p w:rsidR="003809F2" w:rsidRDefault="003809F2" w:rsidP="00B162EF">
      <w:pPr>
        <w:pStyle w:val="Balk1"/>
        <w:rPr>
          <w:lang w:val="tr-TR"/>
        </w:rPr>
      </w:pPr>
    </w:p>
    <w:p w:rsidR="003809F2" w:rsidRDefault="003809F2" w:rsidP="00B162EF">
      <w:pPr>
        <w:pStyle w:val="Balk1"/>
        <w:rPr>
          <w:lang w:val="tr-TR"/>
        </w:rPr>
      </w:pPr>
    </w:p>
    <w:p w:rsidR="003809F2" w:rsidRDefault="003809F2" w:rsidP="00B162EF">
      <w:pPr>
        <w:pStyle w:val="Balk1"/>
        <w:rPr>
          <w:lang w:val="tr-TR"/>
        </w:rPr>
      </w:pPr>
    </w:p>
    <w:p w:rsidR="003809F2" w:rsidRDefault="003809F2" w:rsidP="00B162EF">
      <w:pPr>
        <w:pStyle w:val="Balk1"/>
        <w:rPr>
          <w:lang w:val="tr-TR"/>
        </w:rPr>
      </w:pPr>
    </w:p>
    <w:p w:rsidR="003809F2" w:rsidRDefault="003809F2" w:rsidP="00B162EF">
      <w:pPr>
        <w:pStyle w:val="Balk1"/>
        <w:rPr>
          <w:lang w:val="tr-TR"/>
        </w:rPr>
      </w:pPr>
    </w:p>
    <w:p w:rsidR="003809F2" w:rsidRDefault="003809F2" w:rsidP="00B162EF">
      <w:pPr>
        <w:pStyle w:val="Balk1"/>
        <w:rPr>
          <w:lang w:val="tr-TR"/>
        </w:rPr>
      </w:pPr>
    </w:p>
    <w:p w:rsidR="003809F2" w:rsidRDefault="003809F2" w:rsidP="00B162EF">
      <w:pPr>
        <w:pStyle w:val="Balk1"/>
        <w:rPr>
          <w:lang w:val="tr-TR"/>
        </w:rPr>
      </w:pPr>
    </w:p>
    <w:p w:rsidR="003809F2" w:rsidRDefault="003809F2" w:rsidP="00B162EF">
      <w:pPr>
        <w:pStyle w:val="Balk1"/>
        <w:rPr>
          <w:lang w:val="tr-TR"/>
        </w:rPr>
      </w:pPr>
    </w:p>
    <w:p w:rsidR="005A665E" w:rsidRDefault="002D155D" w:rsidP="00B162EF">
      <w:pPr>
        <w:pStyle w:val="Balk1"/>
      </w:pPr>
      <w:r w:rsidRPr="00703519">
        <w:lastRenderedPageBreak/>
        <w:t>Okulun Mevcut Durumu</w:t>
      </w:r>
      <w:r w:rsidR="00E63125" w:rsidRPr="00703519">
        <w:t>: Temel İstatistikler</w:t>
      </w:r>
      <w:bookmarkEnd w:id="22"/>
    </w:p>
    <w:p w:rsidR="00665D7A" w:rsidRPr="00665D7A" w:rsidRDefault="00665D7A" w:rsidP="00665D7A">
      <w:r>
        <w:t>Bu bölümde, okulumuzun temel istatistiksel verileri yer almaktadır.</w:t>
      </w:r>
    </w:p>
    <w:p w:rsidR="003809F2" w:rsidRDefault="003809F2" w:rsidP="00124CE8">
      <w:pPr>
        <w:pStyle w:val="Balk1"/>
        <w:spacing w:before="0" w:after="0"/>
        <w:rPr>
          <w:lang w:val="tr-TR"/>
        </w:rPr>
      </w:pPr>
      <w:bookmarkStart w:id="23" w:name="_Toc534829219"/>
    </w:p>
    <w:p w:rsidR="00A07F48" w:rsidRPr="00F81A0F" w:rsidRDefault="00A07F48" w:rsidP="00124CE8">
      <w:pPr>
        <w:pStyle w:val="Balk1"/>
        <w:spacing w:before="0" w:after="0"/>
      </w:pPr>
      <w:r w:rsidRPr="00F81A0F">
        <w:t>Okul Künyesi</w:t>
      </w:r>
      <w:bookmarkEnd w:id="23"/>
    </w:p>
    <w:bookmarkEnd w:id="21"/>
    <w:p w:rsidR="00520266" w:rsidRDefault="00A07F48" w:rsidP="00124CE8">
      <w:pPr>
        <w:autoSpaceDE w:val="0"/>
        <w:autoSpaceDN w:val="0"/>
        <w:adjustRightInd w:val="0"/>
        <w:spacing w:after="0" w:line="36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Default="00124CE8" w:rsidP="00373590">
      <w:pPr>
        <w:autoSpaceDE w:val="0"/>
        <w:autoSpaceDN w:val="0"/>
        <w:adjustRightInd w:val="0"/>
        <w:spacing w:after="0" w:line="240" w:lineRule="auto"/>
        <w:jc w:val="both"/>
        <w:rPr>
          <w:szCs w:val="24"/>
        </w:rPr>
      </w:pPr>
      <w:r>
        <w:rPr>
          <w:b/>
          <w:szCs w:val="24"/>
        </w:rPr>
        <w:t xml:space="preserve">Tablo 2. </w:t>
      </w:r>
      <w:r w:rsidR="00E67FCA" w:rsidRPr="00124CE8">
        <w:rPr>
          <w:szCs w:val="24"/>
        </w:rPr>
        <w:t>Okul Künyesi</w:t>
      </w:r>
      <w:r w:rsidR="00FF5561" w:rsidRPr="00124CE8">
        <w:rPr>
          <w:szCs w:val="24"/>
        </w:rPr>
        <w:t xml:space="preserve"> </w:t>
      </w:r>
    </w:p>
    <w:p w:rsidR="00F073F2" w:rsidRPr="00124CE8" w:rsidRDefault="00F073F2" w:rsidP="00373590">
      <w:pPr>
        <w:autoSpaceDE w:val="0"/>
        <w:autoSpaceDN w:val="0"/>
        <w:adjustRightInd w:val="0"/>
        <w:spacing w:after="0" w:line="240" w:lineRule="auto"/>
        <w:jc w:val="both"/>
        <w:rPr>
          <w:szCs w:val="24"/>
        </w:rPr>
      </w:pPr>
    </w:p>
    <w:tbl>
      <w:tblPr>
        <w:tblW w:w="493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233"/>
        <w:gridCol w:w="1003"/>
        <w:gridCol w:w="975"/>
        <w:gridCol w:w="1274"/>
        <w:gridCol w:w="1151"/>
        <w:gridCol w:w="1419"/>
        <w:gridCol w:w="810"/>
        <w:gridCol w:w="1300"/>
      </w:tblGrid>
      <w:tr w:rsidR="00380779" w:rsidRPr="00A47F2F" w:rsidTr="00380779">
        <w:trPr>
          <w:trHeight w:val="452"/>
        </w:trPr>
        <w:tc>
          <w:tcPr>
            <w:tcW w:w="2447" w:type="pct"/>
            <w:gridSpan w:val="4"/>
            <w:tcBorders>
              <w:top w:val="single" w:sz="4" w:space="0" w:color="9BBB59"/>
              <w:left w:val="single" w:sz="4" w:space="0" w:color="9BBB59"/>
              <w:bottom w:val="single" w:sz="4" w:space="0" w:color="9BBB59"/>
              <w:right w:val="nil"/>
            </w:tcBorders>
            <w:shd w:val="clear" w:color="auto" w:fill="9BBB59"/>
            <w:noWrap/>
            <w:hideMark/>
          </w:tcPr>
          <w:p w:rsidR="0027663D" w:rsidRDefault="00A07F48" w:rsidP="0027663D">
            <w:pPr>
              <w:rPr>
                <w:b/>
                <w:bCs/>
              </w:rPr>
            </w:pPr>
            <w:r w:rsidRPr="00380779">
              <w:rPr>
                <w:b/>
                <w:bCs/>
              </w:rPr>
              <w:t xml:space="preserve">İli: </w:t>
            </w:r>
          </w:p>
          <w:p w:rsidR="00182608" w:rsidRPr="00380779" w:rsidRDefault="0027663D" w:rsidP="0027663D">
            <w:pPr>
              <w:rPr>
                <w:b/>
                <w:bCs/>
              </w:rPr>
            </w:pPr>
            <w:r>
              <w:rPr>
                <w:b/>
                <w:bCs/>
              </w:rPr>
              <w:t>ŞANLIURFA</w:t>
            </w:r>
          </w:p>
        </w:tc>
        <w:tc>
          <w:tcPr>
            <w:tcW w:w="2553" w:type="pct"/>
            <w:gridSpan w:val="4"/>
            <w:tcBorders>
              <w:top w:val="single" w:sz="4" w:space="0" w:color="9BBB59"/>
              <w:left w:val="nil"/>
              <w:bottom w:val="single" w:sz="4" w:space="0" w:color="9BBB59"/>
              <w:right w:val="single" w:sz="4" w:space="0" w:color="9BBB59"/>
            </w:tcBorders>
            <w:shd w:val="clear" w:color="auto" w:fill="9BBB59"/>
            <w:hideMark/>
          </w:tcPr>
          <w:p w:rsidR="0027663D" w:rsidRDefault="00182608" w:rsidP="0027663D">
            <w:pPr>
              <w:rPr>
                <w:b/>
                <w:bCs/>
              </w:rPr>
            </w:pPr>
            <w:r w:rsidRPr="00380779">
              <w:rPr>
                <w:b/>
                <w:bCs/>
              </w:rPr>
              <w:t>İ</w:t>
            </w:r>
            <w:r w:rsidR="00A07F48" w:rsidRPr="00380779">
              <w:rPr>
                <w:b/>
                <w:bCs/>
              </w:rPr>
              <w:t xml:space="preserve">lçesi: </w:t>
            </w:r>
          </w:p>
          <w:p w:rsidR="00182608" w:rsidRPr="00380779" w:rsidRDefault="0027663D" w:rsidP="0027663D">
            <w:pPr>
              <w:rPr>
                <w:b/>
                <w:bCs/>
              </w:rPr>
            </w:pPr>
            <w:r>
              <w:rPr>
                <w:b/>
                <w:bCs/>
              </w:rPr>
              <w:t>EYYUBİYE</w:t>
            </w:r>
          </w:p>
        </w:tc>
      </w:tr>
      <w:tr w:rsidR="00380779" w:rsidRPr="00A47F2F" w:rsidTr="00380779">
        <w:trPr>
          <w:trHeight w:val="452"/>
        </w:trPr>
        <w:tc>
          <w:tcPr>
            <w:tcW w:w="673" w:type="pct"/>
            <w:shd w:val="clear" w:color="auto" w:fill="EAF1DD"/>
            <w:noWrap/>
            <w:hideMark/>
          </w:tcPr>
          <w:p w:rsidR="00A5694F" w:rsidRPr="00380779" w:rsidRDefault="006F35D3" w:rsidP="00A5694F">
            <w:pPr>
              <w:rPr>
                <w:b/>
                <w:bCs/>
                <w:sz w:val="20"/>
              </w:rPr>
            </w:pPr>
            <w:r w:rsidRPr="00380779">
              <w:rPr>
                <w:b/>
                <w:bCs/>
                <w:sz w:val="20"/>
              </w:rPr>
              <w:t>Adres</w:t>
            </w:r>
            <w:r w:rsidR="00A5694F" w:rsidRPr="00380779">
              <w:rPr>
                <w:b/>
                <w:bCs/>
                <w:sz w:val="20"/>
              </w:rPr>
              <w:t xml:space="preserve">: </w:t>
            </w:r>
          </w:p>
        </w:tc>
        <w:tc>
          <w:tcPr>
            <w:tcW w:w="1774" w:type="pct"/>
            <w:gridSpan w:val="3"/>
            <w:shd w:val="clear" w:color="auto" w:fill="EAF1DD"/>
          </w:tcPr>
          <w:p w:rsidR="00A5694F" w:rsidRPr="00380779" w:rsidRDefault="00B4793E" w:rsidP="00A07F48">
            <w:pPr>
              <w:rPr>
                <w:sz w:val="20"/>
              </w:rPr>
            </w:pPr>
            <w:r>
              <w:rPr>
                <w:rFonts w:ascii="Verdana" w:hAnsi="Verdana"/>
                <w:color w:val="333333"/>
                <w:sz w:val="18"/>
                <w:szCs w:val="18"/>
                <w:shd w:val="clear" w:color="auto" w:fill="FFFFFF"/>
              </w:rPr>
              <w:t>TOPDAĞI Mah.Harran Kapı Cad. No:337 /1 EYYÜBİYE/ŞANLIURFA</w:t>
            </w:r>
            <w:r w:rsidR="0027663D">
              <w:rPr>
                <w:sz w:val="20"/>
              </w:rPr>
              <w:t>.</w:t>
            </w:r>
          </w:p>
        </w:tc>
        <w:tc>
          <w:tcPr>
            <w:tcW w:w="1402" w:type="pct"/>
            <w:gridSpan w:val="2"/>
            <w:shd w:val="clear" w:color="auto" w:fill="EAF1DD"/>
            <w:noWrap/>
            <w:hideMark/>
          </w:tcPr>
          <w:p w:rsidR="00A5694F" w:rsidRPr="00380779" w:rsidRDefault="00A5694F" w:rsidP="00521F02">
            <w:pPr>
              <w:rPr>
                <w:sz w:val="20"/>
              </w:rPr>
            </w:pPr>
            <w:r w:rsidRPr="00380779">
              <w:rPr>
                <w:b/>
                <w:sz w:val="20"/>
              </w:rPr>
              <w:t>Coğrafi Konum (link)</w:t>
            </w:r>
            <w:r w:rsidR="00521F02" w:rsidRPr="00380779">
              <w:rPr>
                <w:sz w:val="20"/>
              </w:rPr>
              <w:t xml:space="preserve"> </w:t>
            </w:r>
          </w:p>
        </w:tc>
        <w:tc>
          <w:tcPr>
            <w:tcW w:w="1151" w:type="pct"/>
            <w:gridSpan w:val="2"/>
            <w:shd w:val="clear" w:color="auto" w:fill="EAF1DD"/>
          </w:tcPr>
          <w:p w:rsidR="00A5694F" w:rsidRDefault="00B4793E" w:rsidP="00A07F48">
            <w:pPr>
              <w:rPr>
                <w:sz w:val="20"/>
              </w:rPr>
            </w:pPr>
            <w:r>
              <w:rPr>
                <w:sz w:val="20"/>
              </w:rPr>
              <w:t>Enlem:</w:t>
            </w:r>
            <w:r w:rsidRPr="00B4793E">
              <w:rPr>
                <w:sz w:val="20"/>
              </w:rPr>
              <w:t>37.14610369238242</w:t>
            </w:r>
          </w:p>
          <w:p w:rsidR="00B4793E" w:rsidRPr="00380779" w:rsidRDefault="00B4793E" w:rsidP="00A07F48">
            <w:pPr>
              <w:rPr>
                <w:sz w:val="20"/>
              </w:rPr>
            </w:pPr>
            <w:r>
              <w:rPr>
                <w:sz w:val="20"/>
              </w:rPr>
              <w:t>Boylam:</w:t>
            </w:r>
            <w:r>
              <w:t xml:space="preserve"> </w:t>
            </w:r>
            <w:r w:rsidRPr="00B4793E">
              <w:rPr>
                <w:sz w:val="20"/>
              </w:rPr>
              <w:t>38.775453090667725</w:t>
            </w:r>
          </w:p>
        </w:tc>
      </w:tr>
      <w:tr w:rsidR="00380779" w:rsidRPr="00A47F2F" w:rsidTr="00380779">
        <w:trPr>
          <w:trHeight w:val="452"/>
        </w:trPr>
        <w:tc>
          <w:tcPr>
            <w:tcW w:w="673" w:type="pct"/>
            <w:shd w:val="clear" w:color="auto" w:fill="auto"/>
            <w:noWrap/>
          </w:tcPr>
          <w:p w:rsidR="00A5694F" w:rsidRPr="00380779" w:rsidRDefault="00A5694F" w:rsidP="00A07F48">
            <w:pPr>
              <w:rPr>
                <w:b/>
                <w:bCs/>
                <w:sz w:val="20"/>
              </w:rPr>
            </w:pPr>
            <w:r w:rsidRPr="00380779">
              <w:rPr>
                <w:b/>
                <w:bCs/>
                <w:sz w:val="20"/>
              </w:rPr>
              <w:t>Telefon</w:t>
            </w:r>
            <w:r w:rsidR="00710994" w:rsidRPr="00380779">
              <w:rPr>
                <w:b/>
                <w:bCs/>
                <w:sz w:val="20"/>
              </w:rPr>
              <w:t xml:space="preserve"> Numarası</w:t>
            </w:r>
            <w:r w:rsidRPr="00380779">
              <w:rPr>
                <w:b/>
                <w:bCs/>
                <w:sz w:val="20"/>
              </w:rPr>
              <w:t xml:space="preserve">: </w:t>
            </w:r>
          </w:p>
        </w:tc>
        <w:tc>
          <w:tcPr>
            <w:tcW w:w="1774" w:type="pct"/>
            <w:gridSpan w:val="3"/>
            <w:shd w:val="clear" w:color="auto" w:fill="auto"/>
          </w:tcPr>
          <w:p w:rsidR="00A5694F" w:rsidRPr="00380779" w:rsidRDefault="00B4793E" w:rsidP="00A07F48">
            <w:pPr>
              <w:rPr>
                <w:sz w:val="20"/>
              </w:rPr>
            </w:pPr>
            <w:r w:rsidRPr="00B4793E">
              <w:rPr>
                <w:sz w:val="20"/>
              </w:rPr>
              <w:t>4142159524</w:t>
            </w:r>
          </w:p>
        </w:tc>
        <w:tc>
          <w:tcPr>
            <w:tcW w:w="1402" w:type="pct"/>
            <w:gridSpan w:val="2"/>
            <w:shd w:val="clear" w:color="auto" w:fill="auto"/>
            <w:noWrap/>
          </w:tcPr>
          <w:p w:rsidR="00A5694F" w:rsidRPr="00380779" w:rsidRDefault="00A5694F" w:rsidP="00A07F48">
            <w:pPr>
              <w:rPr>
                <w:b/>
                <w:sz w:val="20"/>
              </w:rPr>
            </w:pPr>
            <w:r w:rsidRPr="00380779">
              <w:rPr>
                <w:b/>
                <w:sz w:val="20"/>
              </w:rPr>
              <w:t>Faks</w:t>
            </w:r>
            <w:r w:rsidR="00710994" w:rsidRPr="00380779">
              <w:rPr>
                <w:b/>
                <w:sz w:val="20"/>
              </w:rPr>
              <w:t xml:space="preserve"> Numarası</w:t>
            </w:r>
            <w:r w:rsidRPr="00380779">
              <w:rPr>
                <w:b/>
                <w:sz w:val="20"/>
              </w:rPr>
              <w:t>:</w:t>
            </w:r>
          </w:p>
        </w:tc>
        <w:tc>
          <w:tcPr>
            <w:tcW w:w="1151" w:type="pct"/>
            <w:gridSpan w:val="2"/>
            <w:shd w:val="clear" w:color="auto" w:fill="auto"/>
          </w:tcPr>
          <w:p w:rsidR="00A5694F" w:rsidRPr="00380779" w:rsidRDefault="00A5694F" w:rsidP="00A07F48">
            <w:pPr>
              <w:rPr>
                <w:sz w:val="20"/>
              </w:rPr>
            </w:pPr>
          </w:p>
        </w:tc>
      </w:tr>
      <w:tr w:rsidR="00380779" w:rsidRPr="00A47F2F" w:rsidTr="00380779">
        <w:trPr>
          <w:trHeight w:val="452"/>
        </w:trPr>
        <w:tc>
          <w:tcPr>
            <w:tcW w:w="673" w:type="pct"/>
            <w:shd w:val="clear" w:color="auto" w:fill="EAF1DD"/>
            <w:noWrap/>
          </w:tcPr>
          <w:p w:rsidR="009436C8" w:rsidRPr="00380779" w:rsidRDefault="009436C8" w:rsidP="00A07F48">
            <w:pPr>
              <w:rPr>
                <w:b/>
                <w:bCs/>
                <w:sz w:val="20"/>
              </w:rPr>
            </w:pPr>
            <w:r w:rsidRPr="00380779">
              <w:rPr>
                <w:b/>
                <w:bCs/>
                <w:sz w:val="20"/>
              </w:rPr>
              <w:t>e- Posta Adresi:</w:t>
            </w:r>
          </w:p>
        </w:tc>
        <w:tc>
          <w:tcPr>
            <w:tcW w:w="1774" w:type="pct"/>
            <w:gridSpan w:val="3"/>
            <w:shd w:val="clear" w:color="auto" w:fill="EAF1DD"/>
          </w:tcPr>
          <w:p w:rsidR="009436C8" w:rsidRPr="00380779" w:rsidRDefault="00B4793E" w:rsidP="00A07F48">
            <w:pPr>
              <w:rPr>
                <w:b/>
                <w:sz w:val="20"/>
              </w:rPr>
            </w:pPr>
            <w:r w:rsidRPr="00B4793E">
              <w:rPr>
                <w:sz w:val="20"/>
              </w:rPr>
              <w:t>755012@meb.k12.tr</w:t>
            </w:r>
          </w:p>
        </w:tc>
        <w:tc>
          <w:tcPr>
            <w:tcW w:w="1402" w:type="pct"/>
            <w:gridSpan w:val="2"/>
            <w:shd w:val="clear" w:color="auto" w:fill="EAF1DD"/>
            <w:noWrap/>
          </w:tcPr>
          <w:p w:rsidR="009436C8" w:rsidRPr="00380779" w:rsidRDefault="009436C8" w:rsidP="00A07F48">
            <w:pPr>
              <w:rPr>
                <w:b/>
                <w:sz w:val="20"/>
              </w:rPr>
            </w:pPr>
            <w:r w:rsidRPr="00380779">
              <w:rPr>
                <w:b/>
                <w:sz w:val="20"/>
              </w:rPr>
              <w:t>Web sayfası adresi:</w:t>
            </w:r>
          </w:p>
        </w:tc>
        <w:tc>
          <w:tcPr>
            <w:tcW w:w="1151" w:type="pct"/>
            <w:gridSpan w:val="2"/>
            <w:shd w:val="clear" w:color="auto" w:fill="EAF1DD"/>
          </w:tcPr>
          <w:p w:rsidR="009436C8" w:rsidRPr="00380779" w:rsidRDefault="00B4793E" w:rsidP="00A07F48">
            <w:pPr>
              <w:rPr>
                <w:sz w:val="20"/>
              </w:rPr>
            </w:pPr>
            <w:r w:rsidRPr="00B4793E">
              <w:rPr>
                <w:sz w:val="20"/>
              </w:rPr>
              <w:t>http://yakubiyeimamhatip.meb.k12.tr/</w:t>
            </w:r>
          </w:p>
        </w:tc>
      </w:tr>
      <w:tr w:rsidR="00380779" w:rsidRPr="00A47F2F" w:rsidTr="00380779">
        <w:trPr>
          <w:trHeight w:val="452"/>
        </w:trPr>
        <w:tc>
          <w:tcPr>
            <w:tcW w:w="673" w:type="pct"/>
            <w:shd w:val="clear" w:color="auto" w:fill="auto"/>
            <w:noWrap/>
          </w:tcPr>
          <w:p w:rsidR="009436C8" w:rsidRPr="00380779" w:rsidRDefault="009436C8" w:rsidP="00A07F48">
            <w:pPr>
              <w:rPr>
                <w:b/>
                <w:bCs/>
                <w:sz w:val="20"/>
              </w:rPr>
            </w:pPr>
            <w:r w:rsidRPr="00380779">
              <w:rPr>
                <w:b/>
                <w:bCs/>
                <w:sz w:val="20"/>
              </w:rPr>
              <w:t>Kurum Kodu:</w:t>
            </w:r>
          </w:p>
        </w:tc>
        <w:tc>
          <w:tcPr>
            <w:tcW w:w="1774" w:type="pct"/>
            <w:gridSpan w:val="3"/>
            <w:shd w:val="clear" w:color="auto" w:fill="auto"/>
          </w:tcPr>
          <w:p w:rsidR="009436C8" w:rsidRPr="00380779" w:rsidRDefault="00B4793E" w:rsidP="00A07F48">
            <w:pPr>
              <w:rPr>
                <w:b/>
                <w:sz w:val="20"/>
              </w:rPr>
            </w:pPr>
            <w:r>
              <w:rPr>
                <w:b/>
                <w:sz w:val="20"/>
              </w:rPr>
              <w:t>755012</w:t>
            </w:r>
          </w:p>
        </w:tc>
        <w:tc>
          <w:tcPr>
            <w:tcW w:w="1402" w:type="pct"/>
            <w:gridSpan w:val="2"/>
            <w:shd w:val="clear" w:color="auto" w:fill="auto"/>
            <w:noWrap/>
          </w:tcPr>
          <w:p w:rsidR="009436C8" w:rsidRPr="00380779" w:rsidRDefault="00373590" w:rsidP="00373590">
            <w:pPr>
              <w:rPr>
                <w:sz w:val="20"/>
              </w:rPr>
            </w:pPr>
            <w:r w:rsidRPr="00380779">
              <w:rPr>
                <w:b/>
                <w:sz w:val="20"/>
              </w:rPr>
              <w:t>Öğretim Şekli:</w:t>
            </w:r>
          </w:p>
        </w:tc>
        <w:tc>
          <w:tcPr>
            <w:tcW w:w="1151" w:type="pct"/>
            <w:gridSpan w:val="2"/>
            <w:shd w:val="clear" w:color="auto" w:fill="auto"/>
          </w:tcPr>
          <w:p w:rsidR="009436C8" w:rsidRPr="00380779" w:rsidRDefault="00B4793E" w:rsidP="00A07F48">
            <w:pPr>
              <w:rPr>
                <w:sz w:val="20"/>
              </w:rPr>
            </w:pPr>
            <w:r>
              <w:rPr>
                <w:sz w:val="20"/>
              </w:rPr>
              <w:t>Tam Gün</w:t>
            </w:r>
            <w:r w:rsidR="00373590" w:rsidRPr="00380779">
              <w:rPr>
                <w:sz w:val="20"/>
              </w:rPr>
              <w:t xml:space="preserve"> Eğitim</w:t>
            </w:r>
          </w:p>
        </w:tc>
      </w:tr>
      <w:tr w:rsidR="00380779" w:rsidRPr="00A47F2F" w:rsidTr="00380779">
        <w:trPr>
          <w:trHeight w:val="402"/>
        </w:trPr>
        <w:tc>
          <w:tcPr>
            <w:tcW w:w="2447" w:type="pct"/>
            <w:gridSpan w:val="4"/>
            <w:shd w:val="clear" w:color="auto" w:fill="EAF1DD"/>
            <w:noWrap/>
          </w:tcPr>
          <w:p w:rsidR="005D5792" w:rsidRPr="00380779" w:rsidRDefault="005D5792" w:rsidP="009678DE">
            <w:pPr>
              <w:rPr>
                <w:b/>
                <w:bCs/>
                <w:sz w:val="20"/>
              </w:rPr>
            </w:pPr>
            <w:r w:rsidRPr="00380779">
              <w:rPr>
                <w:b/>
                <w:bCs/>
                <w:sz w:val="20"/>
              </w:rPr>
              <w:t xml:space="preserve">Okulun Hizmete Giriş </w:t>
            </w:r>
            <w:r w:rsidR="0028054C" w:rsidRPr="00380779">
              <w:rPr>
                <w:b/>
                <w:bCs/>
                <w:sz w:val="20"/>
              </w:rPr>
              <w:t>Tarihi: 07</w:t>
            </w:r>
            <w:r w:rsidR="00B4793E">
              <w:rPr>
                <w:b/>
                <w:bCs/>
                <w:sz w:val="20"/>
              </w:rPr>
              <w:t>/07/1992</w:t>
            </w:r>
          </w:p>
        </w:tc>
        <w:tc>
          <w:tcPr>
            <w:tcW w:w="1402" w:type="pct"/>
            <w:gridSpan w:val="2"/>
            <w:shd w:val="clear" w:color="auto" w:fill="EAF1DD"/>
            <w:noWrap/>
          </w:tcPr>
          <w:p w:rsidR="005D5792" w:rsidRPr="00380779" w:rsidRDefault="005D5792" w:rsidP="00521F02">
            <w:pPr>
              <w:rPr>
                <w:b/>
                <w:sz w:val="20"/>
              </w:rPr>
            </w:pPr>
            <w:r w:rsidRPr="00380779">
              <w:rPr>
                <w:b/>
                <w:sz w:val="20"/>
              </w:rPr>
              <w:t>Toplam Çalışan Sayıs</w:t>
            </w:r>
            <w:r w:rsidR="00521F02" w:rsidRPr="00380779">
              <w:rPr>
                <w:b/>
                <w:sz w:val="20"/>
              </w:rPr>
              <w:t>ı</w:t>
            </w:r>
            <w:r w:rsidRPr="00380779">
              <w:rPr>
                <w:b/>
                <w:sz w:val="20"/>
              </w:rPr>
              <w:t xml:space="preserve"> </w:t>
            </w:r>
          </w:p>
        </w:tc>
        <w:tc>
          <w:tcPr>
            <w:tcW w:w="1151" w:type="pct"/>
            <w:gridSpan w:val="2"/>
            <w:shd w:val="clear" w:color="auto" w:fill="EAF1DD"/>
          </w:tcPr>
          <w:p w:rsidR="005D5792" w:rsidRPr="00380779" w:rsidRDefault="005D5792" w:rsidP="00A5694F">
            <w:pPr>
              <w:rPr>
                <w:sz w:val="20"/>
              </w:rPr>
            </w:pPr>
          </w:p>
        </w:tc>
      </w:tr>
      <w:tr w:rsidR="00380779" w:rsidRPr="00A47F2F" w:rsidTr="00380779">
        <w:trPr>
          <w:trHeight w:val="20"/>
        </w:trPr>
        <w:tc>
          <w:tcPr>
            <w:tcW w:w="673" w:type="pct"/>
            <w:vMerge w:val="restart"/>
            <w:shd w:val="clear" w:color="auto" w:fill="auto"/>
            <w:noWrap/>
          </w:tcPr>
          <w:p w:rsidR="00FF5561" w:rsidRPr="00380779" w:rsidRDefault="00FF5561" w:rsidP="00A5694F">
            <w:pPr>
              <w:rPr>
                <w:b/>
                <w:bCs/>
                <w:sz w:val="20"/>
              </w:rPr>
            </w:pPr>
            <w:r w:rsidRPr="00380779">
              <w:rPr>
                <w:b/>
                <w:bCs/>
                <w:sz w:val="20"/>
              </w:rPr>
              <w:t>Öğrenci Sayısı:</w:t>
            </w:r>
          </w:p>
        </w:tc>
        <w:tc>
          <w:tcPr>
            <w:tcW w:w="547" w:type="pct"/>
            <w:shd w:val="clear" w:color="auto" w:fill="auto"/>
          </w:tcPr>
          <w:p w:rsidR="00FF5561" w:rsidRPr="00380779" w:rsidRDefault="00FF5561" w:rsidP="00A5694F">
            <w:pPr>
              <w:rPr>
                <w:sz w:val="20"/>
              </w:rPr>
            </w:pPr>
            <w:r w:rsidRPr="00380779">
              <w:rPr>
                <w:sz w:val="20"/>
              </w:rPr>
              <w:t>Kız</w:t>
            </w:r>
          </w:p>
        </w:tc>
        <w:tc>
          <w:tcPr>
            <w:tcW w:w="1227" w:type="pct"/>
            <w:gridSpan w:val="2"/>
            <w:shd w:val="clear" w:color="auto" w:fill="auto"/>
          </w:tcPr>
          <w:p w:rsidR="00FF5561" w:rsidRPr="00380779" w:rsidRDefault="00B4793E" w:rsidP="00A5694F">
            <w:pPr>
              <w:rPr>
                <w:sz w:val="20"/>
              </w:rPr>
            </w:pPr>
            <w:r>
              <w:rPr>
                <w:sz w:val="20"/>
              </w:rPr>
              <w:t>137</w:t>
            </w:r>
          </w:p>
        </w:tc>
        <w:tc>
          <w:tcPr>
            <w:tcW w:w="628" w:type="pct"/>
            <w:vMerge w:val="restart"/>
            <w:shd w:val="clear" w:color="auto" w:fill="auto"/>
            <w:noWrap/>
          </w:tcPr>
          <w:p w:rsidR="00FF5561" w:rsidRPr="00380779" w:rsidRDefault="00FF5561" w:rsidP="00380779">
            <w:pPr>
              <w:jc w:val="center"/>
              <w:rPr>
                <w:sz w:val="20"/>
              </w:rPr>
            </w:pPr>
            <w:r w:rsidRPr="00380779">
              <w:rPr>
                <w:sz w:val="20"/>
              </w:rPr>
              <w:t>Öğretmen Sayısı</w:t>
            </w:r>
          </w:p>
        </w:tc>
        <w:tc>
          <w:tcPr>
            <w:tcW w:w="774" w:type="pct"/>
            <w:shd w:val="clear" w:color="auto" w:fill="auto"/>
          </w:tcPr>
          <w:p w:rsidR="00FF5561" w:rsidRPr="00380779" w:rsidRDefault="00FF5561" w:rsidP="00A5694F">
            <w:pPr>
              <w:rPr>
                <w:sz w:val="20"/>
              </w:rPr>
            </w:pPr>
            <w:r w:rsidRPr="00380779">
              <w:rPr>
                <w:sz w:val="20"/>
              </w:rPr>
              <w:t>Kadın</w:t>
            </w:r>
          </w:p>
        </w:tc>
        <w:tc>
          <w:tcPr>
            <w:tcW w:w="1151" w:type="pct"/>
            <w:gridSpan w:val="2"/>
            <w:shd w:val="clear" w:color="auto" w:fill="auto"/>
          </w:tcPr>
          <w:p w:rsidR="00FF5561" w:rsidRPr="00380779" w:rsidRDefault="00B4793E" w:rsidP="00A5694F">
            <w:pPr>
              <w:rPr>
                <w:sz w:val="20"/>
              </w:rPr>
            </w:pPr>
            <w:r>
              <w:rPr>
                <w:sz w:val="20"/>
              </w:rPr>
              <w:t>9</w:t>
            </w:r>
          </w:p>
        </w:tc>
      </w:tr>
      <w:tr w:rsidR="00380779" w:rsidRPr="00A47F2F" w:rsidTr="00380779">
        <w:trPr>
          <w:trHeight w:val="20"/>
        </w:trPr>
        <w:tc>
          <w:tcPr>
            <w:tcW w:w="673" w:type="pct"/>
            <w:vMerge/>
            <w:shd w:val="clear" w:color="auto" w:fill="EAF1DD"/>
            <w:noWrap/>
          </w:tcPr>
          <w:p w:rsidR="00FF5561" w:rsidRPr="00380779" w:rsidRDefault="00FF5561" w:rsidP="00A5694F">
            <w:pPr>
              <w:rPr>
                <w:b/>
                <w:bCs/>
                <w:sz w:val="20"/>
              </w:rPr>
            </w:pPr>
          </w:p>
        </w:tc>
        <w:tc>
          <w:tcPr>
            <w:tcW w:w="547" w:type="pct"/>
            <w:shd w:val="clear" w:color="auto" w:fill="EAF1DD"/>
          </w:tcPr>
          <w:p w:rsidR="00FF5561" w:rsidRPr="00380779" w:rsidRDefault="00FF5561" w:rsidP="00A5694F">
            <w:pPr>
              <w:rPr>
                <w:sz w:val="20"/>
              </w:rPr>
            </w:pPr>
            <w:r w:rsidRPr="00380779">
              <w:rPr>
                <w:sz w:val="20"/>
              </w:rPr>
              <w:t>Erkek</w:t>
            </w:r>
          </w:p>
        </w:tc>
        <w:tc>
          <w:tcPr>
            <w:tcW w:w="1227" w:type="pct"/>
            <w:gridSpan w:val="2"/>
            <w:shd w:val="clear" w:color="auto" w:fill="EAF1DD"/>
          </w:tcPr>
          <w:p w:rsidR="00FF5561" w:rsidRPr="00380779" w:rsidRDefault="00B4793E" w:rsidP="00A5694F">
            <w:pPr>
              <w:rPr>
                <w:sz w:val="20"/>
              </w:rPr>
            </w:pPr>
            <w:r>
              <w:rPr>
                <w:sz w:val="20"/>
              </w:rPr>
              <w:t>126</w:t>
            </w:r>
          </w:p>
        </w:tc>
        <w:tc>
          <w:tcPr>
            <w:tcW w:w="628" w:type="pct"/>
            <w:vMerge/>
            <w:shd w:val="clear" w:color="auto" w:fill="EAF1DD"/>
            <w:noWrap/>
          </w:tcPr>
          <w:p w:rsidR="00FF5561" w:rsidRPr="00380779" w:rsidRDefault="00FF5561" w:rsidP="00A5694F">
            <w:pPr>
              <w:rPr>
                <w:sz w:val="20"/>
              </w:rPr>
            </w:pPr>
          </w:p>
        </w:tc>
        <w:tc>
          <w:tcPr>
            <w:tcW w:w="774" w:type="pct"/>
            <w:shd w:val="clear" w:color="auto" w:fill="EAF1DD"/>
          </w:tcPr>
          <w:p w:rsidR="00FF5561" w:rsidRPr="00380779" w:rsidRDefault="00FF5561" w:rsidP="00A5694F">
            <w:pPr>
              <w:rPr>
                <w:sz w:val="20"/>
              </w:rPr>
            </w:pPr>
            <w:r w:rsidRPr="00380779">
              <w:rPr>
                <w:sz w:val="20"/>
              </w:rPr>
              <w:t>Erkek</w:t>
            </w:r>
          </w:p>
        </w:tc>
        <w:tc>
          <w:tcPr>
            <w:tcW w:w="1151" w:type="pct"/>
            <w:gridSpan w:val="2"/>
            <w:shd w:val="clear" w:color="auto" w:fill="EAF1DD"/>
          </w:tcPr>
          <w:p w:rsidR="00FF5561" w:rsidRPr="00380779" w:rsidRDefault="0028054C" w:rsidP="00A5694F">
            <w:pPr>
              <w:rPr>
                <w:sz w:val="20"/>
              </w:rPr>
            </w:pPr>
            <w:r>
              <w:rPr>
                <w:sz w:val="20"/>
              </w:rPr>
              <w:t>8</w:t>
            </w:r>
          </w:p>
        </w:tc>
      </w:tr>
      <w:tr w:rsidR="00380779" w:rsidRPr="00A47F2F" w:rsidTr="00380779">
        <w:trPr>
          <w:trHeight w:val="20"/>
        </w:trPr>
        <w:tc>
          <w:tcPr>
            <w:tcW w:w="673" w:type="pct"/>
            <w:vMerge/>
            <w:shd w:val="clear" w:color="auto" w:fill="auto"/>
            <w:noWrap/>
          </w:tcPr>
          <w:p w:rsidR="00FF5561" w:rsidRPr="00380779" w:rsidRDefault="00FF5561" w:rsidP="00A5694F">
            <w:pPr>
              <w:rPr>
                <w:b/>
                <w:bCs/>
                <w:sz w:val="20"/>
              </w:rPr>
            </w:pPr>
          </w:p>
        </w:tc>
        <w:tc>
          <w:tcPr>
            <w:tcW w:w="547" w:type="pct"/>
            <w:shd w:val="clear" w:color="auto" w:fill="auto"/>
          </w:tcPr>
          <w:p w:rsidR="00FF5561" w:rsidRPr="00380779" w:rsidRDefault="00FF5561" w:rsidP="00A5694F">
            <w:pPr>
              <w:rPr>
                <w:b/>
                <w:sz w:val="20"/>
              </w:rPr>
            </w:pPr>
            <w:r w:rsidRPr="00380779">
              <w:rPr>
                <w:b/>
                <w:sz w:val="20"/>
              </w:rPr>
              <w:t>Toplam</w:t>
            </w:r>
          </w:p>
        </w:tc>
        <w:tc>
          <w:tcPr>
            <w:tcW w:w="1227" w:type="pct"/>
            <w:gridSpan w:val="2"/>
            <w:shd w:val="clear" w:color="auto" w:fill="auto"/>
          </w:tcPr>
          <w:p w:rsidR="00FF5561" w:rsidRPr="00380779" w:rsidRDefault="00B4793E" w:rsidP="00A5694F">
            <w:pPr>
              <w:rPr>
                <w:sz w:val="20"/>
              </w:rPr>
            </w:pPr>
            <w:r>
              <w:rPr>
                <w:sz w:val="20"/>
              </w:rPr>
              <w:t>263</w:t>
            </w:r>
          </w:p>
        </w:tc>
        <w:tc>
          <w:tcPr>
            <w:tcW w:w="628" w:type="pct"/>
            <w:vMerge/>
            <w:shd w:val="clear" w:color="auto" w:fill="auto"/>
            <w:noWrap/>
          </w:tcPr>
          <w:p w:rsidR="00FF5561" w:rsidRPr="00380779" w:rsidRDefault="00FF5561" w:rsidP="00A5694F">
            <w:pPr>
              <w:rPr>
                <w:sz w:val="20"/>
              </w:rPr>
            </w:pPr>
          </w:p>
        </w:tc>
        <w:tc>
          <w:tcPr>
            <w:tcW w:w="774" w:type="pct"/>
            <w:shd w:val="clear" w:color="auto" w:fill="auto"/>
          </w:tcPr>
          <w:p w:rsidR="00FF5561" w:rsidRPr="00380779" w:rsidRDefault="00FF5561" w:rsidP="00A5694F">
            <w:pPr>
              <w:rPr>
                <w:b/>
                <w:sz w:val="20"/>
              </w:rPr>
            </w:pPr>
            <w:r w:rsidRPr="00380779">
              <w:rPr>
                <w:b/>
                <w:sz w:val="20"/>
              </w:rPr>
              <w:t>Toplam</w:t>
            </w:r>
          </w:p>
        </w:tc>
        <w:tc>
          <w:tcPr>
            <w:tcW w:w="1151" w:type="pct"/>
            <w:gridSpan w:val="2"/>
            <w:shd w:val="clear" w:color="auto" w:fill="auto"/>
          </w:tcPr>
          <w:p w:rsidR="00FF5561" w:rsidRPr="00380779" w:rsidRDefault="00B4793E" w:rsidP="00A5694F">
            <w:pPr>
              <w:rPr>
                <w:sz w:val="20"/>
              </w:rPr>
            </w:pPr>
            <w:r>
              <w:rPr>
                <w:sz w:val="20"/>
              </w:rPr>
              <w:t>1</w:t>
            </w:r>
            <w:r w:rsidR="0028054C">
              <w:rPr>
                <w:sz w:val="20"/>
              </w:rPr>
              <w:t>7</w:t>
            </w:r>
          </w:p>
        </w:tc>
      </w:tr>
      <w:tr w:rsidR="00380779" w:rsidRPr="00A47F2F" w:rsidTr="00380779">
        <w:trPr>
          <w:trHeight w:val="20"/>
        </w:trPr>
        <w:tc>
          <w:tcPr>
            <w:tcW w:w="1752" w:type="pct"/>
            <w:gridSpan w:val="3"/>
            <w:shd w:val="clear" w:color="auto" w:fill="EAF1DD"/>
            <w:noWrap/>
          </w:tcPr>
          <w:p w:rsidR="00581C99" w:rsidRPr="0077147F" w:rsidRDefault="00581C99" w:rsidP="00A5694F">
            <w:pPr>
              <w:rPr>
                <w:bCs/>
                <w:sz w:val="20"/>
              </w:rPr>
            </w:pPr>
            <w:r w:rsidRPr="0077147F">
              <w:rPr>
                <w:bCs/>
                <w:sz w:val="20"/>
              </w:rPr>
              <w:t>Derslik Başına Düşen Öğrenci Sayısı</w:t>
            </w:r>
          </w:p>
        </w:tc>
        <w:tc>
          <w:tcPr>
            <w:tcW w:w="695" w:type="pct"/>
            <w:shd w:val="clear" w:color="auto" w:fill="EAF1DD"/>
          </w:tcPr>
          <w:p w:rsidR="00581C99" w:rsidRPr="00380779" w:rsidRDefault="00581C99" w:rsidP="00A5694F">
            <w:pPr>
              <w:rPr>
                <w:sz w:val="20"/>
              </w:rPr>
            </w:pPr>
            <w:r w:rsidRPr="00380779">
              <w:rPr>
                <w:sz w:val="20"/>
              </w:rPr>
              <w:t>:</w:t>
            </w:r>
            <w:r w:rsidR="00B4793E">
              <w:rPr>
                <w:sz w:val="20"/>
              </w:rPr>
              <w:t>22</w:t>
            </w:r>
          </w:p>
        </w:tc>
        <w:tc>
          <w:tcPr>
            <w:tcW w:w="1844" w:type="pct"/>
            <w:gridSpan w:val="3"/>
            <w:shd w:val="clear" w:color="auto" w:fill="EAF1DD"/>
            <w:noWrap/>
          </w:tcPr>
          <w:p w:rsidR="00581C99" w:rsidRPr="00380779" w:rsidRDefault="00581C99" w:rsidP="00A5694F">
            <w:pPr>
              <w:rPr>
                <w:sz w:val="20"/>
              </w:rPr>
            </w:pPr>
            <w:r w:rsidRPr="00380779">
              <w:rPr>
                <w:rFonts w:cs="Calibri"/>
                <w:bCs/>
                <w:color w:val="000000"/>
                <w:sz w:val="20"/>
                <w:szCs w:val="24"/>
              </w:rPr>
              <w:t>Şube Başına Düşen Öğrenci Sayısı</w:t>
            </w:r>
          </w:p>
        </w:tc>
        <w:tc>
          <w:tcPr>
            <w:tcW w:w="709" w:type="pct"/>
            <w:shd w:val="clear" w:color="auto" w:fill="EAF1DD"/>
          </w:tcPr>
          <w:p w:rsidR="00581C99" w:rsidRPr="00380779" w:rsidRDefault="00581C99" w:rsidP="00A5694F">
            <w:pPr>
              <w:rPr>
                <w:sz w:val="20"/>
              </w:rPr>
            </w:pPr>
            <w:r w:rsidRPr="00380779">
              <w:rPr>
                <w:sz w:val="20"/>
              </w:rPr>
              <w:t>:</w:t>
            </w:r>
            <w:r w:rsidR="00B4793E">
              <w:rPr>
                <w:sz w:val="20"/>
              </w:rPr>
              <w:t>22</w:t>
            </w:r>
          </w:p>
        </w:tc>
      </w:tr>
      <w:tr w:rsidR="00380779" w:rsidRPr="00A47F2F" w:rsidTr="00380779">
        <w:trPr>
          <w:trHeight w:val="20"/>
        </w:trPr>
        <w:tc>
          <w:tcPr>
            <w:tcW w:w="1752" w:type="pct"/>
            <w:gridSpan w:val="3"/>
            <w:shd w:val="clear" w:color="auto" w:fill="auto"/>
            <w:noWrap/>
          </w:tcPr>
          <w:p w:rsidR="00581C99" w:rsidRPr="0077147F" w:rsidRDefault="00581C99" w:rsidP="00A5694F">
            <w:pPr>
              <w:rPr>
                <w:bCs/>
                <w:sz w:val="20"/>
              </w:rPr>
            </w:pPr>
            <w:r w:rsidRPr="0077147F">
              <w:rPr>
                <w:rFonts w:cs="Calibri"/>
                <w:bCs/>
                <w:color w:val="000000"/>
                <w:sz w:val="20"/>
                <w:szCs w:val="24"/>
              </w:rPr>
              <w:t>Öğretmen Başına Düşen Öğrenci Sayısı</w:t>
            </w:r>
          </w:p>
        </w:tc>
        <w:tc>
          <w:tcPr>
            <w:tcW w:w="695" w:type="pct"/>
            <w:shd w:val="clear" w:color="auto" w:fill="auto"/>
          </w:tcPr>
          <w:p w:rsidR="00581C99" w:rsidRPr="00380779" w:rsidRDefault="00581C99" w:rsidP="00A5694F">
            <w:pPr>
              <w:rPr>
                <w:sz w:val="20"/>
              </w:rPr>
            </w:pPr>
            <w:r w:rsidRPr="00380779">
              <w:rPr>
                <w:sz w:val="20"/>
              </w:rPr>
              <w:t>:</w:t>
            </w:r>
            <w:r w:rsidR="00B4793E">
              <w:rPr>
                <w:sz w:val="20"/>
              </w:rPr>
              <w:t>15</w:t>
            </w:r>
          </w:p>
        </w:tc>
        <w:tc>
          <w:tcPr>
            <w:tcW w:w="1844" w:type="pct"/>
            <w:gridSpan w:val="3"/>
            <w:shd w:val="clear" w:color="auto" w:fill="auto"/>
            <w:noWrap/>
          </w:tcPr>
          <w:p w:rsidR="00581C99" w:rsidRPr="00380779" w:rsidRDefault="00533426" w:rsidP="00A5694F">
            <w:pPr>
              <w:rPr>
                <w:rFonts w:cs="Calibri"/>
                <w:bCs/>
                <w:color w:val="000000"/>
                <w:sz w:val="20"/>
                <w:szCs w:val="24"/>
              </w:rPr>
            </w:pPr>
            <w:r w:rsidRPr="00380779">
              <w:rPr>
                <w:rFonts w:cs="Calibri"/>
                <w:bCs/>
                <w:color w:val="000000"/>
                <w:sz w:val="20"/>
                <w:szCs w:val="24"/>
              </w:rPr>
              <w:t>Şube Başına 30’dan Fazla Öğrencisi Olan Şube S</w:t>
            </w:r>
            <w:r w:rsidR="00581C99" w:rsidRPr="00380779">
              <w:rPr>
                <w:rFonts w:cs="Calibri"/>
                <w:bCs/>
                <w:color w:val="000000"/>
                <w:sz w:val="20"/>
                <w:szCs w:val="24"/>
              </w:rPr>
              <w:t>ayısı</w:t>
            </w:r>
          </w:p>
        </w:tc>
        <w:tc>
          <w:tcPr>
            <w:tcW w:w="709" w:type="pct"/>
            <w:shd w:val="clear" w:color="auto" w:fill="auto"/>
          </w:tcPr>
          <w:p w:rsidR="00581C99" w:rsidRPr="00380779" w:rsidRDefault="00581C99" w:rsidP="00A5694F">
            <w:pPr>
              <w:rPr>
                <w:sz w:val="20"/>
              </w:rPr>
            </w:pPr>
            <w:r w:rsidRPr="00380779">
              <w:rPr>
                <w:sz w:val="20"/>
              </w:rPr>
              <w:t>:</w:t>
            </w:r>
            <w:r w:rsidR="0028054C">
              <w:rPr>
                <w:sz w:val="20"/>
              </w:rPr>
              <w:t>0</w:t>
            </w:r>
          </w:p>
        </w:tc>
      </w:tr>
      <w:tr w:rsidR="00380779" w:rsidRPr="00A47F2F" w:rsidTr="00380779">
        <w:trPr>
          <w:trHeight w:val="20"/>
        </w:trPr>
        <w:tc>
          <w:tcPr>
            <w:tcW w:w="1752" w:type="pct"/>
            <w:gridSpan w:val="3"/>
            <w:shd w:val="clear" w:color="auto" w:fill="EAF1DD"/>
            <w:noWrap/>
          </w:tcPr>
          <w:p w:rsidR="00581C99" w:rsidRPr="0077147F" w:rsidRDefault="00533426" w:rsidP="00521F02">
            <w:pPr>
              <w:rPr>
                <w:bCs/>
                <w:sz w:val="20"/>
              </w:rPr>
            </w:pPr>
            <w:r w:rsidRPr="0077147F">
              <w:rPr>
                <w:bCs/>
                <w:sz w:val="20"/>
              </w:rPr>
              <w:t>Öğrenci Başına Düşen Toplam Gider Miktarı</w:t>
            </w:r>
          </w:p>
        </w:tc>
        <w:tc>
          <w:tcPr>
            <w:tcW w:w="695" w:type="pct"/>
            <w:shd w:val="clear" w:color="auto" w:fill="EAF1DD"/>
          </w:tcPr>
          <w:p w:rsidR="00581C99" w:rsidRPr="00380779" w:rsidRDefault="00723A07" w:rsidP="00A5694F">
            <w:pPr>
              <w:rPr>
                <w:sz w:val="20"/>
              </w:rPr>
            </w:pPr>
            <w:r>
              <w:rPr>
                <w:sz w:val="20"/>
              </w:rPr>
              <w:t>-</w:t>
            </w:r>
          </w:p>
        </w:tc>
        <w:tc>
          <w:tcPr>
            <w:tcW w:w="1844" w:type="pct"/>
            <w:gridSpan w:val="3"/>
            <w:shd w:val="clear" w:color="auto" w:fill="EAF1DD"/>
            <w:noWrap/>
          </w:tcPr>
          <w:p w:rsidR="00581C99" w:rsidRPr="00380779" w:rsidRDefault="00533426" w:rsidP="00A5694F">
            <w:pPr>
              <w:rPr>
                <w:rFonts w:cs="Calibri"/>
                <w:bCs/>
                <w:color w:val="000000"/>
                <w:sz w:val="20"/>
                <w:szCs w:val="24"/>
              </w:rPr>
            </w:pPr>
            <w:r w:rsidRPr="00380779">
              <w:rPr>
                <w:rFonts w:cs="Calibri"/>
                <w:bCs/>
                <w:color w:val="000000"/>
                <w:sz w:val="20"/>
                <w:szCs w:val="24"/>
              </w:rPr>
              <w:t>Öğretmenlerin Kurumdaki Ortalama Görev Süresi</w:t>
            </w:r>
          </w:p>
        </w:tc>
        <w:tc>
          <w:tcPr>
            <w:tcW w:w="709" w:type="pct"/>
            <w:shd w:val="clear" w:color="auto" w:fill="EAF1DD"/>
          </w:tcPr>
          <w:p w:rsidR="00581C99" w:rsidRDefault="0028054C" w:rsidP="00A5694F">
            <w:pPr>
              <w:rPr>
                <w:sz w:val="20"/>
              </w:rPr>
            </w:pPr>
            <w:r>
              <w:rPr>
                <w:sz w:val="20"/>
              </w:rPr>
              <w:t>240 Dakika</w:t>
            </w:r>
          </w:p>
          <w:p w:rsidR="0028054C" w:rsidRPr="00380779" w:rsidRDefault="0028054C" w:rsidP="00A5694F">
            <w:pPr>
              <w:rPr>
                <w:sz w:val="20"/>
              </w:rPr>
            </w:pPr>
          </w:p>
        </w:tc>
      </w:tr>
    </w:tbl>
    <w:p w:rsidR="00F81A0F" w:rsidRDefault="00F81A0F" w:rsidP="00E63125"/>
    <w:p w:rsidR="00E67FCA" w:rsidRPr="00F81A0F" w:rsidRDefault="00E67FCA" w:rsidP="00E504CC">
      <w:pPr>
        <w:pStyle w:val="Balk1"/>
        <w:spacing w:before="0" w:after="0"/>
      </w:pPr>
      <w:bookmarkStart w:id="24" w:name="_Toc534829220"/>
      <w:r w:rsidRPr="00F81A0F">
        <w:lastRenderedPageBreak/>
        <w:t>Çalışan Bilgileri</w:t>
      </w:r>
      <w:bookmarkEnd w:id="24"/>
    </w:p>
    <w:p w:rsidR="00FF5561" w:rsidRDefault="00E67FCA" w:rsidP="00E504CC">
      <w:pPr>
        <w:spacing w:after="0" w:line="360" w:lineRule="auto"/>
        <w:ind w:firstLine="708"/>
      </w:pPr>
      <w:r>
        <w:t xml:space="preserve">Okulumuzun çalışanlarına ilişkin bilgiler altta yer alan tabloda </w:t>
      </w:r>
      <w:r w:rsidR="00E63125">
        <w:t>belirtilmiştir.</w:t>
      </w:r>
    </w:p>
    <w:p w:rsidR="00FF5561" w:rsidRDefault="00085E25" w:rsidP="00085E25">
      <w:pPr>
        <w:spacing w:after="0" w:line="240" w:lineRule="auto"/>
        <w:rPr>
          <w:b/>
        </w:rPr>
      </w:pPr>
      <w:r>
        <w:rPr>
          <w:b/>
        </w:rPr>
        <w:t xml:space="preserve">Tablo 3. </w:t>
      </w:r>
      <w:r w:rsidR="00D72011">
        <w:t xml:space="preserve">Personel Bilgileri </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4493"/>
        <w:gridCol w:w="1583"/>
        <w:gridCol w:w="1588"/>
        <w:gridCol w:w="1624"/>
      </w:tblGrid>
      <w:tr w:rsidR="00380779" w:rsidRPr="00380779" w:rsidTr="00380779">
        <w:tc>
          <w:tcPr>
            <w:tcW w:w="5304" w:type="dxa"/>
            <w:tcBorders>
              <w:top w:val="single" w:sz="4" w:space="0" w:color="9BBB59"/>
              <w:left w:val="single" w:sz="4" w:space="0" w:color="9BBB59"/>
              <w:bottom w:val="single" w:sz="4" w:space="0" w:color="9BBB59"/>
              <w:right w:val="nil"/>
            </w:tcBorders>
            <w:shd w:val="clear" w:color="auto" w:fill="9BBB59"/>
          </w:tcPr>
          <w:p w:rsidR="00533426" w:rsidRPr="00703519" w:rsidRDefault="00E63125" w:rsidP="00703519">
            <w:pPr>
              <w:jc w:val="center"/>
              <w:rPr>
                <w:b/>
                <w:bCs/>
              </w:rPr>
            </w:pPr>
            <w:r w:rsidRPr="00703519">
              <w:rPr>
                <w:b/>
                <w:bCs/>
              </w:rPr>
              <w:t>Unvan</w:t>
            </w:r>
          </w:p>
        </w:tc>
        <w:tc>
          <w:tcPr>
            <w:tcW w:w="1768" w:type="dxa"/>
            <w:tcBorders>
              <w:top w:val="single" w:sz="4" w:space="0" w:color="9BBB59"/>
              <w:left w:val="nil"/>
              <w:bottom w:val="single" w:sz="4" w:space="0" w:color="9BBB59"/>
              <w:right w:val="nil"/>
            </w:tcBorders>
            <w:shd w:val="clear" w:color="auto" w:fill="9BBB59"/>
          </w:tcPr>
          <w:p w:rsidR="00533426" w:rsidRPr="00703519" w:rsidRDefault="00533426" w:rsidP="00703519">
            <w:pPr>
              <w:jc w:val="center"/>
              <w:rPr>
                <w:b/>
                <w:bCs/>
              </w:rPr>
            </w:pPr>
            <w:r w:rsidRPr="00703519">
              <w:rPr>
                <w:b/>
                <w:bCs/>
              </w:rPr>
              <w:t>Erkek</w:t>
            </w:r>
          </w:p>
        </w:tc>
        <w:tc>
          <w:tcPr>
            <w:tcW w:w="1768" w:type="dxa"/>
            <w:tcBorders>
              <w:top w:val="single" w:sz="4" w:space="0" w:color="9BBB59"/>
              <w:left w:val="nil"/>
              <w:bottom w:val="single" w:sz="4" w:space="0" w:color="9BBB59"/>
              <w:right w:val="nil"/>
            </w:tcBorders>
            <w:shd w:val="clear" w:color="auto" w:fill="9BBB59"/>
          </w:tcPr>
          <w:p w:rsidR="00533426" w:rsidRPr="00703519" w:rsidRDefault="00533426" w:rsidP="00703519">
            <w:pPr>
              <w:jc w:val="center"/>
              <w:rPr>
                <w:b/>
                <w:bCs/>
              </w:rPr>
            </w:pPr>
            <w:r w:rsidRPr="00703519">
              <w:rPr>
                <w:b/>
                <w:bCs/>
              </w:rPr>
              <w:t>Kadın</w:t>
            </w:r>
          </w:p>
        </w:tc>
        <w:tc>
          <w:tcPr>
            <w:tcW w:w="1768" w:type="dxa"/>
            <w:tcBorders>
              <w:top w:val="single" w:sz="4" w:space="0" w:color="9BBB59"/>
              <w:left w:val="nil"/>
              <w:bottom w:val="single" w:sz="4" w:space="0" w:color="9BBB59"/>
              <w:right w:val="single" w:sz="4" w:space="0" w:color="9BBB59"/>
            </w:tcBorders>
            <w:shd w:val="clear" w:color="auto" w:fill="9BBB59"/>
          </w:tcPr>
          <w:p w:rsidR="00533426" w:rsidRPr="00703519" w:rsidRDefault="00533426" w:rsidP="00703519">
            <w:pPr>
              <w:jc w:val="center"/>
              <w:rPr>
                <w:b/>
                <w:bCs/>
              </w:rPr>
            </w:pPr>
            <w:r w:rsidRPr="00703519">
              <w:rPr>
                <w:b/>
                <w:bCs/>
              </w:rPr>
              <w:t>Toplam</w:t>
            </w:r>
          </w:p>
        </w:tc>
      </w:tr>
      <w:tr w:rsidR="00380779" w:rsidRPr="00380779" w:rsidTr="00085E25">
        <w:trPr>
          <w:trHeight w:val="373"/>
        </w:trPr>
        <w:tc>
          <w:tcPr>
            <w:tcW w:w="5304" w:type="dxa"/>
            <w:shd w:val="clear" w:color="auto" w:fill="EAF1DD"/>
          </w:tcPr>
          <w:p w:rsidR="00533426" w:rsidRPr="00703519" w:rsidRDefault="00533426">
            <w:pPr>
              <w:rPr>
                <w:bCs/>
              </w:rPr>
            </w:pPr>
            <w:r w:rsidRPr="00703519">
              <w:rPr>
                <w:bCs/>
              </w:rPr>
              <w:t>Okul Müdürü ve Müdür Yardımcısı</w:t>
            </w:r>
          </w:p>
        </w:tc>
        <w:tc>
          <w:tcPr>
            <w:tcW w:w="1768" w:type="dxa"/>
            <w:shd w:val="clear" w:color="auto" w:fill="EAF1DD"/>
          </w:tcPr>
          <w:p w:rsidR="00533426" w:rsidRPr="00380779" w:rsidRDefault="0028054C">
            <w:pPr>
              <w:rPr>
                <w:b/>
              </w:rPr>
            </w:pPr>
            <w:r>
              <w:rPr>
                <w:b/>
              </w:rPr>
              <w:t>1</w:t>
            </w:r>
          </w:p>
        </w:tc>
        <w:tc>
          <w:tcPr>
            <w:tcW w:w="1768" w:type="dxa"/>
            <w:shd w:val="clear" w:color="auto" w:fill="EAF1DD"/>
          </w:tcPr>
          <w:p w:rsidR="00533426" w:rsidRPr="00380779" w:rsidRDefault="0028054C">
            <w:pPr>
              <w:rPr>
                <w:b/>
              </w:rPr>
            </w:pPr>
            <w:r>
              <w:rPr>
                <w:b/>
              </w:rPr>
              <w:t>1</w:t>
            </w:r>
          </w:p>
        </w:tc>
        <w:tc>
          <w:tcPr>
            <w:tcW w:w="1768" w:type="dxa"/>
            <w:shd w:val="clear" w:color="auto" w:fill="EAF1DD"/>
          </w:tcPr>
          <w:p w:rsidR="00533426" w:rsidRPr="00380779" w:rsidRDefault="0028054C">
            <w:pPr>
              <w:rPr>
                <w:b/>
              </w:rPr>
            </w:pPr>
            <w:r>
              <w:rPr>
                <w:b/>
              </w:rPr>
              <w:t>2</w:t>
            </w:r>
          </w:p>
        </w:tc>
      </w:tr>
      <w:tr w:rsidR="00380779" w:rsidRPr="00380779" w:rsidTr="00085E25">
        <w:trPr>
          <w:trHeight w:val="396"/>
        </w:trPr>
        <w:tc>
          <w:tcPr>
            <w:tcW w:w="5304" w:type="dxa"/>
            <w:shd w:val="clear" w:color="auto" w:fill="auto"/>
          </w:tcPr>
          <w:p w:rsidR="00533426" w:rsidRPr="00703519" w:rsidRDefault="00533426">
            <w:pPr>
              <w:rPr>
                <w:bCs/>
              </w:rPr>
            </w:pPr>
            <w:r w:rsidRPr="00703519">
              <w:rPr>
                <w:bCs/>
              </w:rPr>
              <w:t>Sınıf Öğretmeni</w:t>
            </w:r>
          </w:p>
        </w:tc>
        <w:tc>
          <w:tcPr>
            <w:tcW w:w="1768" w:type="dxa"/>
            <w:shd w:val="clear" w:color="auto" w:fill="auto"/>
          </w:tcPr>
          <w:p w:rsidR="00533426" w:rsidRPr="00380779" w:rsidRDefault="0028054C">
            <w:pPr>
              <w:rPr>
                <w:b/>
              </w:rPr>
            </w:pPr>
            <w:r>
              <w:rPr>
                <w:b/>
              </w:rPr>
              <w:t>0</w:t>
            </w:r>
          </w:p>
        </w:tc>
        <w:tc>
          <w:tcPr>
            <w:tcW w:w="1768" w:type="dxa"/>
            <w:shd w:val="clear" w:color="auto" w:fill="auto"/>
          </w:tcPr>
          <w:p w:rsidR="00533426" w:rsidRPr="00380779" w:rsidRDefault="0028054C">
            <w:pPr>
              <w:rPr>
                <w:b/>
              </w:rPr>
            </w:pPr>
            <w:r>
              <w:rPr>
                <w:b/>
              </w:rPr>
              <w:t>0</w:t>
            </w:r>
          </w:p>
        </w:tc>
        <w:tc>
          <w:tcPr>
            <w:tcW w:w="1768" w:type="dxa"/>
            <w:shd w:val="clear" w:color="auto" w:fill="auto"/>
          </w:tcPr>
          <w:p w:rsidR="00533426" w:rsidRPr="00380779" w:rsidRDefault="0028054C">
            <w:pPr>
              <w:rPr>
                <w:b/>
              </w:rPr>
            </w:pPr>
            <w:r>
              <w:rPr>
                <w:b/>
              </w:rPr>
              <w:t>0</w:t>
            </w:r>
          </w:p>
        </w:tc>
      </w:tr>
      <w:tr w:rsidR="00380779" w:rsidRPr="00380779" w:rsidTr="00085E25">
        <w:trPr>
          <w:trHeight w:val="432"/>
        </w:trPr>
        <w:tc>
          <w:tcPr>
            <w:tcW w:w="5304" w:type="dxa"/>
            <w:shd w:val="clear" w:color="auto" w:fill="EAF1DD"/>
          </w:tcPr>
          <w:p w:rsidR="00533426" w:rsidRPr="00703519" w:rsidRDefault="00533426">
            <w:pPr>
              <w:rPr>
                <w:bCs/>
              </w:rPr>
            </w:pPr>
            <w:r w:rsidRPr="00703519">
              <w:rPr>
                <w:bCs/>
              </w:rPr>
              <w:t>Branş Öğretmeni</w:t>
            </w:r>
          </w:p>
        </w:tc>
        <w:tc>
          <w:tcPr>
            <w:tcW w:w="1768" w:type="dxa"/>
            <w:shd w:val="clear" w:color="auto" w:fill="EAF1DD"/>
          </w:tcPr>
          <w:p w:rsidR="00533426" w:rsidRPr="00380779" w:rsidRDefault="0028054C">
            <w:pPr>
              <w:rPr>
                <w:b/>
              </w:rPr>
            </w:pPr>
            <w:r>
              <w:rPr>
                <w:b/>
              </w:rPr>
              <w:t>8</w:t>
            </w:r>
          </w:p>
        </w:tc>
        <w:tc>
          <w:tcPr>
            <w:tcW w:w="1768" w:type="dxa"/>
            <w:shd w:val="clear" w:color="auto" w:fill="EAF1DD"/>
          </w:tcPr>
          <w:p w:rsidR="00533426" w:rsidRPr="00380779" w:rsidRDefault="0028054C">
            <w:pPr>
              <w:rPr>
                <w:b/>
              </w:rPr>
            </w:pPr>
            <w:r>
              <w:rPr>
                <w:b/>
              </w:rPr>
              <w:t>9</w:t>
            </w:r>
          </w:p>
        </w:tc>
        <w:tc>
          <w:tcPr>
            <w:tcW w:w="1768" w:type="dxa"/>
            <w:shd w:val="clear" w:color="auto" w:fill="EAF1DD"/>
          </w:tcPr>
          <w:p w:rsidR="00533426" w:rsidRPr="00380779" w:rsidRDefault="0028054C">
            <w:pPr>
              <w:rPr>
                <w:b/>
              </w:rPr>
            </w:pPr>
            <w:r>
              <w:rPr>
                <w:b/>
              </w:rPr>
              <w:t>17</w:t>
            </w:r>
          </w:p>
        </w:tc>
      </w:tr>
      <w:tr w:rsidR="00380779" w:rsidRPr="00380779" w:rsidTr="00380779">
        <w:tc>
          <w:tcPr>
            <w:tcW w:w="5304" w:type="dxa"/>
            <w:shd w:val="clear" w:color="auto" w:fill="auto"/>
          </w:tcPr>
          <w:p w:rsidR="00533426" w:rsidRPr="00703519" w:rsidRDefault="00533426">
            <w:pPr>
              <w:rPr>
                <w:bCs/>
              </w:rPr>
            </w:pPr>
            <w:r w:rsidRPr="00703519">
              <w:rPr>
                <w:bCs/>
              </w:rPr>
              <w:t>Rehber Öğretmen</w:t>
            </w:r>
          </w:p>
        </w:tc>
        <w:tc>
          <w:tcPr>
            <w:tcW w:w="1768" w:type="dxa"/>
            <w:shd w:val="clear" w:color="auto" w:fill="auto"/>
          </w:tcPr>
          <w:p w:rsidR="00533426" w:rsidRPr="00380779" w:rsidRDefault="0028054C">
            <w:pPr>
              <w:rPr>
                <w:b/>
              </w:rPr>
            </w:pPr>
            <w:r>
              <w:rPr>
                <w:b/>
              </w:rPr>
              <w:t>1</w:t>
            </w:r>
          </w:p>
        </w:tc>
        <w:tc>
          <w:tcPr>
            <w:tcW w:w="1768" w:type="dxa"/>
            <w:shd w:val="clear" w:color="auto" w:fill="auto"/>
          </w:tcPr>
          <w:p w:rsidR="00533426" w:rsidRPr="00380779" w:rsidRDefault="0028054C">
            <w:pPr>
              <w:rPr>
                <w:b/>
              </w:rPr>
            </w:pPr>
            <w:r>
              <w:rPr>
                <w:b/>
              </w:rPr>
              <w:t>0</w:t>
            </w:r>
          </w:p>
        </w:tc>
        <w:tc>
          <w:tcPr>
            <w:tcW w:w="1768" w:type="dxa"/>
            <w:shd w:val="clear" w:color="auto" w:fill="auto"/>
          </w:tcPr>
          <w:p w:rsidR="00533426" w:rsidRPr="00380779" w:rsidRDefault="0028054C">
            <w:pPr>
              <w:rPr>
                <w:b/>
              </w:rPr>
            </w:pPr>
            <w:r>
              <w:rPr>
                <w:b/>
              </w:rPr>
              <w:t>1</w:t>
            </w:r>
          </w:p>
        </w:tc>
      </w:tr>
      <w:tr w:rsidR="00380779" w:rsidRPr="00380779" w:rsidTr="00380779">
        <w:tc>
          <w:tcPr>
            <w:tcW w:w="5304" w:type="dxa"/>
            <w:shd w:val="clear" w:color="auto" w:fill="EAF1DD"/>
          </w:tcPr>
          <w:p w:rsidR="00533426" w:rsidRPr="00703519" w:rsidRDefault="00533426" w:rsidP="00E67FCA">
            <w:pPr>
              <w:rPr>
                <w:bCs/>
              </w:rPr>
            </w:pPr>
            <w:r w:rsidRPr="00703519">
              <w:rPr>
                <w:bCs/>
              </w:rPr>
              <w:t>İdari Personel</w:t>
            </w:r>
          </w:p>
        </w:tc>
        <w:tc>
          <w:tcPr>
            <w:tcW w:w="1768" w:type="dxa"/>
            <w:shd w:val="clear" w:color="auto" w:fill="EAF1DD"/>
          </w:tcPr>
          <w:p w:rsidR="00533426" w:rsidRPr="00380779" w:rsidRDefault="00A26FDD" w:rsidP="00533426">
            <w:pPr>
              <w:rPr>
                <w:b/>
              </w:rPr>
            </w:pPr>
            <w:r>
              <w:rPr>
                <w:b/>
              </w:rPr>
              <w:t>0</w:t>
            </w:r>
          </w:p>
        </w:tc>
        <w:tc>
          <w:tcPr>
            <w:tcW w:w="1768" w:type="dxa"/>
            <w:shd w:val="clear" w:color="auto" w:fill="EAF1DD"/>
          </w:tcPr>
          <w:p w:rsidR="00533426" w:rsidRPr="00380779" w:rsidRDefault="00A26FDD" w:rsidP="00533426">
            <w:pPr>
              <w:rPr>
                <w:b/>
              </w:rPr>
            </w:pPr>
            <w:r>
              <w:rPr>
                <w:b/>
              </w:rPr>
              <w:t>0</w:t>
            </w:r>
          </w:p>
        </w:tc>
        <w:tc>
          <w:tcPr>
            <w:tcW w:w="1768" w:type="dxa"/>
            <w:shd w:val="clear" w:color="auto" w:fill="EAF1DD"/>
          </w:tcPr>
          <w:p w:rsidR="00533426" w:rsidRPr="00380779" w:rsidRDefault="00A26FDD" w:rsidP="00533426">
            <w:pPr>
              <w:rPr>
                <w:b/>
              </w:rPr>
            </w:pPr>
            <w:r>
              <w:rPr>
                <w:b/>
              </w:rPr>
              <w:t>0</w:t>
            </w:r>
          </w:p>
        </w:tc>
      </w:tr>
      <w:tr w:rsidR="00380779" w:rsidRPr="00380779" w:rsidTr="00085E25">
        <w:trPr>
          <w:trHeight w:val="356"/>
        </w:trPr>
        <w:tc>
          <w:tcPr>
            <w:tcW w:w="5304" w:type="dxa"/>
            <w:shd w:val="clear" w:color="auto" w:fill="auto"/>
          </w:tcPr>
          <w:p w:rsidR="00533426" w:rsidRPr="00703519" w:rsidRDefault="00533426" w:rsidP="00E67FCA">
            <w:pPr>
              <w:rPr>
                <w:bCs/>
              </w:rPr>
            </w:pPr>
            <w:r w:rsidRPr="00703519">
              <w:rPr>
                <w:bCs/>
              </w:rPr>
              <w:t>Yardımcı Personel</w:t>
            </w:r>
          </w:p>
        </w:tc>
        <w:tc>
          <w:tcPr>
            <w:tcW w:w="1768" w:type="dxa"/>
            <w:shd w:val="clear" w:color="auto" w:fill="auto"/>
          </w:tcPr>
          <w:p w:rsidR="00533426" w:rsidRPr="00380779" w:rsidRDefault="00A26FDD" w:rsidP="00533426">
            <w:pPr>
              <w:rPr>
                <w:b/>
              </w:rPr>
            </w:pPr>
            <w:r>
              <w:rPr>
                <w:b/>
              </w:rPr>
              <w:t>0</w:t>
            </w:r>
          </w:p>
        </w:tc>
        <w:tc>
          <w:tcPr>
            <w:tcW w:w="1768" w:type="dxa"/>
            <w:shd w:val="clear" w:color="auto" w:fill="auto"/>
          </w:tcPr>
          <w:p w:rsidR="00533426" w:rsidRPr="00380779" w:rsidRDefault="00A26FDD" w:rsidP="00533426">
            <w:pPr>
              <w:rPr>
                <w:b/>
              </w:rPr>
            </w:pPr>
            <w:r>
              <w:rPr>
                <w:b/>
              </w:rPr>
              <w:t>0</w:t>
            </w:r>
          </w:p>
        </w:tc>
        <w:tc>
          <w:tcPr>
            <w:tcW w:w="1768" w:type="dxa"/>
            <w:shd w:val="clear" w:color="auto" w:fill="auto"/>
          </w:tcPr>
          <w:p w:rsidR="00533426" w:rsidRPr="00380779" w:rsidRDefault="00A26FDD" w:rsidP="00533426">
            <w:pPr>
              <w:rPr>
                <w:b/>
              </w:rPr>
            </w:pPr>
            <w:r>
              <w:rPr>
                <w:b/>
              </w:rPr>
              <w:t>0</w:t>
            </w:r>
          </w:p>
        </w:tc>
      </w:tr>
      <w:tr w:rsidR="00380779" w:rsidRPr="00380779" w:rsidTr="00085E25">
        <w:trPr>
          <w:trHeight w:val="378"/>
        </w:trPr>
        <w:tc>
          <w:tcPr>
            <w:tcW w:w="5304" w:type="dxa"/>
            <w:shd w:val="clear" w:color="auto" w:fill="EAF1DD"/>
          </w:tcPr>
          <w:p w:rsidR="00E67FCA" w:rsidRPr="00703519" w:rsidRDefault="00E67FCA" w:rsidP="00533426">
            <w:pPr>
              <w:rPr>
                <w:bCs/>
              </w:rPr>
            </w:pPr>
            <w:r w:rsidRPr="00703519">
              <w:rPr>
                <w:bCs/>
              </w:rPr>
              <w:t>Güvenlik Personeli</w:t>
            </w:r>
          </w:p>
        </w:tc>
        <w:tc>
          <w:tcPr>
            <w:tcW w:w="1768" w:type="dxa"/>
            <w:shd w:val="clear" w:color="auto" w:fill="EAF1DD"/>
          </w:tcPr>
          <w:p w:rsidR="00E67FCA" w:rsidRPr="00380779" w:rsidRDefault="00A26FDD" w:rsidP="00533426">
            <w:pPr>
              <w:rPr>
                <w:b/>
              </w:rPr>
            </w:pPr>
            <w:r>
              <w:rPr>
                <w:b/>
              </w:rPr>
              <w:t>1</w:t>
            </w:r>
          </w:p>
        </w:tc>
        <w:tc>
          <w:tcPr>
            <w:tcW w:w="1768" w:type="dxa"/>
            <w:shd w:val="clear" w:color="auto" w:fill="EAF1DD"/>
          </w:tcPr>
          <w:p w:rsidR="00E67FCA" w:rsidRPr="00380779" w:rsidRDefault="00A26FDD" w:rsidP="00533426">
            <w:pPr>
              <w:rPr>
                <w:b/>
              </w:rPr>
            </w:pPr>
            <w:r>
              <w:rPr>
                <w:b/>
              </w:rPr>
              <w:t>0</w:t>
            </w:r>
          </w:p>
        </w:tc>
        <w:tc>
          <w:tcPr>
            <w:tcW w:w="1768" w:type="dxa"/>
            <w:shd w:val="clear" w:color="auto" w:fill="EAF1DD"/>
          </w:tcPr>
          <w:p w:rsidR="00E67FCA" w:rsidRPr="00380779" w:rsidRDefault="00A26FDD" w:rsidP="00533426">
            <w:pPr>
              <w:rPr>
                <w:b/>
              </w:rPr>
            </w:pPr>
            <w:r>
              <w:rPr>
                <w:b/>
              </w:rPr>
              <w:t>1</w:t>
            </w:r>
          </w:p>
        </w:tc>
      </w:tr>
      <w:tr w:rsidR="00380779" w:rsidRPr="00380779" w:rsidTr="00085E25">
        <w:trPr>
          <w:trHeight w:val="414"/>
        </w:trPr>
        <w:tc>
          <w:tcPr>
            <w:tcW w:w="5304" w:type="dxa"/>
            <w:shd w:val="clear" w:color="auto" w:fill="auto"/>
          </w:tcPr>
          <w:p w:rsidR="00533426" w:rsidRPr="00380779" w:rsidRDefault="00533426" w:rsidP="00380779">
            <w:pPr>
              <w:jc w:val="right"/>
              <w:rPr>
                <w:b/>
                <w:bCs/>
              </w:rPr>
            </w:pPr>
            <w:r w:rsidRPr="00380779">
              <w:rPr>
                <w:b/>
                <w:bCs/>
              </w:rPr>
              <w:t>Toplam Çalışan Sayıları</w:t>
            </w:r>
          </w:p>
        </w:tc>
        <w:tc>
          <w:tcPr>
            <w:tcW w:w="1768" w:type="dxa"/>
            <w:shd w:val="clear" w:color="auto" w:fill="auto"/>
          </w:tcPr>
          <w:p w:rsidR="00533426" w:rsidRPr="00380779" w:rsidRDefault="00A26FDD" w:rsidP="00533426">
            <w:pPr>
              <w:rPr>
                <w:b/>
              </w:rPr>
            </w:pPr>
            <w:r>
              <w:rPr>
                <w:b/>
              </w:rPr>
              <w:t>11</w:t>
            </w:r>
          </w:p>
        </w:tc>
        <w:tc>
          <w:tcPr>
            <w:tcW w:w="1768" w:type="dxa"/>
            <w:shd w:val="clear" w:color="auto" w:fill="auto"/>
          </w:tcPr>
          <w:p w:rsidR="00533426" w:rsidRPr="00380779" w:rsidRDefault="00A26FDD" w:rsidP="00533426">
            <w:pPr>
              <w:rPr>
                <w:b/>
              </w:rPr>
            </w:pPr>
            <w:r>
              <w:rPr>
                <w:b/>
              </w:rPr>
              <w:t>10</w:t>
            </w:r>
          </w:p>
        </w:tc>
        <w:tc>
          <w:tcPr>
            <w:tcW w:w="1768" w:type="dxa"/>
            <w:shd w:val="clear" w:color="auto" w:fill="auto"/>
          </w:tcPr>
          <w:p w:rsidR="00533426" w:rsidRPr="00380779" w:rsidRDefault="00A26FDD" w:rsidP="00533426">
            <w:pPr>
              <w:rPr>
                <w:b/>
              </w:rPr>
            </w:pPr>
            <w:r>
              <w:rPr>
                <w:b/>
              </w:rPr>
              <w:t>21</w:t>
            </w:r>
          </w:p>
        </w:tc>
      </w:tr>
    </w:tbl>
    <w:p w:rsidR="009678DE" w:rsidRPr="00A47F2F" w:rsidRDefault="009678DE" w:rsidP="00182608">
      <w:pPr>
        <w:tabs>
          <w:tab w:val="left" w:pos="426"/>
        </w:tabs>
        <w:spacing w:after="0"/>
        <w:jc w:val="both"/>
        <w:rPr>
          <w:rFonts w:cs="Calibri"/>
          <w:b/>
          <w:szCs w:val="24"/>
        </w:rPr>
      </w:pPr>
    </w:p>
    <w:p w:rsidR="00390AA4" w:rsidRPr="004C121F" w:rsidRDefault="00E67FCA" w:rsidP="00085E25">
      <w:pPr>
        <w:pStyle w:val="Balk1"/>
        <w:spacing w:before="0" w:after="0"/>
      </w:pPr>
      <w:bookmarkStart w:id="25" w:name="_Toc534829221"/>
      <w:r w:rsidRPr="004C121F">
        <w:t>Okulumuz Bina ve Alanları</w:t>
      </w:r>
      <w:bookmarkEnd w:id="25"/>
    </w:p>
    <w:p w:rsidR="00E67FCA" w:rsidRDefault="008E01DD" w:rsidP="00E504CC">
      <w:pPr>
        <w:tabs>
          <w:tab w:val="left" w:pos="426"/>
        </w:tabs>
        <w:spacing w:after="0" w:line="360" w:lineRule="auto"/>
        <w:jc w:val="both"/>
        <w:rPr>
          <w:rFonts w:cs="Calibri"/>
          <w:b/>
          <w:szCs w:val="24"/>
        </w:rPr>
      </w:pPr>
      <w:r>
        <w:tab/>
      </w:r>
      <w:r w:rsidR="00E67FCA" w:rsidRPr="00E67FCA">
        <w:t>Okulumuzun binası ile açık ve kapalı alanlarına ilişkin teme</w:t>
      </w:r>
      <w:r w:rsidR="006712F6">
        <w:t>l bilgiler Tablo 4’de</w:t>
      </w:r>
      <w:r w:rsidR="00E67FCA" w:rsidRPr="00E67FCA">
        <w:t xml:space="preserve"> yer almaktadır.</w:t>
      </w:r>
    </w:p>
    <w:p w:rsidR="00E67FCA" w:rsidRDefault="00E504CC" w:rsidP="00182608">
      <w:pPr>
        <w:tabs>
          <w:tab w:val="left" w:pos="426"/>
        </w:tabs>
        <w:spacing w:after="0"/>
        <w:jc w:val="both"/>
        <w:rPr>
          <w:rFonts w:cs="Calibri"/>
          <w:b/>
          <w:szCs w:val="24"/>
        </w:rPr>
      </w:pPr>
      <w:r>
        <w:rPr>
          <w:rFonts w:cs="Calibri"/>
          <w:b/>
          <w:szCs w:val="24"/>
        </w:rPr>
        <w:t xml:space="preserve">Tablo 4. </w:t>
      </w:r>
      <w:r w:rsidR="00E67FCA" w:rsidRPr="00E504CC">
        <w:rPr>
          <w:rFonts w:cs="Calibri"/>
          <w:szCs w:val="24"/>
        </w:rPr>
        <w:t>Okul Yerleşkesine İlişkin Bilgiler</w:t>
      </w:r>
      <w:r w:rsidR="00E67FCA">
        <w:rPr>
          <w:rFonts w:cs="Calibri"/>
          <w:b/>
          <w:szCs w:val="24"/>
        </w:rPr>
        <w:t xml:space="preserve"> </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3653"/>
        <w:gridCol w:w="1274"/>
        <w:gridCol w:w="2837"/>
        <w:gridCol w:w="710"/>
        <w:gridCol w:w="814"/>
      </w:tblGrid>
      <w:tr w:rsidR="00380779" w:rsidRPr="00380779" w:rsidTr="00E504CC">
        <w:tc>
          <w:tcPr>
            <w:tcW w:w="2652" w:type="pct"/>
            <w:gridSpan w:val="2"/>
            <w:tcBorders>
              <w:top w:val="single" w:sz="4" w:space="0" w:color="9BBB59"/>
              <w:left w:val="single" w:sz="4" w:space="0" w:color="9BBB59"/>
              <w:bottom w:val="single" w:sz="4" w:space="0" w:color="9BBB59"/>
              <w:right w:val="nil"/>
            </w:tcBorders>
            <w:shd w:val="clear" w:color="auto" w:fill="9BBB59"/>
          </w:tcPr>
          <w:p w:rsidR="00E67FCA" w:rsidRPr="00703519" w:rsidRDefault="00E67FCA" w:rsidP="00703519">
            <w:pPr>
              <w:tabs>
                <w:tab w:val="left" w:pos="426"/>
              </w:tabs>
              <w:spacing w:after="0"/>
              <w:jc w:val="center"/>
              <w:rPr>
                <w:rFonts w:cs="Calibri"/>
                <w:b/>
                <w:bCs/>
                <w:szCs w:val="24"/>
              </w:rPr>
            </w:pPr>
            <w:r w:rsidRPr="00703519">
              <w:rPr>
                <w:rFonts w:cs="Calibri"/>
                <w:b/>
                <w:bCs/>
                <w:szCs w:val="24"/>
              </w:rPr>
              <w:t>Okul Bölümleri</w:t>
            </w:r>
          </w:p>
        </w:tc>
        <w:tc>
          <w:tcPr>
            <w:tcW w:w="1527" w:type="pct"/>
            <w:tcBorders>
              <w:top w:val="single" w:sz="4" w:space="0" w:color="9BBB59"/>
              <w:left w:val="nil"/>
              <w:bottom w:val="single" w:sz="4" w:space="0" w:color="9BBB59"/>
              <w:right w:val="nil"/>
            </w:tcBorders>
            <w:shd w:val="clear" w:color="auto" w:fill="9BBB59"/>
          </w:tcPr>
          <w:p w:rsidR="00E67FCA" w:rsidRPr="00703519" w:rsidRDefault="00E67FCA" w:rsidP="00703519">
            <w:pPr>
              <w:tabs>
                <w:tab w:val="left" w:pos="426"/>
              </w:tabs>
              <w:spacing w:after="0"/>
              <w:jc w:val="center"/>
              <w:rPr>
                <w:rFonts w:cs="Calibri"/>
                <w:b/>
                <w:bCs/>
                <w:szCs w:val="24"/>
              </w:rPr>
            </w:pPr>
            <w:r w:rsidRPr="00703519">
              <w:rPr>
                <w:rFonts w:cs="Calibri"/>
                <w:b/>
                <w:bCs/>
                <w:szCs w:val="24"/>
              </w:rPr>
              <w:t>Özel Alanlar</w:t>
            </w:r>
          </w:p>
        </w:tc>
        <w:tc>
          <w:tcPr>
            <w:tcW w:w="382" w:type="pct"/>
            <w:tcBorders>
              <w:top w:val="single" w:sz="4" w:space="0" w:color="9BBB59"/>
              <w:left w:val="nil"/>
              <w:bottom w:val="single" w:sz="4" w:space="0" w:color="9BBB59"/>
              <w:right w:val="nil"/>
            </w:tcBorders>
            <w:shd w:val="clear" w:color="auto" w:fill="9BBB59"/>
          </w:tcPr>
          <w:p w:rsidR="00E67FCA" w:rsidRPr="00703519" w:rsidRDefault="00E67FCA" w:rsidP="00703519">
            <w:pPr>
              <w:tabs>
                <w:tab w:val="left" w:pos="426"/>
              </w:tabs>
              <w:spacing w:after="0"/>
              <w:jc w:val="center"/>
              <w:rPr>
                <w:rFonts w:cs="Calibri"/>
                <w:b/>
                <w:bCs/>
                <w:szCs w:val="24"/>
              </w:rPr>
            </w:pPr>
            <w:r w:rsidRPr="00703519">
              <w:rPr>
                <w:rFonts w:cs="Calibri"/>
                <w:b/>
                <w:bCs/>
                <w:szCs w:val="24"/>
              </w:rPr>
              <w:t>Var</w:t>
            </w:r>
          </w:p>
        </w:tc>
        <w:tc>
          <w:tcPr>
            <w:tcW w:w="438" w:type="pct"/>
            <w:tcBorders>
              <w:top w:val="single" w:sz="4" w:space="0" w:color="9BBB59"/>
              <w:left w:val="nil"/>
              <w:bottom w:val="single" w:sz="4" w:space="0" w:color="9BBB59"/>
              <w:right w:val="single" w:sz="4" w:space="0" w:color="9BBB59"/>
            </w:tcBorders>
            <w:shd w:val="clear" w:color="auto" w:fill="9BBB59"/>
          </w:tcPr>
          <w:p w:rsidR="00E67FCA" w:rsidRPr="00703519" w:rsidRDefault="00E67FCA" w:rsidP="00703519">
            <w:pPr>
              <w:tabs>
                <w:tab w:val="left" w:pos="426"/>
              </w:tabs>
              <w:spacing w:after="0"/>
              <w:jc w:val="center"/>
              <w:rPr>
                <w:rFonts w:cs="Calibri"/>
                <w:b/>
                <w:bCs/>
                <w:szCs w:val="24"/>
              </w:rPr>
            </w:pPr>
            <w:r w:rsidRPr="00703519">
              <w:rPr>
                <w:rFonts w:cs="Calibri"/>
                <w:b/>
                <w:bCs/>
                <w:szCs w:val="24"/>
              </w:rPr>
              <w:t>Yok</w:t>
            </w:r>
          </w:p>
        </w:tc>
      </w:tr>
      <w:tr w:rsidR="00380779" w:rsidRPr="00380779" w:rsidTr="00E504CC">
        <w:tc>
          <w:tcPr>
            <w:tcW w:w="1967" w:type="pct"/>
            <w:shd w:val="clear" w:color="auto" w:fill="EAF1DD"/>
          </w:tcPr>
          <w:p w:rsidR="00E67FCA" w:rsidRPr="00703519" w:rsidRDefault="00E67FCA" w:rsidP="00380779">
            <w:pPr>
              <w:tabs>
                <w:tab w:val="left" w:pos="426"/>
              </w:tabs>
              <w:spacing w:after="0"/>
              <w:jc w:val="both"/>
              <w:rPr>
                <w:rFonts w:cs="Calibri"/>
                <w:bCs/>
                <w:szCs w:val="24"/>
              </w:rPr>
            </w:pPr>
            <w:r w:rsidRPr="00703519">
              <w:rPr>
                <w:rFonts w:cs="Calibri"/>
                <w:bCs/>
                <w:color w:val="000000"/>
                <w:szCs w:val="24"/>
              </w:rPr>
              <w:t>Okul Kat Sayısı</w:t>
            </w:r>
          </w:p>
        </w:tc>
        <w:tc>
          <w:tcPr>
            <w:tcW w:w="686" w:type="pct"/>
            <w:shd w:val="clear" w:color="auto" w:fill="EAF1DD"/>
          </w:tcPr>
          <w:p w:rsidR="00E67FCA" w:rsidRPr="00380779" w:rsidRDefault="009E6F68" w:rsidP="00380779">
            <w:pPr>
              <w:tabs>
                <w:tab w:val="left" w:pos="426"/>
              </w:tabs>
              <w:spacing w:after="0"/>
              <w:jc w:val="both"/>
              <w:rPr>
                <w:rFonts w:cs="Calibri"/>
                <w:b/>
                <w:szCs w:val="24"/>
              </w:rPr>
            </w:pPr>
            <w:r>
              <w:rPr>
                <w:rFonts w:cs="Calibri"/>
                <w:b/>
                <w:szCs w:val="24"/>
              </w:rPr>
              <w:t xml:space="preserve">2 </w:t>
            </w:r>
          </w:p>
        </w:tc>
        <w:tc>
          <w:tcPr>
            <w:tcW w:w="1527" w:type="pct"/>
            <w:shd w:val="clear" w:color="auto" w:fill="EAF1DD"/>
          </w:tcPr>
          <w:p w:rsidR="00E67FCA" w:rsidRPr="00380779" w:rsidRDefault="00E67FCA" w:rsidP="00380779">
            <w:pPr>
              <w:tabs>
                <w:tab w:val="left" w:pos="426"/>
              </w:tabs>
              <w:spacing w:after="0"/>
              <w:jc w:val="both"/>
              <w:rPr>
                <w:rFonts w:cs="Calibri"/>
                <w:szCs w:val="24"/>
              </w:rPr>
            </w:pPr>
            <w:r w:rsidRPr="00380779">
              <w:rPr>
                <w:rFonts w:cs="Calibri"/>
                <w:szCs w:val="24"/>
              </w:rPr>
              <w:t>Çok Amaçlı Salon</w:t>
            </w: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9E6F68" w:rsidP="00380779">
            <w:pPr>
              <w:tabs>
                <w:tab w:val="left" w:pos="426"/>
              </w:tabs>
              <w:spacing w:after="0"/>
              <w:jc w:val="both"/>
              <w:rPr>
                <w:rFonts w:cs="Calibri"/>
                <w:b/>
                <w:szCs w:val="24"/>
              </w:rPr>
            </w:pPr>
            <w:r>
              <w:rPr>
                <w:rFonts w:cs="Calibri"/>
                <w:b/>
                <w:szCs w:val="24"/>
              </w:rPr>
              <w:t>X</w:t>
            </w:r>
          </w:p>
        </w:tc>
      </w:tr>
      <w:tr w:rsidR="00380779" w:rsidRPr="00380779" w:rsidTr="00E504CC">
        <w:tc>
          <w:tcPr>
            <w:tcW w:w="1967" w:type="pct"/>
            <w:shd w:val="clear" w:color="auto" w:fill="auto"/>
          </w:tcPr>
          <w:p w:rsidR="00E67FCA" w:rsidRPr="00703519" w:rsidRDefault="00E67FCA" w:rsidP="00380779">
            <w:pPr>
              <w:tabs>
                <w:tab w:val="left" w:pos="426"/>
              </w:tabs>
              <w:spacing w:after="0"/>
              <w:jc w:val="both"/>
              <w:rPr>
                <w:rFonts w:cs="Calibri"/>
                <w:bCs/>
                <w:szCs w:val="24"/>
              </w:rPr>
            </w:pPr>
            <w:r w:rsidRPr="00703519">
              <w:rPr>
                <w:rFonts w:cs="Calibri"/>
                <w:bCs/>
                <w:color w:val="000000"/>
                <w:szCs w:val="24"/>
              </w:rPr>
              <w:t>Derslik Sayısı</w:t>
            </w:r>
          </w:p>
        </w:tc>
        <w:tc>
          <w:tcPr>
            <w:tcW w:w="686" w:type="pct"/>
            <w:shd w:val="clear" w:color="auto" w:fill="auto"/>
          </w:tcPr>
          <w:p w:rsidR="00E67FCA" w:rsidRPr="00380779" w:rsidRDefault="009E6F68" w:rsidP="00380779">
            <w:pPr>
              <w:tabs>
                <w:tab w:val="left" w:pos="426"/>
              </w:tabs>
              <w:spacing w:after="0"/>
              <w:jc w:val="both"/>
              <w:rPr>
                <w:rFonts w:cs="Calibri"/>
                <w:b/>
                <w:szCs w:val="24"/>
              </w:rPr>
            </w:pPr>
            <w:r>
              <w:rPr>
                <w:rFonts w:cs="Calibri"/>
                <w:b/>
                <w:szCs w:val="24"/>
              </w:rPr>
              <w:t>12</w:t>
            </w:r>
          </w:p>
        </w:tc>
        <w:tc>
          <w:tcPr>
            <w:tcW w:w="1527" w:type="pct"/>
            <w:shd w:val="clear" w:color="auto" w:fill="auto"/>
          </w:tcPr>
          <w:p w:rsidR="00E67FCA" w:rsidRPr="00380779" w:rsidRDefault="00E67FCA" w:rsidP="00380779">
            <w:pPr>
              <w:tabs>
                <w:tab w:val="left" w:pos="426"/>
              </w:tabs>
              <w:spacing w:after="0"/>
              <w:jc w:val="both"/>
              <w:rPr>
                <w:rFonts w:cs="Calibri"/>
                <w:szCs w:val="24"/>
              </w:rPr>
            </w:pPr>
            <w:r w:rsidRPr="00380779">
              <w:rPr>
                <w:rFonts w:cs="Calibri"/>
                <w:bCs/>
                <w:color w:val="000000"/>
                <w:szCs w:val="24"/>
              </w:rPr>
              <w:t>Çok Amaçlı Saha</w:t>
            </w:r>
          </w:p>
        </w:tc>
        <w:tc>
          <w:tcPr>
            <w:tcW w:w="382" w:type="pct"/>
            <w:shd w:val="clear" w:color="auto" w:fill="auto"/>
          </w:tcPr>
          <w:p w:rsidR="00E67FCA" w:rsidRPr="00380779" w:rsidRDefault="00E67FCA" w:rsidP="00380779">
            <w:pPr>
              <w:tabs>
                <w:tab w:val="left" w:pos="426"/>
              </w:tabs>
              <w:spacing w:after="0"/>
              <w:jc w:val="both"/>
              <w:rPr>
                <w:rFonts w:cs="Calibri"/>
                <w:b/>
                <w:szCs w:val="24"/>
              </w:rPr>
            </w:pPr>
          </w:p>
        </w:tc>
        <w:tc>
          <w:tcPr>
            <w:tcW w:w="438" w:type="pct"/>
            <w:shd w:val="clear" w:color="auto" w:fill="auto"/>
          </w:tcPr>
          <w:p w:rsidR="00E67FCA" w:rsidRPr="00380779" w:rsidRDefault="009E6F68" w:rsidP="00380779">
            <w:pPr>
              <w:tabs>
                <w:tab w:val="left" w:pos="426"/>
              </w:tabs>
              <w:spacing w:after="0"/>
              <w:jc w:val="both"/>
              <w:rPr>
                <w:rFonts w:cs="Calibri"/>
                <w:b/>
                <w:szCs w:val="24"/>
              </w:rPr>
            </w:pPr>
            <w:r>
              <w:rPr>
                <w:rFonts w:cs="Calibri"/>
                <w:b/>
                <w:szCs w:val="24"/>
              </w:rPr>
              <w:t>X</w:t>
            </w:r>
          </w:p>
        </w:tc>
      </w:tr>
      <w:tr w:rsidR="00380779" w:rsidRPr="00380779" w:rsidTr="00E504CC">
        <w:tc>
          <w:tcPr>
            <w:tcW w:w="1967" w:type="pct"/>
            <w:shd w:val="clear" w:color="auto" w:fill="EAF1DD"/>
          </w:tcPr>
          <w:p w:rsidR="00E67FCA" w:rsidRPr="00703519" w:rsidRDefault="00E67FCA" w:rsidP="00380779">
            <w:pPr>
              <w:tabs>
                <w:tab w:val="left" w:pos="426"/>
              </w:tabs>
              <w:spacing w:after="0"/>
              <w:jc w:val="both"/>
              <w:rPr>
                <w:rFonts w:cs="Calibri"/>
                <w:bCs/>
                <w:szCs w:val="24"/>
              </w:rPr>
            </w:pPr>
            <w:r w:rsidRPr="00703519">
              <w:rPr>
                <w:rFonts w:cs="Calibri"/>
                <w:bCs/>
                <w:color w:val="000000"/>
                <w:szCs w:val="24"/>
              </w:rPr>
              <w:t xml:space="preserve">Derslik Alanları </w:t>
            </w:r>
            <w:r w:rsidRPr="00703519">
              <w:rPr>
                <w:rFonts w:cs="Calibri"/>
                <w:bCs/>
                <w:color w:val="000000"/>
                <w:sz w:val="20"/>
                <w:szCs w:val="24"/>
              </w:rPr>
              <w:t>(m2)</w:t>
            </w:r>
          </w:p>
        </w:tc>
        <w:tc>
          <w:tcPr>
            <w:tcW w:w="686" w:type="pct"/>
            <w:shd w:val="clear" w:color="auto" w:fill="EAF1DD"/>
          </w:tcPr>
          <w:p w:rsidR="00E67FCA" w:rsidRPr="00380779" w:rsidRDefault="009E6F68" w:rsidP="00380779">
            <w:pPr>
              <w:tabs>
                <w:tab w:val="left" w:pos="426"/>
              </w:tabs>
              <w:spacing w:after="0"/>
              <w:jc w:val="both"/>
              <w:rPr>
                <w:rFonts w:cs="Calibri"/>
                <w:b/>
                <w:szCs w:val="24"/>
              </w:rPr>
            </w:pPr>
            <w:r>
              <w:rPr>
                <w:rFonts w:cs="Calibri"/>
                <w:b/>
                <w:szCs w:val="24"/>
              </w:rPr>
              <w:t>49</w:t>
            </w:r>
          </w:p>
        </w:tc>
        <w:tc>
          <w:tcPr>
            <w:tcW w:w="1527" w:type="pct"/>
            <w:shd w:val="clear" w:color="auto" w:fill="EAF1DD"/>
          </w:tcPr>
          <w:p w:rsidR="00E67FCA" w:rsidRPr="00380779" w:rsidRDefault="00E67FCA" w:rsidP="00380779">
            <w:pPr>
              <w:tabs>
                <w:tab w:val="left" w:pos="426"/>
              </w:tabs>
              <w:spacing w:after="0"/>
              <w:jc w:val="both"/>
              <w:rPr>
                <w:rFonts w:cs="Calibri"/>
                <w:szCs w:val="24"/>
              </w:rPr>
            </w:pPr>
            <w:r w:rsidRPr="00380779">
              <w:rPr>
                <w:rFonts w:cs="Calibri"/>
                <w:bCs/>
                <w:color w:val="000000"/>
                <w:szCs w:val="24"/>
              </w:rPr>
              <w:t>Kütüphane</w:t>
            </w:r>
          </w:p>
        </w:tc>
        <w:tc>
          <w:tcPr>
            <w:tcW w:w="382" w:type="pct"/>
            <w:shd w:val="clear" w:color="auto" w:fill="EAF1DD"/>
          </w:tcPr>
          <w:p w:rsidR="00E67FCA" w:rsidRPr="00380779" w:rsidRDefault="009E6F68" w:rsidP="00380779">
            <w:pPr>
              <w:tabs>
                <w:tab w:val="left" w:pos="426"/>
              </w:tabs>
              <w:spacing w:after="0"/>
              <w:jc w:val="both"/>
              <w:rPr>
                <w:rFonts w:cs="Calibri"/>
                <w:b/>
                <w:szCs w:val="24"/>
              </w:rPr>
            </w:pPr>
            <w:r>
              <w:rPr>
                <w:rFonts w:cs="Calibri"/>
                <w:b/>
                <w:szCs w:val="24"/>
              </w:rPr>
              <w:t>X</w:t>
            </w:r>
          </w:p>
        </w:tc>
        <w:tc>
          <w:tcPr>
            <w:tcW w:w="438" w:type="pct"/>
            <w:shd w:val="clear" w:color="auto" w:fill="EAF1DD"/>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auto"/>
          </w:tcPr>
          <w:p w:rsidR="00E67FCA" w:rsidRPr="00703519" w:rsidRDefault="00E67FCA" w:rsidP="00380779">
            <w:pPr>
              <w:tabs>
                <w:tab w:val="left" w:pos="426"/>
              </w:tabs>
              <w:spacing w:after="0"/>
              <w:jc w:val="both"/>
              <w:rPr>
                <w:rFonts w:cs="Calibri"/>
                <w:bCs/>
                <w:szCs w:val="24"/>
              </w:rPr>
            </w:pPr>
            <w:r w:rsidRPr="00703519">
              <w:rPr>
                <w:rFonts w:cs="Calibri"/>
                <w:bCs/>
                <w:color w:val="000000"/>
                <w:szCs w:val="24"/>
              </w:rPr>
              <w:t>Kullanılan Derslik Sayısı</w:t>
            </w:r>
          </w:p>
        </w:tc>
        <w:tc>
          <w:tcPr>
            <w:tcW w:w="686" w:type="pct"/>
            <w:shd w:val="clear" w:color="auto" w:fill="auto"/>
          </w:tcPr>
          <w:p w:rsidR="00E67FCA" w:rsidRPr="00380779" w:rsidRDefault="009E6F68" w:rsidP="00380779">
            <w:pPr>
              <w:tabs>
                <w:tab w:val="left" w:pos="426"/>
              </w:tabs>
              <w:spacing w:after="0"/>
              <w:jc w:val="both"/>
              <w:rPr>
                <w:rFonts w:cs="Calibri"/>
                <w:b/>
                <w:szCs w:val="24"/>
              </w:rPr>
            </w:pPr>
            <w:r>
              <w:rPr>
                <w:rFonts w:cs="Calibri"/>
                <w:b/>
                <w:szCs w:val="24"/>
              </w:rPr>
              <w:t>12</w:t>
            </w:r>
          </w:p>
        </w:tc>
        <w:tc>
          <w:tcPr>
            <w:tcW w:w="1527" w:type="pct"/>
            <w:shd w:val="clear" w:color="auto" w:fill="auto"/>
          </w:tcPr>
          <w:p w:rsidR="00E67FCA" w:rsidRPr="00380779" w:rsidRDefault="00E67FCA" w:rsidP="00380779">
            <w:pPr>
              <w:tabs>
                <w:tab w:val="left" w:pos="426"/>
              </w:tabs>
              <w:spacing w:after="0"/>
              <w:jc w:val="both"/>
              <w:rPr>
                <w:rFonts w:cs="Calibri"/>
                <w:szCs w:val="24"/>
              </w:rPr>
            </w:pPr>
            <w:r w:rsidRPr="00380779">
              <w:rPr>
                <w:rFonts w:cs="Calibri"/>
                <w:bCs/>
                <w:color w:val="000000"/>
                <w:szCs w:val="24"/>
              </w:rPr>
              <w:t>Fen Laboratuvarı</w:t>
            </w:r>
          </w:p>
        </w:tc>
        <w:tc>
          <w:tcPr>
            <w:tcW w:w="382" w:type="pct"/>
            <w:shd w:val="clear" w:color="auto" w:fill="auto"/>
          </w:tcPr>
          <w:p w:rsidR="00E67FCA" w:rsidRPr="00380779" w:rsidRDefault="00E67FCA" w:rsidP="00380779">
            <w:pPr>
              <w:tabs>
                <w:tab w:val="left" w:pos="426"/>
              </w:tabs>
              <w:spacing w:after="0"/>
              <w:jc w:val="both"/>
              <w:rPr>
                <w:rFonts w:cs="Calibri"/>
                <w:b/>
                <w:szCs w:val="24"/>
              </w:rPr>
            </w:pPr>
          </w:p>
        </w:tc>
        <w:tc>
          <w:tcPr>
            <w:tcW w:w="438" w:type="pct"/>
            <w:shd w:val="clear" w:color="auto" w:fill="auto"/>
          </w:tcPr>
          <w:p w:rsidR="00E67FCA" w:rsidRPr="00380779" w:rsidRDefault="009E6F68" w:rsidP="00380779">
            <w:pPr>
              <w:tabs>
                <w:tab w:val="left" w:pos="426"/>
              </w:tabs>
              <w:spacing w:after="0"/>
              <w:jc w:val="both"/>
              <w:rPr>
                <w:rFonts w:cs="Calibri"/>
                <w:b/>
                <w:szCs w:val="24"/>
              </w:rPr>
            </w:pPr>
            <w:r>
              <w:rPr>
                <w:rFonts w:cs="Calibri"/>
                <w:b/>
                <w:szCs w:val="24"/>
              </w:rPr>
              <w:t>X</w:t>
            </w:r>
          </w:p>
        </w:tc>
      </w:tr>
      <w:tr w:rsidR="00380779" w:rsidRPr="00380779" w:rsidTr="00E504CC">
        <w:tc>
          <w:tcPr>
            <w:tcW w:w="1967" w:type="pct"/>
            <w:shd w:val="clear" w:color="auto" w:fill="EAF1DD"/>
          </w:tcPr>
          <w:p w:rsidR="00E67FCA" w:rsidRPr="00703519" w:rsidRDefault="00E67FCA" w:rsidP="00380779">
            <w:pPr>
              <w:tabs>
                <w:tab w:val="left" w:pos="426"/>
              </w:tabs>
              <w:spacing w:after="0"/>
              <w:jc w:val="both"/>
              <w:rPr>
                <w:rFonts w:cs="Calibri"/>
                <w:bCs/>
                <w:szCs w:val="24"/>
              </w:rPr>
            </w:pPr>
            <w:r w:rsidRPr="00703519">
              <w:rPr>
                <w:rFonts w:cs="Calibri"/>
                <w:bCs/>
                <w:color w:val="000000"/>
                <w:szCs w:val="24"/>
              </w:rPr>
              <w:t>Şube Sayısı</w:t>
            </w:r>
          </w:p>
        </w:tc>
        <w:tc>
          <w:tcPr>
            <w:tcW w:w="686" w:type="pct"/>
            <w:shd w:val="clear" w:color="auto" w:fill="EAF1DD"/>
          </w:tcPr>
          <w:p w:rsidR="00E67FCA" w:rsidRPr="00380779" w:rsidRDefault="009E6F68" w:rsidP="00380779">
            <w:pPr>
              <w:tabs>
                <w:tab w:val="left" w:pos="426"/>
              </w:tabs>
              <w:spacing w:after="0"/>
              <w:jc w:val="both"/>
              <w:rPr>
                <w:rFonts w:cs="Calibri"/>
                <w:b/>
                <w:szCs w:val="24"/>
              </w:rPr>
            </w:pPr>
            <w:r>
              <w:rPr>
                <w:rFonts w:cs="Calibri"/>
                <w:b/>
                <w:szCs w:val="24"/>
              </w:rPr>
              <w:t>12</w:t>
            </w:r>
          </w:p>
        </w:tc>
        <w:tc>
          <w:tcPr>
            <w:tcW w:w="1527" w:type="pct"/>
            <w:shd w:val="clear" w:color="auto" w:fill="EAF1DD"/>
          </w:tcPr>
          <w:p w:rsidR="00E67FCA" w:rsidRPr="00380779" w:rsidRDefault="00E67FCA" w:rsidP="00380779">
            <w:pPr>
              <w:tabs>
                <w:tab w:val="left" w:pos="426"/>
              </w:tabs>
              <w:spacing w:after="0"/>
              <w:jc w:val="both"/>
              <w:rPr>
                <w:rFonts w:cs="Calibri"/>
                <w:szCs w:val="24"/>
              </w:rPr>
            </w:pPr>
            <w:r w:rsidRPr="00380779">
              <w:rPr>
                <w:rFonts w:cs="Calibri"/>
                <w:bCs/>
                <w:color w:val="000000"/>
                <w:szCs w:val="24"/>
              </w:rPr>
              <w:t>Bilgisayar Laboratuvarı</w:t>
            </w: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9E6F68" w:rsidP="00380779">
            <w:pPr>
              <w:tabs>
                <w:tab w:val="left" w:pos="426"/>
              </w:tabs>
              <w:spacing w:after="0"/>
              <w:jc w:val="both"/>
              <w:rPr>
                <w:rFonts w:cs="Calibri"/>
                <w:b/>
                <w:szCs w:val="24"/>
              </w:rPr>
            </w:pPr>
            <w:r>
              <w:rPr>
                <w:rFonts w:cs="Calibri"/>
                <w:b/>
                <w:szCs w:val="24"/>
              </w:rPr>
              <w:t>X</w:t>
            </w:r>
          </w:p>
        </w:tc>
      </w:tr>
      <w:tr w:rsidR="00380779" w:rsidRPr="00380779" w:rsidTr="00E504CC">
        <w:tc>
          <w:tcPr>
            <w:tcW w:w="1967" w:type="pct"/>
            <w:shd w:val="clear" w:color="auto" w:fill="auto"/>
          </w:tcPr>
          <w:p w:rsidR="00E67FCA" w:rsidRPr="00703519" w:rsidRDefault="00E67FCA" w:rsidP="00380779">
            <w:pPr>
              <w:tabs>
                <w:tab w:val="left" w:pos="426"/>
              </w:tabs>
              <w:spacing w:after="0"/>
              <w:jc w:val="both"/>
              <w:rPr>
                <w:rFonts w:cs="Calibri"/>
                <w:bCs/>
                <w:szCs w:val="24"/>
              </w:rPr>
            </w:pPr>
            <w:r w:rsidRPr="00703519">
              <w:rPr>
                <w:rFonts w:cs="Calibri"/>
                <w:bCs/>
                <w:color w:val="000000"/>
                <w:szCs w:val="24"/>
              </w:rPr>
              <w:t xml:space="preserve">İdari Odaların Alanı </w:t>
            </w:r>
            <w:r w:rsidRPr="00703519">
              <w:rPr>
                <w:rFonts w:cs="Calibri"/>
                <w:bCs/>
                <w:color w:val="000000"/>
                <w:sz w:val="20"/>
                <w:szCs w:val="24"/>
              </w:rPr>
              <w:t>(m2)</w:t>
            </w:r>
          </w:p>
        </w:tc>
        <w:tc>
          <w:tcPr>
            <w:tcW w:w="686" w:type="pct"/>
            <w:shd w:val="clear" w:color="auto" w:fill="auto"/>
          </w:tcPr>
          <w:p w:rsidR="00E67FCA" w:rsidRPr="00380779" w:rsidRDefault="009E6F68" w:rsidP="00380779">
            <w:pPr>
              <w:tabs>
                <w:tab w:val="left" w:pos="426"/>
              </w:tabs>
              <w:spacing w:after="0"/>
              <w:jc w:val="both"/>
              <w:rPr>
                <w:rFonts w:cs="Calibri"/>
                <w:b/>
                <w:szCs w:val="24"/>
              </w:rPr>
            </w:pPr>
            <w:r>
              <w:rPr>
                <w:rFonts w:cs="Calibri"/>
                <w:b/>
                <w:szCs w:val="24"/>
              </w:rPr>
              <w:t>45</w:t>
            </w:r>
          </w:p>
        </w:tc>
        <w:tc>
          <w:tcPr>
            <w:tcW w:w="1527" w:type="pct"/>
            <w:shd w:val="clear" w:color="auto" w:fill="auto"/>
          </w:tcPr>
          <w:p w:rsidR="00E67FCA" w:rsidRPr="00380779" w:rsidRDefault="00E67FCA" w:rsidP="00380779">
            <w:pPr>
              <w:tabs>
                <w:tab w:val="left" w:pos="426"/>
              </w:tabs>
              <w:spacing w:after="0"/>
              <w:jc w:val="both"/>
              <w:rPr>
                <w:rFonts w:cs="Calibri"/>
                <w:szCs w:val="24"/>
              </w:rPr>
            </w:pPr>
            <w:r w:rsidRPr="00380779">
              <w:rPr>
                <w:rFonts w:cs="Calibri"/>
                <w:bCs/>
                <w:color w:val="000000"/>
                <w:szCs w:val="24"/>
              </w:rPr>
              <w:t>İş Atölyesi</w:t>
            </w:r>
          </w:p>
        </w:tc>
        <w:tc>
          <w:tcPr>
            <w:tcW w:w="382" w:type="pct"/>
            <w:shd w:val="clear" w:color="auto" w:fill="auto"/>
          </w:tcPr>
          <w:p w:rsidR="00E67FCA" w:rsidRPr="00380779" w:rsidRDefault="00E67FCA" w:rsidP="00380779">
            <w:pPr>
              <w:tabs>
                <w:tab w:val="left" w:pos="426"/>
              </w:tabs>
              <w:spacing w:after="0"/>
              <w:jc w:val="both"/>
              <w:rPr>
                <w:rFonts w:cs="Calibri"/>
                <w:b/>
                <w:szCs w:val="24"/>
              </w:rPr>
            </w:pPr>
          </w:p>
        </w:tc>
        <w:tc>
          <w:tcPr>
            <w:tcW w:w="438" w:type="pct"/>
            <w:shd w:val="clear" w:color="auto" w:fill="auto"/>
          </w:tcPr>
          <w:p w:rsidR="00E67FCA" w:rsidRPr="00380779" w:rsidRDefault="009E6F68" w:rsidP="00380779">
            <w:pPr>
              <w:tabs>
                <w:tab w:val="left" w:pos="426"/>
              </w:tabs>
              <w:spacing w:after="0"/>
              <w:jc w:val="both"/>
              <w:rPr>
                <w:rFonts w:cs="Calibri"/>
                <w:b/>
                <w:szCs w:val="24"/>
              </w:rPr>
            </w:pPr>
            <w:r>
              <w:rPr>
                <w:rFonts w:cs="Calibri"/>
                <w:b/>
                <w:szCs w:val="24"/>
              </w:rPr>
              <w:t>X</w:t>
            </w:r>
          </w:p>
        </w:tc>
      </w:tr>
      <w:tr w:rsidR="00380779" w:rsidRPr="00380779" w:rsidTr="00E504CC">
        <w:tc>
          <w:tcPr>
            <w:tcW w:w="1967" w:type="pct"/>
            <w:shd w:val="clear" w:color="auto" w:fill="EAF1DD"/>
          </w:tcPr>
          <w:p w:rsidR="00E67FCA" w:rsidRPr="00703519" w:rsidRDefault="00E67FCA" w:rsidP="00380779">
            <w:pPr>
              <w:tabs>
                <w:tab w:val="left" w:pos="426"/>
              </w:tabs>
              <w:spacing w:after="0"/>
              <w:jc w:val="both"/>
              <w:rPr>
                <w:rFonts w:cs="Calibri"/>
                <w:bCs/>
                <w:color w:val="000000"/>
                <w:szCs w:val="24"/>
              </w:rPr>
            </w:pPr>
            <w:r w:rsidRPr="00703519">
              <w:rPr>
                <w:rFonts w:cs="Calibri"/>
                <w:bCs/>
                <w:color w:val="000000"/>
                <w:szCs w:val="24"/>
              </w:rPr>
              <w:t xml:space="preserve">Öğretmenler Odası </w:t>
            </w:r>
            <w:r w:rsidRPr="00703519">
              <w:rPr>
                <w:rFonts w:cs="Calibri"/>
                <w:bCs/>
                <w:color w:val="000000"/>
                <w:sz w:val="20"/>
                <w:szCs w:val="24"/>
              </w:rPr>
              <w:t>(m2)</w:t>
            </w:r>
          </w:p>
        </w:tc>
        <w:tc>
          <w:tcPr>
            <w:tcW w:w="686" w:type="pct"/>
            <w:shd w:val="clear" w:color="auto" w:fill="EAF1DD"/>
          </w:tcPr>
          <w:p w:rsidR="00E67FCA" w:rsidRPr="00380779" w:rsidRDefault="009E6F68" w:rsidP="00380779">
            <w:pPr>
              <w:tabs>
                <w:tab w:val="left" w:pos="426"/>
              </w:tabs>
              <w:spacing w:after="0"/>
              <w:jc w:val="both"/>
              <w:rPr>
                <w:rFonts w:cs="Calibri"/>
                <w:b/>
                <w:szCs w:val="24"/>
              </w:rPr>
            </w:pPr>
            <w:r>
              <w:rPr>
                <w:rFonts w:cs="Calibri"/>
                <w:b/>
                <w:szCs w:val="24"/>
              </w:rPr>
              <w:t>36</w:t>
            </w:r>
          </w:p>
        </w:tc>
        <w:tc>
          <w:tcPr>
            <w:tcW w:w="1527" w:type="pct"/>
            <w:shd w:val="clear" w:color="auto" w:fill="EAF1DD"/>
          </w:tcPr>
          <w:p w:rsidR="00E67FCA" w:rsidRPr="00380779" w:rsidRDefault="00E67FCA" w:rsidP="00380779">
            <w:pPr>
              <w:tabs>
                <w:tab w:val="left" w:pos="426"/>
              </w:tabs>
              <w:spacing w:after="0"/>
              <w:jc w:val="both"/>
              <w:rPr>
                <w:rFonts w:cs="Calibri"/>
                <w:szCs w:val="24"/>
              </w:rPr>
            </w:pPr>
            <w:r w:rsidRPr="00380779">
              <w:rPr>
                <w:rFonts w:cs="Calibri"/>
                <w:szCs w:val="24"/>
              </w:rPr>
              <w:t>Beceri Atölyesi</w:t>
            </w: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9E6F68" w:rsidP="00380779">
            <w:pPr>
              <w:tabs>
                <w:tab w:val="left" w:pos="426"/>
              </w:tabs>
              <w:spacing w:after="0"/>
              <w:jc w:val="both"/>
              <w:rPr>
                <w:rFonts w:cs="Calibri"/>
                <w:b/>
                <w:szCs w:val="24"/>
              </w:rPr>
            </w:pPr>
            <w:r>
              <w:rPr>
                <w:rFonts w:cs="Calibri"/>
                <w:b/>
                <w:szCs w:val="24"/>
              </w:rPr>
              <w:t>X</w:t>
            </w:r>
          </w:p>
        </w:tc>
      </w:tr>
      <w:tr w:rsidR="00380779" w:rsidRPr="00380779" w:rsidTr="00E504CC">
        <w:tc>
          <w:tcPr>
            <w:tcW w:w="1967" w:type="pct"/>
            <w:shd w:val="clear" w:color="auto" w:fill="auto"/>
          </w:tcPr>
          <w:p w:rsidR="00E67FCA" w:rsidRPr="00703519" w:rsidRDefault="00E67FCA" w:rsidP="00380779">
            <w:pPr>
              <w:tabs>
                <w:tab w:val="left" w:pos="426"/>
              </w:tabs>
              <w:spacing w:after="0"/>
              <w:jc w:val="both"/>
              <w:rPr>
                <w:rFonts w:cs="Calibri"/>
                <w:bCs/>
                <w:color w:val="000000"/>
                <w:szCs w:val="24"/>
              </w:rPr>
            </w:pPr>
            <w:r w:rsidRPr="00703519">
              <w:rPr>
                <w:rFonts w:cs="Calibri"/>
                <w:bCs/>
                <w:color w:val="000000"/>
                <w:szCs w:val="24"/>
              </w:rPr>
              <w:t xml:space="preserve">Okul Oturum Alanı </w:t>
            </w:r>
            <w:r w:rsidRPr="00703519">
              <w:rPr>
                <w:rFonts w:cs="Calibri"/>
                <w:bCs/>
                <w:color w:val="000000"/>
                <w:sz w:val="20"/>
                <w:szCs w:val="24"/>
              </w:rPr>
              <w:t>(m2)</w:t>
            </w:r>
          </w:p>
        </w:tc>
        <w:tc>
          <w:tcPr>
            <w:tcW w:w="686" w:type="pct"/>
            <w:shd w:val="clear" w:color="auto" w:fill="auto"/>
          </w:tcPr>
          <w:p w:rsidR="00E67FCA" w:rsidRPr="00380779" w:rsidRDefault="009E6F68" w:rsidP="00380779">
            <w:pPr>
              <w:tabs>
                <w:tab w:val="left" w:pos="426"/>
              </w:tabs>
              <w:spacing w:after="0"/>
              <w:jc w:val="both"/>
              <w:rPr>
                <w:rFonts w:cs="Calibri"/>
                <w:b/>
                <w:szCs w:val="24"/>
              </w:rPr>
            </w:pPr>
            <w:r>
              <w:rPr>
                <w:rFonts w:cs="Calibri"/>
                <w:b/>
                <w:szCs w:val="24"/>
              </w:rPr>
              <w:t>4500</w:t>
            </w:r>
          </w:p>
        </w:tc>
        <w:tc>
          <w:tcPr>
            <w:tcW w:w="1527" w:type="pct"/>
            <w:shd w:val="clear" w:color="auto" w:fill="auto"/>
          </w:tcPr>
          <w:p w:rsidR="00E67FCA" w:rsidRPr="00380779" w:rsidRDefault="005E2863" w:rsidP="00380779">
            <w:pPr>
              <w:tabs>
                <w:tab w:val="left" w:pos="426"/>
              </w:tabs>
              <w:spacing w:after="0"/>
              <w:jc w:val="both"/>
              <w:rPr>
                <w:rFonts w:cs="Calibri"/>
                <w:szCs w:val="24"/>
              </w:rPr>
            </w:pPr>
            <w:r w:rsidRPr="00380779">
              <w:rPr>
                <w:rFonts w:cs="Calibri"/>
                <w:szCs w:val="24"/>
              </w:rPr>
              <w:t>Pansiyon</w:t>
            </w:r>
          </w:p>
        </w:tc>
        <w:tc>
          <w:tcPr>
            <w:tcW w:w="382" w:type="pct"/>
            <w:shd w:val="clear" w:color="auto" w:fill="auto"/>
          </w:tcPr>
          <w:p w:rsidR="00E67FCA" w:rsidRPr="00380779" w:rsidRDefault="00E67FCA" w:rsidP="00380779">
            <w:pPr>
              <w:tabs>
                <w:tab w:val="left" w:pos="426"/>
              </w:tabs>
              <w:spacing w:after="0"/>
              <w:jc w:val="both"/>
              <w:rPr>
                <w:rFonts w:cs="Calibri"/>
                <w:b/>
                <w:szCs w:val="24"/>
              </w:rPr>
            </w:pPr>
          </w:p>
        </w:tc>
        <w:tc>
          <w:tcPr>
            <w:tcW w:w="438" w:type="pct"/>
            <w:shd w:val="clear" w:color="auto" w:fill="auto"/>
          </w:tcPr>
          <w:p w:rsidR="00E67FCA" w:rsidRPr="00380779" w:rsidRDefault="009E6F68" w:rsidP="00380779">
            <w:pPr>
              <w:tabs>
                <w:tab w:val="left" w:pos="426"/>
              </w:tabs>
              <w:spacing w:after="0"/>
              <w:jc w:val="both"/>
              <w:rPr>
                <w:rFonts w:cs="Calibri"/>
                <w:b/>
                <w:szCs w:val="24"/>
              </w:rPr>
            </w:pPr>
            <w:r>
              <w:rPr>
                <w:rFonts w:cs="Calibri"/>
                <w:b/>
                <w:szCs w:val="24"/>
              </w:rPr>
              <w:t>X</w:t>
            </w:r>
          </w:p>
        </w:tc>
      </w:tr>
      <w:tr w:rsidR="00380779" w:rsidRPr="00380779" w:rsidTr="00E504CC">
        <w:tc>
          <w:tcPr>
            <w:tcW w:w="1967" w:type="pct"/>
            <w:shd w:val="clear" w:color="auto" w:fill="EAF1DD"/>
          </w:tcPr>
          <w:p w:rsidR="00E67FCA" w:rsidRPr="00703519" w:rsidRDefault="00E67FCA" w:rsidP="00380779">
            <w:pPr>
              <w:tabs>
                <w:tab w:val="left" w:pos="426"/>
              </w:tabs>
              <w:spacing w:after="0"/>
              <w:jc w:val="both"/>
              <w:rPr>
                <w:rFonts w:cs="Calibri"/>
                <w:bCs/>
                <w:color w:val="000000"/>
                <w:szCs w:val="24"/>
              </w:rPr>
            </w:pPr>
            <w:r w:rsidRPr="00703519">
              <w:rPr>
                <w:rFonts w:cs="Calibri"/>
                <w:bCs/>
                <w:color w:val="000000"/>
                <w:szCs w:val="24"/>
              </w:rPr>
              <w:t xml:space="preserve">Okul Bahçesi </w:t>
            </w:r>
            <w:r w:rsidRPr="00703519">
              <w:rPr>
                <w:rFonts w:cs="Calibri"/>
                <w:bCs/>
                <w:color w:val="000000"/>
                <w:sz w:val="20"/>
                <w:szCs w:val="24"/>
              </w:rPr>
              <w:t>(Açık Alan)(m2)</w:t>
            </w:r>
          </w:p>
        </w:tc>
        <w:tc>
          <w:tcPr>
            <w:tcW w:w="686" w:type="pct"/>
            <w:shd w:val="clear" w:color="auto" w:fill="EAF1DD"/>
          </w:tcPr>
          <w:p w:rsidR="00E67FCA" w:rsidRPr="00380779" w:rsidRDefault="009E6F68" w:rsidP="00380779">
            <w:pPr>
              <w:tabs>
                <w:tab w:val="left" w:pos="426"/>
              </w:tabs>
              <w:spacing w:after="0"/>
              <w:jc w:val="both"/>
              <w:rPr>
                <w:rFonts w:cs="Calibri"/>
                <w:b/>
                <w:szCs w:val="24"/>
              </w:rPr>
            </w:pPr>
            <w:r>
              <w:rPr>
                <w:rFonts w:cs="Calibri"/>
                <w:b/>
                <w:szCs w:val="24"/>
              </w:rPr>
              <w:t>3500</w:t>
            </w:r>
          </w:p>
        </w:tc>
        <w:tc>
          <w:tcPr>
            <w:tcW w:w="1527" w:type="pct"/>
            <w:shd w:val="clear" w:color="auto" w:fill="EAF1DD"/>
          </w:tcPr>
          <w:p w:rsidR="00E67FCA" w:rsidRPr="00380779" w:rsidRDefault="00E67FCA" w:rsidP="00380779">
            <w:pPr>
              <w:tabs>
                <w:tab w:val="left" w:pos="426"/>
              </w:tabs>
              <w:spacing w:after="0"/>
              <w:jc w:val="both"/>
              <w:rPr>
                <w:rFonts w:cs="Calibri"/>
                <w:szCs w:val="24"/>
              </w:rPr>
            </w:pP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auto"/>
          </w:tcPr>
          <w:p w:rsidR="00E67FCA" w:rsidRPr="0077147F" w:rsidRDefault="00E67FCA" w:rsidP="00380779">
            <w:pPr>
              <w:tabs>
                <w:tab w:val="left" w:pos="426"/>
              </w:tabs>
              <w:spacing w:after="0"/>
              <w:jc w:val="both"/>
              <w:rPr>
                <w:rFonts w:cs="Calibri"/>
                <w:bCs/>
                <w:color w:val="000000"/>
                <w:szCs w:val="24"/>
              </w:rPr>
            </w:pPr>
            <w:r w:rsidRPr="0077147F">
              <w:rPr>
                <w:rFonts w:cs="Calibri"/>
                <w:bCs/>
                <w:color w:val="000000"/>
                <w:szCs w:val="24"/>
              </w:rPr>
              <w:t xml:space="preserve">Okul Kapalı Alan </w:t>
            </w:r>
            <w:r w:rsidRPr="0077147F">
              <w:rPr>
                <w:rFonts w:cs="Calibri"/>
                <w:bCs/>
                <w:color w:val="000000"/>
                <w:sz w:val="20"/>
                <w:szCs w:val="24"/>
              </w:rPr>
              <w:t>(m2)</w:t>
            </w:r>
          </w:p>
        </w:tc>
        <w:tc>
          <w:tcPr>
            <w:tcW w:w="686" w:type="pct"/>
            <w:shd w:val="clear" w:color="auto" w:fill="auto"/>
          </w:tcPr>
          <w:p w:rsidR="00E67FCA" w:rsidRPr="00380779" w:rsidRDefault="009E6F68" w:rsidP="00380779">
            <w:pPr>
              <w:tabs>
                <w:tab w:val="left" w:pos="426"/>
              </w:tabs>
              <w:spacing w:after="0"/>
              <w:jc w:val="both"/>
              <w:rPr>
                <w:rFonts w:cs="Calibri"/>
                <w:b/>
                <w:szCs w:val="24"/>
              </w:rPr>
            </w:pPr>
            <w:r>
              <w:rPr>
                <w:rFonts w:cs="Calibri"/>
                <w:b/>
                <w:szCs w:val="24"/>
              </w:rPr>
              <w:t>1000</w:t>
            </w:r>
          </w:p>
        </w:tc>
        <w:tc>
          <w:tcPr>
            <w:tcW w:w="1527" w:type="pct"/>
            <w:shd w:val="clear" w:color="auto" w:fill="auto"/>
          </w:tcPr>
          <w:p w:rsidR="00E67FCA" w:rsidRPr="00380779" w:rsidRDefault="00E67FCA" w:rsidP="00380779">
            <w:pPr>
              <w:tabs>
                <w:tab w:val="left" w:pos="426"/>
              </w:tabs>
              <w:spacing w:after="0"/>
              <w:jc w:val="both"/>
              <w:rPr>
                <w:rFonts w:cs="Calibri"/>
                <w:szCs w:val="24"/>
              </w:rPr>
            </w:pPr>
          </w:p>
        </w:tc>
        <w:tc>
          <w:tcPr>
            <w:tcW w:w="382" w:type="pct"/>
            <w:shd w:val="clear" w:color="auto" w:fill="auto"/>
          </w:tcPr>
          <w:p w:rsidR="00E67FCA" w:rsidRPr="00380779" w:rsidRDefault="00E67FCA" w:rsidP="00380779">
            <w:pPr>
              <w:tabs>
                <w:tab w:val="left" w:pos="426"/>
              </w:tabs>
              <w:spacing w:after="0"/>
              <w:jc w:val="both"/>
              <w:rPr>
                <w:rFonts w:cs="Calibri"/>
                <w:b/>
                <w:szCs w:val="24"/>
              </w:rPr>
            </w:pPr>
          </w:p>
        </w:tc>
        <w:tc>
          <w:tcPr>
            <w:tcW w:w="438" w:type="pct"/>
            <w:shd w:val="clear" w:color="auto" w:fill="auto"/>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EAF1DD"/>
          </w:tcPr>
          <w:p w:rsidR="00E67FCA" w:rsidRPr="0077147F" w:rsidRDefault="00E67FCA" w:rsidP="00380779">
            <w:pPr>
              <w:tabs>
                <w:tab w:val="left" w:pos="426"/>
              </w:tabs>
              <w:spacing w:after="0"/>
              <w:jc w:val="both"/>
              <w:rPr>
                <w:rFonts w:cs="Calibri"/>
                <w:bCs/>
                <w:color w:val="000000"/>
                <w:szCs w:val="24"/>
              </w:rPr>
            </w:pPr>
            <w:r w:rsidRPr="0077147F">
              <w:rPr>
                <w:rFonts w:cs="Calibri"/>
                <w:bCs/>
                <w:color w:val="000000"/>
                <w:szCs w:val="24"/>
              </w:rPr>
              <w:t xml:space="preserve">Sanatsal, bilimsel ve sportif amaçlı toplam alan </w:t>
            </w:r>
            <w:r w:rsidRPr="0077147F">
              <w:rPr>
                <w:rFonts w:cs="Calibri"/>
                <w:bCs/>
                <w:color w:val="000000"/>
                <w:sz w:val="20"/>
                <w:szCs w:val="20"/>
              </w:rPr>
              <w:t>(m</w:t>
            </w:r>
            <w:r w:rsidRPr="0077147F">
              <w:rPr>
                <w:rFonts w:cs="Calibri"/>
                <w:bCs/>
                <w:color w:val="000000"/>
                <w:sz w:val="20"/>
                <w:szCs w:val="20"/>
                <w:vertAlign w:val="superscript"/>
              </w:rPr>
              <w:t>2</w:t>
            </w:r>
            <w:r w:rsidRPr="0077147F">
              <w:rPr>
                <w:rFonts w:cs="Calibri"/>
                <w:bCs/>
                <w:color w:val="000000"/>
                <w:sz w:val="20"/>
                <w:szCs w:val="24"/>
              </w:rPr>
              <w:t>)</w:t>
            </w:r>
          </w:p>
        </w:tc>
        <w:tc>
          <w:tcPr>
            <w:tcW w:w="686" w:type="pct"/>
            <w:shd w:val="clear" w:color="auto" w:fill="EAF1DD"/>
          </w:tcPr>
          <w:p w:rsidR="00E67FCA" w:rsidRPr="00380779" w:rsidRDefault="009E6F68" w:rsidP="00380779">
            <w:pPr>
              <w:tabs>
                <w:tab w:val="left" w:pos="426"/>
              </w:tabs>
              <w:spacing w:after="0"/>
              <w:jc w:val="both"/>
              <w:rPr>
                <w:rFonts w:cs="Calibri"/>
                <w:b/>
                <w:szCs w:val="24"/>
              </w:rPr>
            </w:pPr>
            <w:r>
              <w:rPr>
                <w:rFonts w:cs="Calibri"/>
                <w:b/>
                <w:szCs w:val="24"/>
              </w:rPr>
              <w:t>0</w:t>
            </w:r>
          </w:p>
        </w:tc>
        <w:tc>
          <w:tcPr>
            <w:tcW w:w="1527" w:type="pct"/>
            <w:shd w:val="clear" w:color="auto" w:fill="EAF1DD"/>
          </w:tcPr>
          <w:p w:rsidR="00E67FCA" w:rsidRPr="00380779" w:rsidRDefault="00E67FCA" w:rsidP="00380779">
            <w:pPr>
              <w:tabs>
                <w:tab w:val="left" w:pos="426"/>
              </w:tabs>
              <w:spacing w:after="0"/>
              <w:jc w:val="both"/>
              <w:rPr>
                <w:rFonts w:cs="Calibri"/>
                <w:szCs w:val="24"/>
              </w:rPr>
            </w:pP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E67FCA" w:rsidP="00380779">
            <w:pPr>
              <w:tabs>
                <w:tab w:val="left" w:pos="426"/>
              </w:tabs>
              <w:spacing w:after="0"/>
              <w:jc w:val="both"/>
              <w:rPr>
                <w:rFonts w:cs="Calibri"/>
                <w:b/>
                <w:szCs w:val="24"/>
              </w:rPr>
            </w:pPr>
          </w:p>
        </w:tc>
      </w:tr>
      <w:tr w:rsidR="00380779" w:rsidRPr="00380779" w:rsidTr="00E504CC">
        <w:tc>
          <w:tcPr>
            <w:tcW w:w="1967" w:type="pct"/>
            <w:shd w:val="clear" w:color="auto" w:fill="auto"/>
          </w:tcPr>
          <w:p w:rsidR="00E67FCA" w:rsidRPr="0077147F" w:rsidRDefault="00E67FCA" w:rsidP="00380779">
            <w:pPr>
              <w:tabs>
                <w:tab w:val="left" w:pos="426"/>
              </w:tabs>
              <w:spacing w:after="0"/>
              <w:jc w:val="both"/>
              <w:rPr>
                <w:rFonts w:cs="Calibri"/>
                <w:bCs/>
                <w:color w:val="000000"/>
                <w:szCs w:val="24"/>
              </w:rPr>
            </w:pPr>
            <w:r w:rsidRPr="0077147F">
              <w:rPr>
                <w:rFonts w:cs="Calibri"/>
                <w:bCs/>
                <w:color w:val="000000"/>
                <w:szCs w:val="24"/>
              </w:rPr>
              <w:t xml:space="preserve">Kantin </w:t>
            </w:r>
            <w:r w:rsidRPr="0077147F">
              <w:rPr>
                <w:rFonts w:cs="Calibri"/>
                <w:bCs/>
                <w:color w:val="000000"/>
                <w:sz w:val="20"/>
                <w:szCs w:val="24"/>
              </w:rPr>
              <w:t>(m2)</w:t>
            </w:r>
          </w:p>
        </w:tc>
        <w:tc>
          <w:tcPr>
            <w:tcW w:w="686" w:type="pct"/>
            <w:shd w:val="clear" w:color="auto" w:fill="auto"/>
          </w:tcPr>
          <w:p w:rsidR="00E67FCA" w:rsidRPr="00380779" w:rsidRDefault="00E67FCA" w:rsidP="00380779">
            <w:pPr>
              <w:tabs>
                <w:tab w:val="left" w:pos="426"/>
              </w:tabs>
              <w:spacing w:after="0"/>
              <w:jc w:val="both"/>
              <w:rPr>
                <w:rFonts w:cs="Calibri"/>
                <w:b/>
                <w:szCs w:val="24"/>
              </w:rPr>
            </w:pPr>
          </w:p>
        </w:tc>
        <w:tc>
          <w:tcPr>
            <w:tcW w:w="1527" w:type="pct"/>
            <w:shd w:val="clear" w:color="auto" w:fill="auto"/>
          </w:tcPr>
          <w:p w:rsidR="00E67FCA" w:rsidRPr="00380779" w:rsidRDefault="00E67FCA" w:rsidP="00380779">
            <w:pPr>
              <w:tabs>
                <w:tab w:val="left" w:pos="426"/>
              </w:tabs>
              <w:spacing w:after="0"/>
              <w:jc w:val="both"/>
              <w:rPr>
                <w:rFonts w:cs="Calibri"/>
                <w:szCs w:val="24"/>
              </w:rPr>
            </w:pPr>
          </w:p>
        </w:tc>
        <w:tc>
          <w:tcPr>
            <w:tcW w:w="382" w:type="pct"/>
            <w:shd w:val="clear" w:color="auto" w:fill="auto"/>
          </w:tcPr>
          <w:p w:rsidR="00E67FCA" w:rsidRPr="00380779" w:rsidRDefault="00E67FCA" w:rsidP="00380779">
            <w:pPr>
              <w:tabs>
                <w:tab w:val="left" w:pos="426"/>
              </w:tabs>
              <w:spacing w:after="0"/>
              <w:jc w:val="both"/>
              <w:rPr>
                <w:rFonts w:cs="Calibri"/>
                <w:b/>
                <w:szCs w:val="24"/>
              </w:rPr>
            </w:pPr>
          </w:p>
        </w:tc>
        <w:tc>
          <w:tcPr>
            <w:tcW w:w="438" w:type="pct"/>
            <w:shd w:val="clear" w:color="auto" w:fill="auto"/>
          </w:tcPr>
          <w:p w:rsidR="00E67FCA" w:rsidRPr="00380779" w:rsidRDefault="009E6F68" w:rsidP="00380779">
            <w:pPr>
              <w:tabs>
                <w:tab w:val="left" w:pos="426"/>
              </w:tabs>
              <w:spacing w:after="0"/>
              <w:jc w:val="both"/>
              <w:rPr>
                <w:rFonts w:cs="Calibri"/>
                <w:b/>
                <w:szCs w:val="24"/>
              </w:rPr>
            </w:pPr>
            <w:r>
              <w:rPr>
                <w:rFonts w:cs="Calibri"/>
                <w:b/>
                <w:szCs w:val="24"/>
              </w:rPr>
              <w:t>X</w:t>
            </w:r>
          </w:p>
        </w:tc>
      </w:tr>
      <w:tr w:rsidR="00380779" w:rsidRPr="00380779" w:rsidTr="00E504CC">
        <w:tc>
          <w:tcPr>
            <w:tcW w:w="1967" w:type="pct"/>
            <w:shd w:val="clear" w:color="auto" w:fill="EAF1DD"/>
          </w:tcPr>
          <w:p w:rsidR="00E67FCA" w:rsidRPr="0077147F" w:rsidRDefault="00E67FCA" w:rsidP="00380779">
            <w:pPr>
              <w:tabs>
                <w:tab w:val="left" w:pos="426"/>
              </w:tabs>
              <w:spacing w:after="0"/>
              <w:jc w:val="both"/>
              <w:rPr>
                <w:rFonts w:cs="Calibri"/>
                <w:bCs/>
                <w:color w:val="000000"/>
                <w:szCs w:val="24"/>
              </w:rPr>
            </w:pPr>
            <w:r w:rsidRPr="0077147F">
              <w:rPr>
                <w:rFonts w:cs="Calibri"/>
                <w:bCs/>
                <w:color w:val="000000"/>
                <w:szCs w:val="24"/>
              </w:rPr>
              <w:t>Tuvalet Sayısı</w:t>
            </w:r>
          </w:p>
        </w:tc>
        <w:tc>
          <w:tcPr>
            <w:tcW w:w="686" w:type="pct"/>
            <w:shd w:val="clear" w:color="auto" w:fill="EAF1DD"/>
          </w:tcPr>
          <w:p w:rsidR="00E67FCA" w:rsidRPr="00380779" w:rsidRDefault="00F073F2" w:rsidP="00380779">
            <w:pPr>
              <w:tabs>
                <w:tab w:val="left" w:pos="426"/>
              </w:tabs>
              <w:spacing w:after="0"/>
              <w:jc w:val="both"/>
              <w:rPr>
                <w:rFonts w:cs="Calibri"/>
                <w:b/>
                <w:szCs w:val="24"/>
              </w:rPr>
            </w:pPr>
            <w:r>
              <w:rPr>
                <w:rFonts w:cs="Calibri"/>
                <w:b/>
                <w:szCs w:val="24"/>
              </w:rPr>
              <w:t>12</w:t>
            </w:r>
          </w:p>
        </w:tc>
        <w:tc>
          <w:tcPr>
            <w:tcW w:w="1527" w:type="pct"/>
            <w:shd w:val="clear" w:color="auto" w:fill="EAF1DD"/>
          </w:tcPr>
          <w:p w:rsidR="00E67FCA" w:rsidRPr="00380779" w:rsidRDefault="00E67FCA" w:rsidP="00380779">
            <w:pPr>
              <w:tabs>
                <w:tab w:val="left" w:pos="426"/>
              </w:tabs>
              <w:spacing w:after="0"/>
              <w:jc w:val="both"/>
              <w:rPr>
                <w:rFonts w:cs="Calibri"/>
                <w:szCs w:val="24"/>
              </w:rPr>
            </w:pPr>
          </w:p>
        </w:tc>
        <w:tc>
          <w:tcPr>
            <w:tcW w:w="382" w:type="pct"/>
            <w:shd w:val="clear" w:color="auto" w:fill="EAF1DD"/>
          </w:tcPr>
          <w:p w:rsidR="00E67FCA" w:rsidRPr="00380779" w:rsidRDefault="00E67FCA" w:rsidP="00380779">
            <w:pPr>
              <w:tabs>
                <w:tab w:val="left" w:pos="426"/>
              </w:tabs>
              <w:spacing w:after="0"/>
              <w:jc w:val="both"/>
              <w:rPr>
                <w:rFonts w:cs="Calibri"/>
                <w:b/>
                <w:szCs w:val="24"/>
              </w:rPr>
            </w:pPr>
          </w:p>
        </w:tc>
        <w:tc>
          <w:tcPr>
            <w:tcW w:w="438" w:type="pct"/>
            <w:shd w:val="clear" w:color="auto" w:fill="EAF1DD"/>
          </w:tcPr>
          <w:p w:rsidR="00E67FCA" w:rsidRPr="00380779" w:rsidRDefault="00E67FCA" w:rsidP="00380779">
            <w:pPr>
              <w:tabs>
                <w:tab w:val="left" w:pos="426"/>
              </w:tabs>
              <w:spacing w:after="0"/>
              <w:jc w:val="both"/>
              <w:rPr>
                <w:rFonts w:cs="Calibri"/>
                <w:b/>
                <w:szCs w:val="24"/>
              </w:rPr>
            </w:pPr>
          </w:p>
        </w:tc>
      </w:tr>
    </w:tbl>
    <w:p w:rsidR="00390AA4" w:rsidRPr="004C121F" w:rsidRDefault="00E67FCA" w:rsidP="00E504CC">
      <w:pPr>
        <w:pStyle w:val="Balk1"/>
        <w:spacing w:before="0" w:after="0"/>
      </w:pPr>
      <w:bookmarkStart w:id="26" w:name="_Toc534829222"/>
      <w:r w:rsidRPr="004C121F">
        <w:lastRenderedPageBreak/>
        <w:t>Sınıf ve Öğrenci Bilgileri</w:t>
      </w:r>
      <w:bookmarkEnd w:id="26"/>
    </w:p>
    <w:p w:rsidR="00182608" w:rsidRDefault="008E01DD" w:rsidP="00E504CC">
      <w:pPr>
        <w:tabs>
          <w:tab w:val="left" w:pos="426"/>
        </w:tabs>
        <w:spacing w:after="0" w:line="360" w:lineRule="auto"/>
        <w:jc w:val="both"/>
        <w:rPr>
          <w:szCs w:val="24"/>
        </w:rPr>
      </w:pPr>
      <w:r>
        <w:rPr>
          <w:szCs w:val="24"/>
        </w:rPr>
        <w:tab/>
      </w:r>
      <w:r w:rsidR="00DC5F2E">
        <w:rPr>
          <w:szCs w:val="24"/>
        </w:rPr>
        <w:t>Okulumuzda yer alan sınıflar ve bu sınıflarda öğrenim gören</w:t>
      </w:r>
      <w:r w:rsidR="00E67FCA">
        <w:rPr>
          <w:szCs w:val="24"/>
        </w:rPr>
        <w:t xml:space="preserve"> öğrenci sayıl</w:t>
      </w:r>
      <w:r w:rsidR="00DC5F2E">
        <w:rPr>
          <w:szCs w:val="24"/>
        </w:rPr>
        <w:t>arı alttaki tabloda yer almaktadır.</w:t>
      </w:r>
    </w:p>
    <w:p w:rsidR="00264B7B" w:rsidRDefault="00264B7B" w:rsidP="00E504CC">
      <w:pPr>
        <w:tabs>
          <w:tab w:val="left" w:pos="426"/>
        </w:tabs>
        <w:spacing w:after="0" w:line="360" w:lineRule="auto"/>
        <w:jc w:val="both"/>
        <w:rPr>
          <w:szCs w:val="24"/>
        </w:rPr>
      </w:pPr>
    </w:p>
    <w:p w:rsidR="00E67FCA" w:rsidRDefault="00E504CC" w:rsidP="00E67FCA">
      <w:pPr>
        <w:tabs>
          <w:tab w:val="left" w:pos="426"/>
        </w:tabs>
        <w:spacing w:after="0"/>
        <w:jc w:val="both"/>
        <w:rPr>
          <w:szCs w:val="24"/>
        </w:rPr>
      </w:pPr>
      <w:r w:rsidRPr="00E504CC">
        <w:rPr>
          <w:b/>
          <w:szCs w:val="24"/>
        </w:rPr>
        <w:t>Tablo 5.</w:t>
      </w:r>
      <w:r>
        <w:rPr>
          <w:szCs w:val="24"/>
        </w:rPr>
        <w:t xml:space="preserve"> Öğrenci Sayıları</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1476"/>
        <w:gridCol w:w="786"/>
        <w:gridCol w:w="947"/>
        <w:gridCol w:w="1290"/>
        <w:gridCol w:w="1434"/>
        <w:gridCol w:w="849"/>
        <w:gridCol w:w="1127"/>
        <w:gridCol w:w="1379"/>
      </w:tblGrid>
      <w:tr w:rsidR="00A01141" w:rsidRPr="00A01141" w:rsidTr="00A01141">
        <w:tc>
          <w:tcPr>
            <w:tcW w:w="1768" w:type="dxa"/>
            <w:tcBorders>
              <w:top w:val="single" w:sz="4" w:space="0" w:color="9BBB59"/>
              <w:left w:val="single" w:sz="4" w:space="0" w:color="9BBB59"/>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SINIFI</w:t>
            </w:r>
          </w:p>
        </w:tc>
        <w:tc>
          <w:tcPr>
            <w:tcW w:w="892" w:type="dxa"/>
            <w:tcBorders>
              <w:top w:val="single" w:sz="4" w:space="0" w:color="9BBB59"/>
              <w:left w:val="nil"/>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Kız</w:t>
            </w:r>
          </w:p>
        </w:tc>
        <w:tc>
          <w:tcPr>
            <w:tcW w:w="992" w:type="dxa"/>
            <w:tcBorders>
              <w:top w:val="single" w:sz="4" w:space="0" w:color="9BBB59"/>
              <w:left w:val="nil"/>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Erkek</w:t>
            </w:r>
          </w:p>
        </w:tc>
        <w:tc>
          <w:tcPr>
            <w:tcW w:w="1418" w:type="dxa"/>
            <w:tcBorders>
              <w:top w:val="single" w:sz="4" w:space="0" w:color="9BBB59"/>
              <w:left w:val="nil"/>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Toplam</w:t>
            </w:r>
          </w:p>
        </w:tc>
        <w:tc>
          <w:tcPr>
            <w:tcW w:w="1701" w:type="dxa"/>
            <w:tcBorders>
              <w:top w:val="single" w:sz="4" w:space="0" w:color="9BBB59"/>
              <w:left w:val="nil"/>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SINIFI</w:t>
            </w:r>
          </w:p>
        </w:tc>
        <w:tc>
          <w:tcPr>
            <w:tcW w:w="992" w:type="dxa"/>
            <w:tcBorders>
              <w:top w:val="single" w:sz="4" w:space="0" w:color="9BBB59"/>
              <w:left w:val="nil"/>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Kız</w:t>
            </w:r>
          </w:p>
        </w:tc>
        <w:tc>
          <w:tcPr>
            <w:tcW w:w="1276" w:type="dxa"/>
            <w:tcBorders>
              <w:top w:val="single" w:sz="4" w:space="0" w:color="9BBB59"/>
              <w:left w:val="nil"/>
              <w:bottom w:val="single" w:sz="4" w:space="0" w:color="9BBB59"/>
              <w:right w:val="nil"/>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Erkek</w:t>
            </w:r>
          </w:p>
        </w:tc>
        <w:tc>
          <w:tcPr>
            <w:tcW w:w="1559" w:type="dxa"/>
            <w:tcBorders>
              <w:top w:val="single" w:sz="4" w:space="0" w:color="9BBB59"/>
              <w:left w:val="nil"/>
              <w:bottom w:val="single" w:sz="4" w:space="0" w:color="9BBB59"/>
              <w:right w:val="single" w:sz="4" w:space="0" w:color="9BBB59"/>
            </w:tcBorders>
            <w:shd w:val="clear" w:color="auto" w:fill="9BBB59"/>
          </w:tcPr>
          <w:p w:rsidR="009C6C05" w:rsidRPr="00A01141" w:rsidRDefault="009C6C05" w:rsidP="00A01141">
            <w:pPr>
              <w:tabs>
                <w:tab w:val="left" w:pos="426"/>
              </w:tabs>
              <w:spacing w:after="0"/>
              <w:jc w:val="both"/>
              <w:rPr>
                <w:b/>
                <w:bCs/>
                <w:szCs w:val="24"/>
              </w:rPr>
            </w:pPr>
            <w:r w:rsidRPr="00A01141">
              <w:rPr>
                <w:b/>
                <w:bCs/>
                <w:szCs w:val="24"/>
              </w:rPr>
              <w:t>Toplam</w:t>
            </w:r>
          </w:p>
        </w:tc>
      </w:tr>
      <w:tr w:rsidR="00A01141" w:rsidRPr="00A01141" w:rsidTr="00A01141">
        <w:tc>
          <w:tcPr>
            <w:tcW w:w="1768" w:type="dxa"/>
            <w:shd w:val="clear" w:color="auto" w:fill="EAF1DD"/>
          </w:tcPr>
          <w:p w:rsidR="009C6C05" w:rsidRPr="00A01141" w:rsidRDefault="009E6F68" w:rsidP="00A01141">
            <w:pPr>
              <w:tabs>
                <w:tab w:val="left" w:pos="426"/>
              </w:tabs>
              <w:spacing w:after="0"/>
              <w:jc w:val="both"/>
              <w:rPr>
                <w:b/>
                <w:bCs/>
                <w:szCs w:val="24"/>
              </w:rPr>
            </w:pPr>
            <w:r>
              <w:rPr>
                <w:b/>
                <w:bCs/>
                <w:szCs w:val="24"/>
              </w:rPr>
              <w:t>5</w:t>
            </w:r>
            <w:r w:rsidR="00E641DF">
              <w:rPr>
                <w:b/>
                <w:bCs/>
                <w:szCs w:val="24"/>
              </w:rPr>
              <w:t>/A</w:t>
            </w:r>
          </w:p>
        </w:tc>
        <w:tc>
          <w:tcPr>
            <w:tcW w:w="892" w:type="dxa"/>
            <w:shd w:val="clear" w:color="auto" w:fill="EAF1DD"/>
          </w:tcPr>
          <w:p w:rsidR="009C6C05" w:rsidRPr="00A01141" w:rsidRDefault="00E641DF" w:rsidP="00A01141">
            <w:pPr>
              <w:tabs>
                <w:tab w:val="left" w:pos="426"/>
              </w:tabs>
              <w:spacing w:after="0"/>
              <w:jc w:val="both"/>
              <w:rPr>
                <w:szCs w:val="24"/>
              </w:rPr>
            </w:pPr>
            <w:r>
              <w:rPr>
                <w:szCs w:val="24"/>
              </w:rPr>
              <w:t>24</w:t>
            </w:r>
          </w:p>
        </w:tc>
        <w:tc>
          <w:tcPr>
            <w:tcW w:w="992" w:type="dxa"/>
            <w:shd w:val="clear" w:color="auto" w:fill="EAF1DD"/>
          </w:tcPr>
          <w:p w:rsidR="009C6C05" w:rsidRPr="00A01141" w:rsidRDefault="00E641DF" w:rsidP="00A01141">
            <w:pPr>
              <w:tabs>
                <w:tab w:val="left" w:pos="426"/>
              </w:tabs>
              <w:spacing w:after="0"/>
              <w:jc w:val="both"/>
              <w:rPr>
                <w:szCs w:val="24"/>
              </w:rPr>
            </w:pPr>
            <w:r>
              <w:rPr>
                <w:szCs w:val="24"/>
              </w:rPr>
              <w:t>0</w:t>
            </w:r>
          </w:p>
        </w:tc>
        <w:tc>
          <w:tcPr>
            <w:tcW w:w="1418" w:type="dxa"/>
            <w:shd w:val="clear" w:color="auto" w:fill="EAF1DD"/>
          </w:tcPr>
          <w:p w:rsidR="009C6C05" w:rsidRPr="00A01141" w:rsidRDefault="00E641DF" w:rsidP="00A01141">
            <w:pPr>
              <w:tabs>
                <w:tab w:val="left" w:pos="426"/>
              </w:tabs>
              <w:spacing w:after="0"/>
              <w:jc w:val="both"/>
              <w:rPr>
                <w:szCs w:val="24"/>
              </w:rPr>
            </w:pPr>
            <w:r>
              <w:rPr>
                <w:szCs w:val="24"/>
              </w:rPr>
              <w:t>24</w:t>
            </w:r>
          </w:p>
        </w:tc>
        <w:tc>
          <w:tcPr>
            <w:tcW w:w="1701" w:type="dxa"/>
            <w:shd w:val="clear" w:color="auto" w:fill="EAF1DD"/>
          </w:tcPr>
          <w:p w:rsidR="009C6C05" w:rsidRPr="00A01141" w:rsidRDefault="00E641DF" w:rsidP="00A01141">
            <w:pPr>
              <w:tabs>
                <w:tab w:val="left" w:pos="426"/>
              </w:tabs>
              <w:spacing w:after="0"/>
              <w:jc w:val="both"/>
              <w:rPr>
                <w:szCs w:val="24"/>
              </w:rPr>
            </w:pPr>
            <w:r>
              <w:rPr>
                <w:szCs w:val="24"/>
              </w:rPr>
              <w:t>7/A</w:t>
            </w:r>
          </w:p>
        </w:tc>
        <w:tc>
          <w:tcPr>
            <w:tcW w:w="992" w:type="dxa"/>
            <w:shd w:val="clear" w:color="auto" w:fill="EAF1DD"/>
          </w:tcPr>
          <w:p w:rsidR="009C6C05" w:rsidRPr="00A01141" w:rsidRDefault="00E641DF" w:rsidP="00A01141">
            <w:pPr>
              <w:tabs>
                <w:tab w:val="left" w:pos="426"/>
              </w:tabs>
              <w:spacing w:after="0"/>
              <w:jc w:val="both"/>
              <w:rPr>
                <w:szCs w:val="24"/>
              </w:rPr>
            </w:pPr>
            <w:r>
              <w:rPr>
                <w:szCs w:val="24"/>
              </w:rPr>
              <w:t>19</w:t>
            </w:r>
          </w:p>
        </w:tc>
        <w:tc>
          <w:tcPr>
            <w:tcW w:w="1276" w:type="dxa"/>
            <w:shd w:val="clear" w:color="auto" w:fill="EAF1DD"/>
          </w:tcPr>
          <w:p w:rsidR="009C6C05" w:rsidRPr="00A01141" w:rsidRDefault="00E641DF" w:rsidP="00A01141">
            <w:pPr>
              <w:tabs>
                <w:tab w:val="left" w:pos="426"/>
              </w:tabs>
              <w:spacing w:after="0"/>
              <w:jc w:val="both"/>
              <w:rPr>
                <w:szCs w:val="24"/>
              </w:rPr>
            </w:pPr>
            <w:r>
              <w:rPr>
                <w:szCs w:val="24"/>
              </w:rPr>
              <w:t>0</w:t>
            </w:r>
          </w:p>
        </w:tc>
        <w:tc>
          <w:tcPr>
            <w:tcW w:w="1559" w:type="dxa"/>
            <w:shd w:val="clear" w:color="auto" w:fill="EAF1DD"/>
          </w:tcPr>
          <w:p w:rsidR="009C6C05" w:rsidRPr="00A01141" w:rsidRDefault="00E641DF" w:rsidP="00A01141">
            <w:pPr>
              <w:tabs>
                <w:tab w:val="left" w:pos="426"/>
              </w:tabs>
              <w:spacing w:after="0"/>
              <w:jc w:val="both"/>
              <w:rPr>
                <w:szCs w:val="24"/>
              </w:rPr>
            </w:pPr>
            <w:r>
              <w:rPr>
                <w:szCs w:val="24"/>
              </w:rPr>
              <w:t>19</w:t>
            </w:r>
          </w:p>
        </w:tc>
      </w:tr>
      <w:tr w:rsidR="00A01141" w:rsidRPr="00A01141" w:rsidTr="00A01141">
        <w:tc>
          <w:tcPr>
            <w:tcW w:w="1768" w:type="dxa"/>
            <w:shd w:val="clear" w:color="auto" w:fill="auto"/>
          </w:tcPr>
          <w:p w:rsidR="009C6C05" w:rsidRPr="00A01141" w:rsidRDefault="00E641DF" w:rsidP="00A01141">
            <w:pPr>
              <w:tabs>
                <w:tab w:val="left" w:pos="426"/>
              </w:tabs>
              <w:spacing w:after="0"/>
              <w:jc w:val="both"/>
              <w:rPr>
                <w:b/>
                <w:bCs/>
                <w:szCs w:val="24"/>
              </w:rPr>
            </w:pPr>
            <w:r>
              <w:rPr>
                <w:b/>
                <w:bCs/>
                <w:szCs w:val="24"/>
              </w:rPr>
              <w:t>5/B</w:t>
            </w:r>
          </w:p>
        </w:tc>
        <w:tc>
          <w:tcPr>
            <w:tcW w:w="892" w:type="dxa"/>
            <w:shd w:val="clear" w:color="auto" w:fill="auto"/>
          </w:tcPr>
          <w:p w:rsidR="009C6C05" w:rsidRPr="00A01141" w:rsidRDefault="00E641DF" w:rsidP="00A01141">
            <w:pPr>
              <w:tabs>
                <w:tab w:val="left" w:pos="426"/>
              </w:tabs>
              <w:spacing w:after="0"/>
              <w:jc w:val="both"/>
              <w:rPr>
                <w:szCs w:val="24"/>
              </w:rPr>
            </w:pPr>
            <w:r>
              <w:rPr>
                <w:szCs w:val="24"/>
              </w:rPr>
              <w:t>0</w:t>
            </w:r>
          </w:p>
        </w:tc>
        <w:tc>
          <w:tcPr>
            <w:tcW w:w="992" w:type="dxa"/>
            <w:shd w:val="clear" w:color="auto" w:fill="auto"/>
          </w:tcPr>
          <w:p w:rsidR="009C6C05" w:rsidRPr="00A01141" w:rsidRDefault="00E641DF" w:rsidP="00A01141">
            <w:pPr>
              <w:tabs>
                <w:tab w:val="left" w:pos="426"/>
              </w:tabs>
              <w:spacing w:after="0"/>
              <w:jc w:val="both"/>
              <w:rPr>
                <w:szCs w:val="24"/>
              </w:rPr>
            </w:pPr>
            <w:r>
              <w:rPr>
                <w:szCs w:val="24"/>
              </w:rPr>
              <w:t>28</w:t>
            </w:r>
          </w:p>
        </w:tc>
        <w:tc>
          <w:tcPr>
            <w:tcW w:w="1418" w:type="dxa"/>
            <w:shd w:val="clear" w:color="auto" w:fill="auto"/>
          </w:tcPr>
          <w:p w:rsidR="009C6C05" w:rsidRPr="00A01141" w:rsidRDefault="00E641DF" w:rsidP="00A01141">
            <w:pPr>
              <w:tabs>
                <w:tab w:val="left" w:pos="426"/>
              </w:tabs>
              <w:spacing w:after="0"/>
              <w:jc w:val="both"/>
              <w:rPr>
                <w:szCs w:val="24"/>
              </w:rPr>
            </w:pPr>
            <w:r>
              <w:rPr>
                <w:szCs w:val="24"/>
              </w:rPr>
              <w:t>28</w:t>
            </w:r>
          </w:p>
        </w:tc>
        <w:tc>
          <w:tcPr>
            <w:tcW w:w="1701" w:type="dxa"/>
            <w:shd w:val="clear" w:color="auto" w:fill="auto"/>
          </w:tcPr>
          <w:p w:rsidR="009C6C05" w:rsidRPr="00A01141" w:rsidRDefault="00E641DF" w:rsidP="00A01141">
            <w:pPr>
              <w:tabs>
                <w:tab w:val="left" w:pos="426"/>
              </w:tabs>
              <w:spacing w:after="0"/>
              <w:jc w:val="both"/>
              <w:rPr>
                <w:szCs w:val="24"/>
              </w:rPr>
            </w:pPr>
            <w:r>
              <w:rPr>
                <w:szCs w:val="24"/>
              </w:rPr>
              <w:t>7/B</w:t>
            </w:r>
          </w:p>
        </w:tc>
        <w:tc>
          <w:tcPr>
            <w:tcW w:w="992" w:type="dxa"/>
            <w:shd w:val="clear" w:color="auto" w:fill="auto"/>
          </w:tcPr>
          <w:p w:rsidR="009C6C05" w:rsidRPr="00A01141" w:rsidRDefault="00E641DF" w:rsidP="00A01141">
            <w:pPr>
              <w:tabs>
                <w:tab w:val="left" w:pos="426"/>
              </w:tabs>
              <w:spacing w:after="0"/>
              <w:jc w:val="both"/>
              <w:rPr>
                <w:szCs w:val="24"/>
              </w:rPr>
            </w:pPr>
            <w:r>
              <w:rPr>
                <w:szCs w:val="24"/>
              </w:rPr>
              <w:t>22</w:t>
            </w:r>
          </w:p>
        </w:tc>
        <w:tc>
          <w:tcPr>
            <w:tcW w:w="1276" w:type="dxa"/>
            <w:shd w:val="clear" w:color="auto" w:fill="auto"/>
          </w:tcPr>
          <w:p w:rsidR="009C6C05" w:rsidRPr="00A01141" w:rsidRDefault="00E641DF" w:rsidP="00A01141">
            <w:pPr>
              <w:tabs>
                <w:tab w:val="left" w:pos="426"/>
              </w:tabs>
              <w:spacing w:after="0"/>
              <w:jc w:val="both"/>
              <w:rPr>
                <w:szCs w:val="24"/>
              </w:rPr>
            </w:pPr>
            <w:r>
              <w:rPr>
                <w:szCs w:val="24"/>
              </w:rPr>
              <w:t>0</w:t>
            </w:r>
          </w:p>
        </w:tc>
        <w:tc>
          <w:tcPr>
            <w:tcW w:w="1559" w:type="dxa"/>
            <w:shd w:val="clear" w:color="auto" w:fill="auto"/>
          </w:tcPr>
          <w:p w:rsidR="009C6C05" w:rsidRPr="00A01141" w:rsidRDefault="00E641DF" w:rsidP="00A01141">
            <w:pPr>
              <w:tabs>
                <w:tab w:val="left" w:pos="426"/>
              </w:tabs>
              <w:spacing w:after="0"/>
              <w:jc w:val="both"/>
              <w:rPr>
                <w:szCs w:val="24"/>
              </w:rPr>
            </w:pPr>
            <w:r>
              <w:rPr>
                <w:szCs w:val="24"/>
              </w:rPr>
              <w:t>22</w:t>
            </w:r>
          </w:p>
        </w:tc>
      </w:tr>
      <w:tr w:rsidR="00A01141" w:rsidRPr="00A01141" w:rsidTr="00A01141">
        <w:tc>
          <w:tcPr>
            <w:tcW w:w="1768" w:type="dxa"/>
            <w:shd w:val="clear" w:color="auto" w:fill="EAF1DD"/>
          </w:tcPr>
          <w:p w:rsidR="009C6C05" w:rsidRPr="00A01141" w:rsidRDefault="00E641DF" w:rsidP="00A01141">
            <w:pPr>
              <w:tabs>
                <w:tab w:val="left" w:pos="426"/>
              </w:tabs>
              <w:spacing w:after="0"/>
              <w:jc w:val="both"/>
              <w:rPr>
                <w:b/>
                <w:bCs/>
                <w:szCs w:val="24"/>
              </w:rPr>
            </w:pPr>
            <w:r>
              <w:rPr>
                <w:b/>
                <w:bCs/>
                <w:szCs w:val="24"/>
              </w:rPr>
              <w:t>5/C</w:t>
            </w:r>
          </w:p>
        </w:tc>
        <w:tc>
          <w:tcPr>
            <w:tcW w:w="892" w:type="dxa"/>
            <w:shd w:val="clear" w:color="auto" w:fill="EAF1DD"/>
          </w:tcPr>
          <w:p w:rsidR="009C6C05" w:rsidRPr="00A01141" w:rsidRDefault="00E641DF" w:rsidP="00A01141">
            <w:pPr>
              <w:tabs>
                <w:tab w:val="left" w:pos="426"/>
              </w:tabs>
              <w:spacing w:after="0"/>
              <w:jc w:val="both"/>
              <w:rPr>
                <w:szCs w:val="24"/>
              </w:rPr>
            </w:pPr>
            <w:r>
              <w:rPr>
                <w:szCs w:val="24"/>
              </w:rPr>
              <w:t>25</w:t>
            </w:r>
          </w:p>
        </w:tc>
        <w:tc>
          <w:tcPr>
            <w:tcW w:w="992" w:type="dxa"/>
            <w:shd w:val="clear" w:color="auto" w:fill="EAF1DD"/>
          </w:tcPr>
          <w:p w:rsidR="009C6C05" w:rsidRPr="00A01141" w:rsidRDefault="00E641DF" w:rsidP="00A01141">
            <w:pPr>
              <w:tabs>
                <w:tab w:val="left" w:pos="426"/>
              </w:tabs>
              <w:spacing w:after="0"/>
              <w:jc w:val="both"/>
              <w:rPr>
                <w:szCs w:val="24"/>
              </w:rPr>
            </w:pPr>
            <w:r>
              <w:rPr>
                <w:szCs w:val="24"/>
              </w:rPr>
              <w:t>0</w:t>
            </w:r>
          </w:p>
        </w:tc>
        <w:tc>
          <w:tcPr>
            <w:tcW w:w="1418" w:type="dxa"/>
            <w:shd w:val="clear" w:color="auto" w:fill="EAF1DD"/>
          </w:tcPr>
          <w:p w:rsidR="009C6C05" w:rsidRPr="00A01141" w:rsidRDefault="00E641DF" w:rsidP="00A01141">
            <w:pPr>
              <w:tabs>
                <w:tab w:val="left" w:pos="426"/>
              </w:tabs>
              <w:spacing w:after="0"/>
              <w:jc w:val="both"/>
              <w:rPr>
                <w:szCs w:val="24"/>
              </w:rPr>
            </w:pPr>
            <w:r>
              <w:rPr>
                <w:szCs w:val="24"/>
              </w:rPr>
              <w:t>25</w:t>
            </w:r>
          </w:p>
        </w:tc>
        <w:tc>
          <w:tcPr>
            <w:tcW w:w="1701" w:type="dxa"/>
            <w:shd w:val="clear" w:color="auto" w:fill="EAF1DD"/>
          </w:tcPr>
          <w:p w:rsidR="009C6C05" w:rsidRPr="00A01141" w:rsidRDefault="00E641DF" w:rsidP="00A01141">
            <w:pPr>
              <w:tabs>
                <w:tab w:val="left" w:pos="426"/>
              </w:tabs>
              <w:spacing w:after="0"/>
              <w:jc w:val="both"/>
              <w:rPr>
                <w:szCs w:val="24"/>
              </w:rPr>
            </w:pPr>
            <w:r>
              <w:rPr>
                <w:szCs w:val="24"/>
              </w:rPr>
              <w:t>7/C</w:t>
            </w:r>
          </w:p>
        </w:tc>
        <w:tc>
          <w:tcPr>
            <w:tcW w:w="992" w:type="dxa"/>
            <w:shd w:val="clear" w:color="auto" w:fill="EAF1DD"/>
          </w:tcPr>
          <w:p w:rsidR="009C6C05" w:rsidRPr="00A01141" w:rsidRDefault="00E641DF" w:rsidP="00A01141">
            <w:pPr>
              <w:tabs>
                <w:tab w:val="left" w:pos="426"/>
              </w:tabs>
              <w:spacing w:after="0"/>
              <w:jc w:val="both"/>
              <w:rPr>
                <w:szCs w:val="24"/>
              </w:rPr>
            </w:pPr>
            <w:r>
              <w:rPr>
                <w:szCs w:val="24"/>
              </w:rPr>
              <w:t>0</w:t>
            </w:r>
          </w:p>
        </w:tc>
        <w:tc>
          <w:tcPr>
            <w:tcW w:w="1276" w:type="dxa"/>
            <w:shd w:val="clear" w:color="auto" w:fill="EAF1DD"/>
          </w:tcPr>
          <w:p w:rsidR="009C6C05" w:rsidRPr="00A01141" w:rsidRDefault="00E641DF" w:rsidP="00A01141">
            <w:pPr>
              <w:tabs>
                <w:tab w:val="left" w:pos="426"/>
              </w:tabs>
              <w:spacing w:after="0"/>
              <w:jc w:val="both"/>
              <w:rPr>
                <w:szCs w:val="24"/>
              </w:rPr>
            </w:pPr>
            <w:r>
              <w:rPr>
                <w:szCs w:val="24"/>
              </w:rPr>
              <w:t>22</w:t>
            </w:r>
          </w:p>
        </w:tc>
        <w:tc>
          <w:tcPr>
            <w:tcW w:w="1559" w:type="dxa"/>
            <w:shd w:val="clear" w:color="auto" w:fill="EAF1DD"/>
          </w:tcPr>
          <w:p w:rsidR="009C6C05" w:rsidRPr="00A01141" w:rsidRDefault="00E641DF" w:rsidP="00A01141">
            <w:pPr>
              <w:tabs>
                <w:tab w:val="left" w:pos="426"/>
              </w:tabs>
              <w:spacing w:after="0"/>
              <w:jc w:val="both"/>
              <w:rPr>
                <w:szCs w:val="24"/>
              </w:rPr>
            </w:pPr>
            <w:r>
              <w:rPr>
                <w:szCs w:val="24"/>
              </w:rPr>
              <w:t>22</w:t>
            </w:r>
          </w:p>
        </w:tc>
      </w:tr>
      <w:tr w:rsidR="00A01141" w:rsidRPr="00A01141" w:rsidTr="00A01141">
        <w:tc>
          <w:tcPr>
            <w:tcW w:w="1768" w:type="dxa"/>
            <w:shd w:val="clear" w:color="auto" w:fill="auto"/>
          </w:tcPr>
          <w:p w:rsidR="009C6C05" w:rsidRPr="00A01141" w:rsidRDefault="00E641DF" w:rsidP="00A01141">
            <w:pPr>
              <w:tabs>
                <w:tab w:val="left" w:pos="426"/>
              </w:tabs>
              <w:spacing w:after="0"/>
              <w:jc w:val="both"/>
              <w:rPr>
                <w:b/>
                <w:bCs/>
                <w:szCs w:val="24"/>
              </w:rPr>
            </w:pPr>
            <w:r>
              <w:rPr>
                <w:b/>
                <w:bCs/>
                <w:szCs w:val="24"/>
              </w:rPr>
              <w:t>6/A</w:t>
            </w:r>
          </w:p>
        </w:tc>
        <w:tc>
          <w:tcPr>
            <w:tcW w:w="892" w:type="dxa"/>
            <w:shd w:val="clear" w:color="auto" w:fill="auto"/>
          </w:tcPr>
          <w:p w:rsidR="009C6C05" w:rsidRPr="00A01141" w:rsidRDefault="00E641DF" w:rsidP="00A01141">
            <w:pPr>
              <w:tabs>
                <w:tab w:val="left" w:pos="426"/>
              </w:tabs>
              <w:spacing w:after="0"/>
              <w:jc w:val="both"/>
              <w:rPr>
                <w:szCs w:val="24"/>
              </w:rPr>
            </w:pPr>
            <w:r>
              <w:rPr>
                <w:szCs w:val="24"/>
              </w:rPr>
              <w:t>29</w:t>
            </w:r>
          </w:p>
        </w:tc>
        <w:tc>
          <w:tcPr>
            <w:tcW w:w="992" w:type="dxa"/>
            <w:shd w:val="clear" w:color="auto" w:fill="auto"/>
          </w:tcPr>
          <w:p w:rsidR="009C6C05" w:rsidRPr="00A01141" w:rsidRDefault="00E641DF" w:rsidP="00A01141">
            <w:pPr>
              <w:tabs>
                <w:tab w:val="left" w:pos="426"/>
              </w:tabs>
              <w:spacing w:after="0"/>
              <w:jc w:val="both"/>
              <w:rPr>
                <w:szCs w:val="24"/>
              </w:rPr>
            </w:pPr>
            <w:r>
              <w:rPr>
                <w:szCs w:val="24"/>
              </w:rPr>
              <w:t>0</w:t>
            </w:r>
          </w:p>
        </w:tc>
        <w:tc>
          <w:tcPr>
            <w:tcW w:w="1418" w:type="dxa"/>
            <w:shd w:val="clear" w:color="auto" w:fill="auto"/>
          </w:tcPr>
          <w:p w:rsidR="009C6C05" w:rsidRPr="00A01141" w:rsidRDefault="00E641DF" w:rsidP="00A01141">
            <w:pPr>
              <w:tabs>
                <w:tab w:val="left" w:pos="426"/>
              </w:tabs>
              <w:spacing w:after="0"/>
              <w:jc w:val="both"/>
              <w:rPr>
                <w:szCs w:val="24"/>
              </w:rPr>
            </w:pPr>
            <w:r>
              <w:rPr>
                <w:szCs w:val="24"/>
              </w:rPr>
              <w:t>29</w:t>
            </w:r>
          </w:p>
        </w:tc>
        <w:tc>
          <w:tcPr>
            <w:tcW w:w="1701" w:type="dxa"/>
            <w:shd w:val="clear" w:color="auto" w:fill="auto"/>
          </w:tcPr>
          <w:p w:rsidR="009C6C05" w:rsidRPr="00A01141" w:rsidRDefault="00E641DF" w:rsidP="00A01141">
            <w:pPr>
              <w:tabs>
                <w:tab w:val="left" w:pos="426"/>
              </w:tabs>
              <w:spacing w:after="0"/>
              <w:jc w:val="both"/>
              <w:rPr>
                <w:szCs w:val="24"/>
              </w:rPr>
            </w:pPr>
            <w:r>
              <w:rPr>
                <w:szCs w:val="24"/>
              </w:rPr>
              <w:t>7/D</w:t>
            </w:r>
          </w:p>
        </w:tc>
        <w:tc>
          <w:tcPr>
            <w:tcW w:w="992" w:type="dxa"/>
            <w:shd w:val="clear" w:color="auto" w:fill="auto"/>
          </w:tcPr>
          <w:p w:rsidR="009C6C05" w:rsidRPr="00A01141" w:rsidRDefault="00E641DF" w:rsidP="00A01141">
            <w:pPr>
              <w:tabs>
                <w:tab w:val="left" w:pos="426"/>
              </w:tabs>
              <w:spacing w:after="0"/>
              <w:jc w:val="both"/>
              <w:rPr>
                <w:szCs w:val="24"/>
              </w:rPr>
            </w:pPr>
            <w:r>
              <w:rPr>
                <w:szCs w:val="24"/>
              </w:rPr>
              <w:t>0</w:t>
            </w:r>
          </w:p>
        </w:tc>
        <w:tc>
          <w:tcPr>
            <w:tcW w:w="1276" w:type="dxa"/>
            <w:shd w:val="clear" w:color="auto" w:fill="auto"/>
          </w:tcPr>
          <w:p w:rsidR="009C6C05" w:rsidRPr="00A01141" w:rsidRDefault="00E641DF" w:rsidP="00A01141">
            <w:pPr>
              <w:tabs>
                <w:tab w:val="left" w:pos="426"/>
              </w:tabs>
              <w:spacing w:after="0"/>
              <w:jc w:val="both"/>
              <w:rPr>
                <w:szCs w:val="24"/>
              </w:rPr>
            </w:pPr>
            <w:r>
              <w:rPr>
                <w:szCs w:val="24"/>
              </w:rPr>
              <w:t>19</w:t>
            </w:r>
          </w:p>
        </w:tc>
        <w:tc>
          <w:tcPr>
            <w:tcW w:w="1559" w:type="dxa"/>
            <w:shd w:val="clear" w:color="auto" w:fill="auto"/>
          </w:tcPr>
          <w:p w:rsidR="009C6C05" w:rsidRPr="00A01141" w:rsidRDefault="00E641DF" w:rsidP="00A01141">
            <w:pPr>
              <w:tabs>
                <w:tab w:val="left" w:pos="426"/>
              </w:tabs>
              <w:spacing w:after="0"/>
              <w:jc w:val="both"/>
              <w:rPr>
                <w:szCs w:val="24"/>
              </w:rPr>
            </w:pPr>
            <w:r>
              <w:rPr>
                <w:szCs w:val="24"/>
              </w:rPr>
              <w:t>19</w:t>
            </w:r>
          </w:p>
        </w:tc>
      </w:tr>
      <w:tr w:rsidR="00A01141" w:rsidRPr="00A01141" w:rsidTr="00A01141">
        <w:tc>
          <w:tcPr>
            <w:tcW w:w="1768" w:type="dxa"/>
            <w:shd w:val="clear" w:color="auto" w:fill="EAF1DD"/>
          </w:tcPr>
          <w:p w:rsidR="009C6C05" w:rsidRPr="00A01141" w:rsidRDefault="00E641DF" w:rsidP="00A01141">
            <w:pPr>
              <w:tabs>
                <w:tab w:val="left" w:pos="426"/>
              </w:tabs>
              <w:spacing w:after="0"/>
              <w:jc w:val="both"/>
              <w:rPr>
                <w:b/>
                <w:bCs/>
                <w:szCs w:val="24"/>
              </w:rPr>
            </w:pPr>
            <w:r>
              <w:rPr>
                <w:b/>
                <w:bCs/>
                <w:szCs w:val="24"/>
              </w:rPr>
              <w:t>6/B</w:t>
            </w:r>
          </w:p>
        </w:tc>
        <w:tc>
          <w:tcPr>
            <w:tcW w:w="892" w:type="dxa"/>
            <w:shd w:val="clear" w:color="auto" w:fill="EAF1DD"/>
          </w:tcPr>
          <w:p w:rsidR="009C6C05" w:rsidRPr="00A01141" w:rsidRDefault="00E641DF" w:rsidP="00A01141">
            <w:pPr>
              <w:tabs>
                <w:tab w:val="left" w:pos="426"/>
              </w:tabs>
              <w:spacing w:after="0"/>
              <w:jc w:val="both"/>
              <w:rPr>
                <w:szCs w:val="24"/>
              </w:rPr>
            </w:pPr>
            <w:r>
              <w:rPr>
                <w:szCs w:val="24"/>
              </w:rPr>
              <w:t>0</w:t>
            </w:r>
          </w:p>
        </w:tc>
        <w:tc>
          <w:tcPr>
            <w:tcW w:w="992" w:type="dxa"/>
            <w:shd w:val="clear" w:color="auto" w:fill="EAF1DD"/>
          </w:tcPr>
          <w:p w:rsidR="009C6C05" w:rsidRPr="00A01141" w:rsidRDefault="00E641DF" w:rsidP="00A01141">
            <w:pPr>
              <w:tabs>
                <w:tab w:val="left" w:pos="426"/>
              </w:tabs>
              <w:spacing w:after="0"/>
              <w:jc w:val="both"/>
              <w:rPr>
                <w:szCs w:val="24"/>
              </w:rPr>
            </w:pPr>
            <w:r>
              <w:rPr>
                <w:szCs w:val="24"/>
              </w:rPr>
              <w:t>23</w:t>
            </w:r>
          </w:p>
        </w:tc>
        <w:tc>
          <w:tcPr>
            <w:tcW w:w="1418" w:type="dxa"/>
            <w:shd w:val="clear" w:color="auto" w:fill="EAF1DD"/>
          </w:tcPr>
          <w:p w:rsidR="009C6C05" w:rsidRPr="00A01141" w:rsidRDefault="00E641DF" w:rsidP="00A01141">
            <w:pPr>
              <w:tabs>
                <w:tab w:val="left" w:pos="426"/>
              </w:tabs>
              <w:spacing w:after="0"/>
              <w:jc w:val="both"/>
              <w:rPr>
                <w:szCs w:val="24"/>
              </w:rPr>
            </w:pPr>
            <w:r>
              <w:rPr>
                <w:szCs w:val="24"/>
              </w:rPr>
              <w:t>20</w:t>
            </w:r>
          </w:p>
        </w:tc>
        <w:tc>
          <w:tcPr>
            <w:tcW w:w="1701" w:type="dxa"/>
            <w:shd w:val="clear" w:color="auto" w:fill="EAF1DD"/>
          </w:tcPr>
          <w:p w:rsidR="009C6C05" w:rsidRPr="00A01141" w:rsidRDefault="00E641DF" w:rsidP="00A01141">
            <w:pPr>
              <w:tabs>
                <w:tab w:val="left" w:pos="426"/>
              </w:tabs>
              <w:spacing w:after="0"/>
              <w:jc w:val="both"/>
              <w:rPr>
                <w:szCs w:val="24"/>
              </w:rPr>
            </w:pPr>
            <w:r>
              <w:rPr>
                <w:szCs w:val="24"/>
              </w:rPr>
              <w:t>8/A</w:t>
            </w:r>
          </w:p>
        </w:tc>
        <w:tc>
          <w:tcPr>
            <w:tcW w:w="992" w:type="dxa"/>
            <w:shd w:val="clear" w:color="auto" w:fill="EAF1DD"/>
          </w:tcPr>
          <w:p w:rsidR="009C6C05" w:rsidRPr="00A01141" w:rsidRDefault="00E641DF" w:rsidP="00A01141">
            <w:pPr>
              <w:tabs>
                <w:tab w:val="left" w:pos="426"/>
              </w:tabs>
              <w:spacing w:after="0"/>
              <w:jc w:val="both"/>
              <w:rPr>
                <w:szCs w:val="24"/>
              </w:rPr>
            </w:pPr>
            <w:r>
              <w:rPr>
                <w:szCs w:val="24"/>
              </w:rPr>
              <w:t>17</w:t>
            </w:r>
          </w:p>
        </w:tc>
        <w:tc>
          <w:tcPr>
            <w:tcW w:w="1276" w:type="dxa"/>
            <w:shd w:val="clear" w:color="auto" w:fill="EAF1DD"/>
          </w:tcPr>
          <w:p w:rsidR="009C6C05" w:rsidRPr="00A01141" w:rsidRDefault="00E641DF" w:rsidP="00A01141">
            <w:pPr>
              <w:tabs>
                <w:tab w:val="left" w:pos="426"/>
              </w:tabs>
              <w:spacing w:after="0"/>
              <w:jc w:val="both"/>
              <w:rPr>
                <w:szCs w:val="24"/>
              </w:rPr>
            </w:pPr>
            <w:r>
              <w:rPr>
                <w:szCs w:val="24"/>
              </w:rPr>
              <w:t>0</w:t>
            </w:r>
          </w:p>
        </w:tc>
        <w:tc>
          <w:tcPr>
            <w:tcW w:w="1559" w:type="dxa"/>
            <w:shd w:val="clear" w:color="auto" w:fill="EAF1DD"/>
          </w:tcPr>
          <w:p w:rsidR="009C6C05" w:rsidRPr="00A01141" w:rsidRDefault="00E641DF" w:rsidP="00A01141">
            <w:pPr>
              <w:tabs>
                <w:tab w:val="left" w:pos="426"/>
              </w:tabs>
              <w:spacing w:after="0"/>
              <w:jc w:val="both"/>
              <w:rPr>
                <w:szCs w:val="24"/>
              </w:rPr>
            </w:pPr>
            <w:r>
              <w:rPr>
                <w:szCs w:val="24"/>
              </w:rPr>
              <w:t>17</w:t>
            </w:r>
          </w:p>
        </w:tc>
      </w:tr>
      <w:tr w:rsidR="00A01141" w:rsidRPr="00A01141" w:rsidTr="00A01141">
        <w:tc>
          <w:tcPr>
            <w:tcW w:w="1768" w:type="dxa"/>
            <w:shd w:val="clear" w:color="auto" w:fill="auto"/>
          </w:tcPr>
          <w:p w:rsidR="009C6C05" w:rsidRPr="00A01141" w:rsidRDefault="00E641DF" w:rsidP="00A01141">
            <w:pPr>
              <w:tabs>
                <w:tab w:val="left" w:pos="426"/>
              </w:tabs>
              <w:spacing w:after="0"/>
              <w:jc w:val="both"/>
              <w:rPr>
                <w:b/>
                <w:bCs/>
                <w:szCs w:val="24"/>
              </w:rPr>
            </w:pPr>
            <w:r>
              <w:rPr>
                <w:b/>
                <w:bCs/>
                <w:szCs w:val="24"/>
              </w:rPr>
              <w:t>6/C</w:t>
            </w:r>
          </w:p>
        </w:tc>
        <w:tc>
          <w:tcPr>
            <w:tcW w:w="892" w:type="dxa"/>
            <w:shd w:val="clear" w:color="auto" w:fill="auto"/>
          </w:tcPr>
          <w:p w:rsidR="009C6C05" w:rsidRPr="00A01141" w:rsidRDefault="00E641DF" w:rsidP="00A01141">
            <w:pPr>
              <w:tabs>
                <w:tab w:val="left" w:pos="426"/>
              </w:tabs>
              <w:spacing w:after="0"/>
              <w:jc w:val="both"/>
              <w:rPr>
                <w:szCs w:val="24"/>
              </w:rPr>
            </w:pPr>
            <w:r>
              <w:rPr>
                <w:szCs w:val="24"/>
              </w:rPr>
              <w:t>0</w:t>
            </w:r>
          </w:p>
        </w:tc>
        <w:tc>
          <w:tcPr>
            <w:tcW w:w="992" w:type="dxa"/>
            <w:shd w:val="clear" w:color="auto" w:fill="auto"/>
          </w:tcPr>
          <w:p w:rsidR="009C6C05" w:rsidRPr="00A01141" w:rsidRDefault="00E641DF" w:rsidP="00A01141">
            <w:pPr>
              <w:tabs>
                <w:tab w:val="left" w:pos="426"/>
              </w:tabs>
              <w:spacing w:after="0"/>
              <w:jc w:val="both"/>
              <w:rPr>
                <w:szCs w:val="24"/>
              </w:rPr>
            </w:pPr>
            <w:r>
              <w:rPr>
                <w:szCs w:val="24"/>
              </w:rPr>
              <w:t>17</w:t>
            </w:r>
          </w:p>
        </w:tc>
        <w:tc>
          <w:tcPr>
            <w:tcW w:w="1418" w:type="dxa"/>
            <w:shd w:val="clear" w:color="auto" w:fill="auto"/>
          </w:tcPr>
          <w:p w:rsidR="009C6C05" w:rsidRPr="00A01141" w:rsidRDefault="00E641DF" w:rsidP="00A01141">
            <w:pPr>
              <w:tabs>
                <w:tab w:val="left" w:pos="426"/>
              </w:tabs>
              <w:spacing w:after="0"/>
              <w:jc w:val="both"/>
              <w:rPr>
                <w:szCs w:val="24"/>
              </w:rPr>
            </w:pPr>
            <w:r>
              <w:rPr>
                <w:szCs w:val="24"/>
              </w:rPr>
              <w:t>20</w:t>
            </w:r>
          </w:p>
        </w:tc>
        <w:tc>
          <w:tcPr>
            <w:tcW w:w="1701" w:type="dxa"/>
            <w:shd w:val="clear" w:color="auto" w:fill="auto"/>
          </w:tcPr>
          <w:p w:rsidR="009C6C05" w:rsidRPr="00A01141" w:rsidRDefault="00E641DF" w:rsidP="00A01141">
            <w:pPr>
              <w:tabs>
                <w:tab w:val="left" w:pos="426"/>
              </w:tabs>
              <w:spacing w:after="0"/>
              <w:jc w:val="both"/>
              <w:rPr>
                <w:szCs w:val="24"/>
              </w:rPr>
            </w:pPr>
            <w:r>
              <w:rPr>
                <w:szCs w:val="24"/>
              </w:rPr>
              <w:t>8/B</w:t>
            </w:r>
          </w:p>
        </w:tc>
        <w:tc>
          <w:tcPr>
            <w:tcW w:w="992" w:type="dxa"/>
            <w:shd w:val="clear" w:color="auto" w:fill="auto"/>
          </w:tcPr>
          <w:p w:rsidR="009C6C05" w:rsidRPr="00A01141" w:rsidRDefault="00E641DF" w:rsidP="00A01141">
            <w:pPr>
              <w:tabs>
                <w:tab w:val="left" w:pos="426"/>
              </w:tabs>
              <w:spacing w:after="0"/>
              <w:jc w:val="both"/>
              <w:rPr>
                <w:szCs w:val="24"/>
              </w:rPr>
            </w:pPr>
            <w:r>
              <w:rPr>
                <w:szCs w:val="24"/>
              </w:rPr>
              <w:t>0</w:t>
            </w:r>
          </w:p>
        </w:tc>
        <w:tc>
          <w:tcPr>
            <w:tcW w:w="1276" w:type="dxa"/>
            <w:shd w:val="clear" w:color="auto" w:fill="auto"/>
          </w:tcPr>
          <w:p w:rsidR="009C6C05" w:rsidRPr="00A01141" w:rsidRDefault="00E641DF" w:rsidP="00A01141">
            <w:pPr>
              <w:tabs>
                <w:tab w:val="left" w:pos="426"/>
              </w:tabs>
              <w:spacing w:after="0"/>
              <w:jc w:val="both"/>
              <w:rPr>
                <w:szCs w:val="24"/>
              </w:rPr>
            </w:pPr>
            <w:r>
              <w:rPr>
                <w:szCs w:val="24"/>
              </w:rPr>
              <w:t>18</w:t>
            </w:r>
          </w:p>
        </w:tc>
        <w:tc>
          <w:tcPr>
            <w:tcW w:w="1559" w:type="dxa"/>
            <w:shd w:val="clear" w:color="auto" w:fill="auto"/>
          </w:tcPr>
          <w:p w:rsidR="009C6C05" w:rsidRPr="00A01141" w:rsidRDefault="00E641DF" w:rsidP="00A01141">
            <w:pPr>
              <w:tabs>
                <w:tab w:val="left" w:pos="426"/>
              </w:tabs>
              <w:spacing w:after="0"/>
              <w:jc w:val="both"/>
              <w:rPr>
                <w:szCs w:val="24"/>
              </w:rPr>
            </w:pPr>
            <w:r>
              <w:rPr>
                <w:szCs w:val="24"/>
              </w:rPr>
              <w:t>18</w:t>
            </w:r>
          </w:p>
        </w:tc>
      </w:tr>
      <w:tr w:rsidR="00A01141" w:rsidRPr="00A01141" w:rsidTr="00A01141">
        <w:tc>
          <w:tcPr>
            <w:tcW w:w="1768" w:type="dxa"/>
            <w:shd w:val="clear" w:color="auto" w:fill="EAF1DD"/>
          </w:tcPr>
          <w:p w:rsidR="009C6C05" w:rsidRPr="00A01141" w:rsidRDefault="009C6C05" w:rsidP="00A01141">
            <w:pPr>
              <w:tabs>
                <w:tab w:val="left" w:pos="426"/>
              </w:tabs>
              <w:spacing w:after="0"/>
              <w:jc w:val="both"/>
              <w:rPr>
                <w:b/>
                <w:bCs/>
                <w:szCs w:val="24"/>
              </w:rPr>
            </w:pPr>
          </w:p>
        </w:tc>
        <w:tc>
          <w:tcPr>
            <w:tcW w:w="892" w:type="dxa"/>
            <w:shd w:val="clear" w:color="auto" w:fill="EAF1DD"/>
          </w:tcPr>
          <w:p w:rsidR="009C6C05" w:rsidRPr="00A01141" w:rsidRDefault="009C6C05" w:rsidP="00A01141">
            <w:pPr>
              <w:tabs>
                <w:tab w:val="left" w:pos="426"/>
              </w:tabs>
              <w:spacing w:after="0"/>
              <w:jc w:val="both"/>
              <w:rPr>
                <w:szCs w:val="24"/>
              </w:rPr>
            </w:pPr>
          </w:p>
        </w:tc>
        <w:tc>
          <w:tcPr>
            <w:tcW w:w="992" w:type="dxa"/>
            <w:shd w:val="clear" w:color="auto" w:fill="EAF1DD"/>
          </w:tcPr>
          <w:p w:rsidR="009C6C05" w:rsidRPr="00A01141" w:rsidRDefault="009C6C05" w:rsidP="00A01141">
            <w:pPr>
              <w:tabs>
                <w:tab w:val="left" w:pos="426"/>
              </w:tabs>
              <w:spacing w:after="0"/>
              <w:jc w:val="both"/>
              <w:rPr>
                <w:szCs w:val="24"/>
              </w:rPr>
            </w:pPr>
          </w:p>
        </w:tc>
        <w:tc>
          <w:tcPr>
            <w:tcW w:w="1418" w:type="dxa"/>
            <w:shd w:val="clear" w:color="auto" w:fill="EAF1DD"/>
          </w:tcPr>
          <w:p w:rsidR="009C6C05" w:rsidRPr="00A01141" w:rsidRDefault="009C6C05" w:rsidP="00A01141">
            <w:pPr>
              <w:tabs>
                <w:tab w:val="left" w:pos="426"/>
              </w:tabs>
              <w:spacing w:after="0"/>
              <w:jc w:val="both"/>
              <w:rPr>
                <w:szCs w:val="24"/>
              </w:rPr>
            </w:pPr>
          </w:p>
        </w:tc>
        <w:tc>
          <w:tcPr>
            <w:tcW w:w="1701" w:type="dxa"/>
            <w:shd w:val="clear" w:color="auto" w:fill="EAF1DD"/>
          </w:tcPr>
          <w:p w:rsidR="009C6C05" w:rsidRPr="00A01141" w:rsidRDefault="009C6C05" w:rsidP="00A01141">
            <w:pPr>
              <w:tabs>
                <w:tab w:val="left" w:pos="426"/>
              </w:tabs>
              <w:spacing w:after="0"/>
              <w:jc w:val="both"/>
              <w:rPr>
                <w:szCs w:val="24"/>
              </w:rPr>
            </w:pPr>
          </w:p>
        </w:tc>
        <w:tc>
          <w:tcPr>
            <w:tcW w:w="992" w:type="dxa"/>
            <w:shd w:val="clear" w:color="auto" w:fill="EAF1DD"/>
          </w:tcPr>
          <w:p w:rsidR="009C6C05" w:rsidRPr="00A01141" w:rsidRDefault="009C6C05" w:rsidP="00A01141">
            <w:pPr>
              <w:tabs>
                <w:tab w:val="left" w:pos="426"/>
              </w:tabs>
              <w:spacing w:after="0"/>
              <w:jc w:val="both"/>
              <w:rPr>
                <w:szCs w:val="24"/>
              </w:rPr>
            </w:pPr>
          </w:p>
        </w:tc>
        <w:tc>
          <w:tcPr>
            <w:tcW w:w="1276" w:type="dxa"/>
            <w:shd w:val="clear" w:color="auto" w:fill="EAF1DD"/>
          </w:tcPr>
          <w:p w:rsidR="009C6C05" w:rsidRPr="00A01141" w:rsidRDefault="009C6C05" w:rsidP="00A01141">
            <w:pPr>
              <w:tabs>
                <w:tab w:val="left" w:pos="426"/>
              </w:tabs>
              <w:spacing w:after="0"/>
              <w:jc w:val="both"/>
              <w:rPr>
                <w:szCs w:val="24"/>
              </w:rPr>
            </w:pPr>
          </w:p>
        </w:tc>
        <w:tc>
          <w:tcPr>
            <w:tcW w:w="1559" w:type="dxa"/>
            <w:shd w:val="clear" w:color="auto" w:fill="EAF1DD"/>
          </w:tcPr>
          <w:p w:rsidR="009C6C05" w:rsidRPr="00A01141" w:rsidRDefault="009C6C05" w:rsidP="00A01141">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264B7B" w:rsidRDefault="00264B7B" w:rsidP="00E504CC">
      <w:pPr>
        <w:pStyle w:val="Balk1"/>
        <w:spacing w:before="0" w:after="0"/>
        <w:rPr>
          <w:lang w:val="tr-TR"/>
        </w:rPr>
      </w:pPr>
      <w:bookmarkStart w:id="27" w:name="_Toc534829223"/>
    </w:p>
    <w:p w:rsidR="009C6C05" w:rsidRPr="004C121F" w:rsidRDefault="009C6C05" w:rsidP="00E504CC">
      <w:pPr>
        <w:pStyle w:val="Balk1"/>
        <w:spacing w:before="0" w:after="0"/>
      </w:pPr>
      <w:r w:rsidRPr="004C121F">
        <w:t>Donanım ve Teknolojik Kaynaklarımız</w:t>
      </w:r>
      <w:bookmarkEnd w:id="27"/>
    </w:p>
    <w:p w:rsidR="009C6C05" w:rsidRDefault="009C6C05" w:rsidP="00E504CC">
      <w:pPr>
        <w:spacing w:after="0" w:line="360" w:lineRule="auto"/>
        <w:ind w:firstLine="708"/>
        <w:jc w:val="both"/>
      </w:pPr>
      <w:r>
        <w:t>Teknolojik kaynaklar başta olmak üzere okulumuzda bulunan çalış</w:t>
      </w:r>
      <w:r w:rsidR="000B20D0">
        <w:t>ır durumdaki donanım malzemelerine ilişkin bilgilere Tablo 6’da</w:t>
      </w:r>
      <w:r>
        <w:t xml:space="preserve"> yer verilmiştir.</w:t>
      </w:r>
    </w:p>
    <w:p w:rsidR="009C6C05" w:rsidRDefault="009C6C05" w:rsidP="009C6C05"/>
    <w:p w:rsidR="009C6C05" w:rsidRDefault="00C345E6" w:rsidP="00C345E6">
      <w:pPr>
        <w:spacing w:after="0" w:line="360" w:lineRule="auto"/>
      </w:pPr>
      <w:r>
        <w:rPr>
          <w:b/>
        </w:rPr>
        <w:t xml:space="preserve">Tablo 6. </w:t>
      </w:r>
      <w:r w:rsidR="004962D0" w:rsidRPr="00C345E6">
        <w:t>Teknolojik Kaynaklar Tablosu</w:t>
      </w:r>
    </w:p>
    <w:p w:rsidR="00264B7B" w:rsidRPr="004962D0" w:rsidRDefault="00264B7B" w:rsidP="00C345E6">
      <w:pPr>
        <w:spacing w:after="0" w:line="360" w:lineRule="auto"/>
        <w:rPr>
          <w:b/>
        </w:rPr>
      </w:pP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3169"/>
        <w:gridCol w:w="1452"/>
        <w:gridCol w:w="3040"/>
        <w:gridCol w:w="1627"/>
      </w:tblGrid>
      <w:tr w:rsidR="00A01141" w:rsidTr="00A01141">
        <w:tc>
          <w:tcPr>
            <w:tcW w:w="4714" w:type="dxa"/>
            <w:tcBorders>
              <w:top w:val="single" w:sz="4" w:space="0" w:color="9BBB59"/>
              <w:left w:val="single" w:sz="4" w:space="0" w:color="9BBB59"/>
              <w:bottom w:val="single" w:sz="4" w:space="0" w:color="9BBB59"/>
              <w:right w:val="nil"/>
            </w:tcBorders>
            <w:shd w:val="clear" w:color="auto" w:fill="9BBB59"/>
          </w:tcPr>
          <w:p w:rsidR="009C6C05" w:rsidRPr="00A01141" w:rsidRDefault="009C6C05" w:rsidP="000B20D0">
            <w:pPr>
              <w:jc w:val="center"/>
              <w:rPr>
                <w:b/>
                <w:bCs/>
              </w:rPr>
            </w:pPr>
          </w:p>
        </w:tc>
        <w:tc>
          <w:tcPr>
            <w:tcW w:w="2357" w:type="dxa"/>
            <w:tcBorders>
              <w:top w:val="single" w:sz="4" w:space="0" w:color="9BBB59"/>
              <w:left w:val="nil"/>
              <w:bottom w:val="single" w:sz="4" w:space="0" w:color="9BBB59"/>
              <w:right w:val="nil"/>
            </w:tcBorders>
            <w:shd w:val="clear" w:color="auto" w:fill="9BBB59"/>
          </w:tcPr>
          <w:p w:rsidR="009C6C05" w:rsidRPr="00A01141" w:rsidRDefault="009C6C05" w:rsidP="000B20D0">
            <w:pPr>
              <w:jc w:val="center"/>
              <w:rPr>
                <w:b/>
                <w:bCs/>
              </w:rPr>
            </w:pPr>
          </w:p>
        </w:tc>
        <w:tc>
          <w:tcPr>
            <w:tcW w:w="4715" w:type="dxa"/>
            <w:tcBorders>
              <w:top w:val="single" w:sz="4" w:space="0" w:color="9BBB59"/>
              <w:left w:val="nil"/>
              <w:bottom w:val="single" w:sz="4" w:space="0" w:color="9BBB59"/>
              <w:right w:val="nil"/>
            </w:tcBorders>
            <w:shd w:val="clear" w:color="auto" w:fill="9BBB59"/>
          </w:tcPr>
          <w:p w:rsidR="009C6C05" w:rsidRPr="00A01141" w:rsidRDefault="009C6C05" w:rsidP="000B20D0">
            <w:pPr>
              <w:jc w:val="center"/>
              <w:rPr>
                <w:b/>
                <w:bCs/>
              </w:rPr>
            </w:pPr>
          </w:p>
        </w:tc>
        <w:tc>
          <w:tcPr>
            <w:tcW w:w="2358" w:type="dxa"/>
            <w:tcBorders>
              <w:top w:val="single" w:sz="4" w:space="0" w:color="9BBB59"/>
              <w:left w:val="nil"/>
              <w:bottom w:val="single" w:sz="4" w:space="0" w:color="9BBB59"/>
              <w:right w:val="single" w:sz="4" w:space="0" w:color="9BBB59"/>
            </w:tcBorders>
            <w:shd w:val="clear" w:color="auto" w:fill="9BBB59"/>
          </w:tcPr>
          <w:p w:rsidR="009C6C05" w:rsidRPr="00A01141" w:rsidRDefault="009C6C05" w:rsidP="009C6C05">
            <w:pPr>
              <w:rPr>
                <w:b/>
                <w:bCs/>
                <w:color w:val="FFFFFF"/>
              </w:rPr>
            </w:pPr>
          </w:p>
        </w:tc>
      </w:tr>
      <w:tr w:rsidR="00A01141" w:rsidTr="00A01141">
        <w:tc>
          <w:tcPr>
            <w:tcW w:w="4714" w:type="dxa"/>
            <w:shd w:val="clear" w:color="auto" w:fill="EAF1DD"/>
          </w:tcPr>
          <w:p w:rsidR="009C6C05" w:rsidRPr="00CA06D6" w:rsidRDefault="00CA06D6" w:rsidP="009C6C05">
            <w:pPr>
              <w:rPr>
                <w:bCs/>
              </w:rPr>
            </w:pPr>
            <w:r w:rsidRPr="00CA06D6">
              <w:rPr>
                <w:bCs/>
              </w:rPr>
              <w:t>Akıllı Tahta Sayısı</w:t>
            </w:r>
          </w:p>
        </w:tc>
        <w:tc>
          <w:tcPr>
            <w:tcW w:w="2357" w:type="dxa"/>
            <w:shd w:val="clear" w:color="auto" w:fill="EAF1DD"/>
          </w:tcPr>
          <w:p w:rsidR="009C6C05" w:rsidRPr="00CA06D6" w:rsidRDefault="001312F2" w:rsidP="009C6C05">
            <w:r>
              <w:t>12</w:t>
            </w:r>
          </w:p>
        </w:tc>
        <w:tc>
          <w:tcPr>
            <w:tcW w:w="4715" w:type="dxa"/>
            <w:shd w:val="clear" w:color="auto" w:fill="EAF1DD"/>
          </w:tcPr>
          <w:p w:rsidR="009C6C05" w:rsidRPr="00CA06D6" w:rsidRDefault="009C6C05" w:rsidP="009C6C05">
            <w:r w:rsidRPr="00CA06D6">
              <w:t>Yazıcı Sayısı</w:t>
            </w:r>
          </w:p>
        </w:tc>
        <w:tc>
          <w:tcPr>
            <w:tcW w:w="2358" w:type="dxa"/>
            <w:shd w:val="clear" w:color="auto" w:fill="EAF1DD"/>
          </w:tcPr>
          <w:p w:rsidR="009C6C05" w:rsidRDefault="001312F2" w:rsidP="009C6C05">
            <w:r>
              <w:t>2</w:t>
            </w:r>
          </w:p>
        </w:tc>
      </w:tr>
      <w:tr w:rsidR="00A01141" w:rsidTr="00A01141">
        <w:tc>
          <w:tcPr>
            <w:tcW w:w="4714" w:type="dxa"/>
            <w:shd w:val="clear" w:color="auto" w:fill="auto"/>
          </w:tcPr>
          <w:p w:rsidR="009C6C05" w:rsidRPr="00CA06D6" w:rsidRDefault="00CA06D6" w:rsidP="009C6C05">
            <w:pPr>
              <w:rPr>
                <w:bCs/>
              </w:rPr>
            </w:pPr>
            <w:r w:rsidRPr="00CA06D6">
              <w:rPr>
                <w:bCs/>
              </w:rPr>
              <w:t>Masaüstü Bilgisayar Sayısı</w:t>
            </w:r>
          </w:p>
        </w:tc>
        <w:tc>
          <w:tcPr>
            <w:tcW w:w="2357" w:type="dxa"/>
            <w:shd w:val="clear" w:color="auto" w:fill="auto"/>
          </w:tcPr>
          <w:p w:rsidR="009C6C05" w:rsidRPr="00CA06D6" w:rsidRDefault="001312F2" w:rsidP="009C6C05">
            <w:r>
              <w:t>2</w:t>
            </w:r>
          </w:p>
        </w:tc>
        <w:tc>
          <w:tcPr>
            <w:tcW w:w="4715" w:type="dxa"/>
            <w:shd w:val="clear" w:color="auto" w:fill="auto"/>
          </w:tcPr>
          <w:p w:rsidR="009C6C05" w:rsidRPr="00CA06D6" w:rsidRDefault="009C6C05" w:rsidP="009C6C05">
            <w:r w:rsidRPr="00CA06D6">
              <w:t>Fotokopi Makinası Sayısı</w:t>
            </w:r>
          </w:p>
        </w:tc>
        <w:tc>
          <w:tcPr>
            <w:tcW w:w="2358" w:type="dxa"/>
            <w:shd w:val="clear" w:color="auto" w:fill="auto"/>
          </w:tcPr>
          <w:p w:rsidR="009C6C05" w:rsidRDefault="001312F2" w:rsidP="009C6C05">
            <w:r>
              <w:t>1</w:t>
            </w:r>
          </w:p>
        </w:tc>
      </w:tr>
      <w:tr w:rsidR="00A01141" w:rsidTr="00A01141">
        <w:tc>
          <w:tcPr>
            <w:tcW w:w="4714" w:type="dxa"/>
            <w:shd w:val="clear" w:color="auto" w:fill="EAF1DD"/>
          </w:tcPr>
          <w:p w:rsidR="009C6C05" w:rsidRPr="00CA06D6" w:rsidRDefault="00CA06D6" w:rsidP="009C6C05">
            <w:pPr>
              <w:rPr>
                <w:bCs/>
              </w:rPr>
            </w:pPr>
            <w:r w:rsidRPr="00CA06D6">
              <w:rPr>
                <w:bCs/>
              </w:rPr>
              <w:t>Taşınabilir Bilgisayar Sayısı</w:t>
            </w:r>
          </w:p>
        </w:tc>
        <w:tc>
          <w:tcPr>
            <w:tcW w:w="2357" w:type="dxa"/>
            <w:shd w:val="clear" w:color="auto" w:fill="EAF1DD"/>
          </w:tcPr>
          <w:p w:rsidR="009C6C05" w:rsidRPr="00CA06D6" w:rsidRDefault="001312F2" w:rsidP="009C6C05">
            <w:r>
              <w:t>1</w:t>
            </w:r>
          </w:p>
        </w:tc>
        <w:tc>
          <w:tcPr>
            <w:tcW w:w="4715" w:type="dxa"/>
            <w:shd w:val="clear" w:color="auto" w:fill="EAF1DD"/>
          </w:tcPr>
          <w:p w:rsidR="009C6C05" w:rsidRPr="00CA06D6" w:rsidRDefault="00CA06D6" w:rsidP="009C6C05">
            <w:r w:rsidRPr="00CA06D6">
              <w:rPr>
                <w:bCs/>
              </w:rPr>
              <w:t>TV Sayısı</w:t>
            </w:r>
          </w:p>
        </w:tc>
        <w:tc>
          <w:tcPr>
            <w:tcW w:w="2358" w:type="dxa"/>
            <w:shd w:val="clear" w:color="auto" w:fill="EAF1DD"/>
          </w:tcPr>
          <w:p w:rsidR="009C6C05" w:rsidRDefault="001312F2" w:rsidP="009C6C05">
            <w:r>
              <w:t>0</w:t>
            </w:r>
          </w:p>
        </w:tc>
      </w:tr>
      <w:tr w:rsidR="00A01141" w:rsidTr="00A01141">
        <w:tc>
          <w:tcPr>
            <w:tcW w:w="4714" w:type="dxa"/>
            <w:shd w:val="clear" w:color="auto" w:fill="auto"/>
          </w:tcPr>
          <w:p w:rsidR="009C6C05" w:rsidRPr="00A01141" w:rsidRDefault="00CA06D6" w:rsidP="009C6C05">
            <w:pPr>
              <w:rPr>
                <w:b/>
                <w:bCs/>
              </w:rPr>
            </w:pPr>
            <w:r w:rsidRPr="000B20D0">
              <w:rPr>
                <w:bCs/>
              </w:rPr>
              <w:t>Projeksiyon Sayısı</w:t>
            </w:r>
          </w:p>
        </w:tc>
        <w:tc>
          <w:tcPr>
            <w:tcW w:w="2357" w:type="dxa"/>
            <w:shd w:val="clear" w:color="auto" w:fill="auto"/>
          </w:tcPr>
          <w:p w:rsidR="009C6C05" w:rsidRDefault="001312F2" w:rsidP="009C6C05">
            <w:r>
              <w:t>1</w:t>
            </w:r>
          </w:p>
        </w:tc>
        <w:tc>
          <w:tcPr>
            <w:tcW w:w="4715" w:type="dxa"/>
            <w:shd w:val="clear" w:color="auto" w:fill="auto"/>
          </w:tcPr>
          <w:p w:rsidR="009C6C05" w:rsidRDefault="00CA06D6" w:rsidP="009C6C05">
            <w:r>
              <w:t>İnternet Bağlantı Hızı</w:t>
            </w:r>
          </w:p>
        </w:tc>
        <w:tc>
          <w:tcPr>
            <w:tcW w:w="2358" w:type="dxa"/>
            <w:shd w:val="clear" w:color="auto" w:fill="auto"/>
          </w:tcPr>
          <w:p w:rsidR="009C6C05" w:rsidRPr="001312F2" w:rsidRDefault="00F073F2" w:rsidP="009C6C05">
            <w:pPr>
              <w:rPr>
                <w:b/>
              </w:rPr>
            </w:pPr>
            <w:r>
              <w:t>100 Mbps</w:t>
            </w:r>
          </w:p>
        </w:tc>
      </w:tr>
    </w:tbl>
    <w:p w:rsidR="00264B7B" w:rsidRDefault="00264B7B" w:rsidP="00C345E6">
      <w:pPr>
        <w:pStyle w:val="Balk1"/>
        <w:spacing w:before="0" w:after="0"/>
        <w:jc w:val="both"/>
        <w:rPr>
          <w:lang w:val="tr-TR"/>
        </w:rPr>
      </w:pPr>
      <w:bookmarkStart w:id="28" w:name="_Toc534829224"/>
    </w:p>
    <w:p w:rsidR="009C6C05" w:rsidRPr="004C121F" w:rsidRDefault="004962D0" w:rsidP="00C345E6">
      <w:pPr>
        <w:pStyle w:val="Balk1"/>
        <w:spacing w:before="0" w:after="0"/>
        <w:jc w:val="both"/>
      </w:pPr>
      <w:r w:rsidRPr="004C121F">
        <w:t>Gelir ve Gider Bilgisi</w:t>
      </w:r>
      <w:bookmarkEnd w:id="28"/>
    </w:p>
    <w:p w:rsidR="009C6C05" w:rsidRDefault="004962D0" w:rsidP="00C345E6">
      <w:pPr>
        <w:spacing w:after="0" w:line="360" w:lineRule="auto"/>
        <w:ind w:firstLine="708"/>
        <w:jc w:val="both"/>
      </w:pPr>
      <w:r>
        <w:t>Okulumuzun genel bütçe ödenekleri, okul aile birliği gelirleri ve diğer katkılarda dâhil olmak üzere gelir ve giderlerine ilişkin son iki yıl gerçekleşme bilgileri alttaki tabloda verilmiştir.</w:t>
      </w:r>
    </w:p>
    <w:p w:rsidR="00C345E6" w:rsidRDefault="00C345E6" w:rsidP="00C345E6">
      <w:pPr>
        <w:spacing w:after="0" w:line="360" w:lineRule="auto"/>
        <w:ind w:firstLine="708"/>
        <w:jc w:val="both"/>
      </w:pPr>
    </w:p>
    <w:p w:rsidR="000B20D0" w:rsidRDefault="000B20D0" w:rsidP="00C345E6">
      <w:pPr>
        <w:spacing w:after="0" w:line="360" w:lineRule="auto"/>
        <w:ind w:firstLine="708"/>
        <w:jc w:val="both"/>
      </w:pPr>
    </w:p>
    <w:p w:rsidR="009C6C05" w:rsidRDefault="00C345E6" w:rsidP="00C345E6">
      <w:pPr>
        <w:spacing w:after="0" w:line="240" w:lineRule="auto"/>
      </w:pPr>
      <w:r w:rsidRPr="00C345E6">
        <w:rPr>
          <w:b/>
        </w:rPr>
        <w:t>Tablo 7.</w:t>
      </w:r>
      <w:r>
        <w:t xml:space="preserve"> Gelir/Gider Tablosu</w:t>
      </w:r>
    </w:p>
    <w:tbl>
      <w:tblPr>
        <w:tblW w:w="9214"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3246"/>
        <w:gridCol w:w="2708"/>
        <w:gridCol w:w="3260"/>
      </w:tblGrid>
      <w:tr w:rsidR="00A01141" w:rsidTr="00A01141">
        <w:tc>
          <w:tcPr>
            <w:tcW w:w="3246" w:type="dxa"/>
            <w:tcBorders>
              <w:top w:val="single" w:sz="4" w:space="0" w:color="9BBB59"/>
              <w:left w:val="single" w:sz="4" w:space="0" w:color="9BBB59"/>
              <w:bottom w:val="single" w:sz="4" w:space="0" w:color="9BBB59"/>
              <w:right w:val="nil"/>
            </w:tcBorders>
            <w:shd w:val="clear" w:color="auto" w:fill="9BBB59"/>
          </w:tcPr>
          <w:p w:rsidR="004962D0" w:rsidRPr="00A01141" w:rsidRDefault="004962D0" w:rsidP="009C6C05">
            <w:pPr>
              <w:rPr>
                <w:b/>
                <w:bCs/>
              </w:rPr>
            </w:pPr>
            <w:r w:rsidRPr="00A01141">
              <w:rPr>
                <w:b/>
                <w:bCs/>
              </w:rPr>
              <w:t>Yıllar</w:t>
            </w:r>
          </w:p>
        </w:tc>
        <w:tc>
          <w:tcPr>
            <w:tcW w:w="2708" w:type="dxa"/>
            <w:tcBorders>
              <w:top w:val="single" w:sz="4" w:space="0" w:color="9BBB59"/>
              <w:left w:val="nil"/>
              <w:bottom w:val="single" w:sz="4" w:space="0" w:color="9BBB59"/>
              <w:right w:val="nil"/>
            </w:tcBorders>
            <w:shd w:val="clear" w:color="auto" w:fill="9BBB59"/>
          </w:tcPr>
          <w:p w:rsidR="004962D0" w:rsidRPr="00A01141" w:rsidRDefault="004962D0" w:rsidP="009C6C05">
            <w:pPr>
              <w:rPr>
                <w:b/>
                <w:bCs/>
              </w:rPr>
            </w:pPr>
            <w:r w:rsidRPr="00A01141">
              <w:rPr>
                <w:b/>
                <w:bCs/>
              </w:rPr>
              <w:t>Gelir Miktarı</w:t>
            </w:r>
          </w:p>
        </w:tc>
        <w:tc>
          <w:tcPr>
            <w:tcW w:w="3260" w:type="dxa"/>
            <w:tcBorders>
              <w:top w:val="single" w:sz="4" w:space="0" w:color="9BBB59"/>
              <w:left w:val="nil"/>
              <w:bottom w:val="single" w:sz="4" w:space="0" w:color="9BBB59"/>
              <w:right w:val="single" w:sz="4" w:space="0" w:color="9BBB59"/>
            </w:tcBorders>
            <w:shd w:val="clear" w:color="auto" w:fill="9BBB59"/>
          </w:tcPr>
          <w:p w:rsidR="004962D0" w:rsidRPr="00A01141" w:rsidRDefault="004962D0" w:rsidP="009C6C05">
            <w:pPr>
              <w:rPr>
                <w:b/>
                <w:bCs/>
              </w:rPr>
            </w:pPr>
            <w:r w:rsidRPr="00A01141">
              <w:rPr>
                <w:b/>
                <w:bCs/>
              </w:rPr>
              <w:t>Gider Miktarı</w:t>
            </w:r>
          </w:p>
        </w:tc>
      </w:tr>
      <w:tr w:rsidR="00A01141" w:rsidTr="00A01141">
        <w:tc>
          <w:tcPr>
            <w:tcW w:w="3246" w:type="dxa"/>
            <w:shd w:val="clear" w:color="auto" w:fill="EAF1DD"/>
          </w:tcPr>
          <w:p w:rsidR="004962D0" w:rsidRPr="00A01141" w:rsidRDefault="00155749" w:rsidP="009C6C05">
            <w:pPr>
              <w:rPr>
                <w:b/>
                <w:bCs/>
              </w:rPr>
            </w:pPr>
            <w:r>
              <w:rPr>
                <w:b/>
                <w:bCs/>
              </w:rPr>
              <w:t>2017</w:t>
            </w:r>
          </w:p>
        </w:tc>
        <w:tc>
          <w:tcPr>
            <w:tcW w:w="2708" w:type="dxa"/>
            <w:shd w:val="clear" w:color="auto" w:fill="EAF1DD"/>
          </w:tcPr>
          <w:p w:rsidR="004962D0" w:rsidRPr="001312F2" w:rsidRDefault="00E27058" w:rsidP="009C6C05">
            <w:pPr>
              <w:rPr>
                <w:b/>
              </w:rPr>
            </w:pPr>
            <w:r>
              <w:rPr>
                <w:b/>
              </w:rPr>
              <w:t>0</w:t>
            </w:r>
          </w:p>
        </w:tc>
        <w:tc>
          <w:tcPr>
            <w:tcW w:w="3260" w:type="dxa"/>
            <w:shd w:val="clear" w:color="auto" w:fill="EAF1DD"/>
          </w:tcPr>
          <w:p w:rsidR="004962D0" w:rsidRDefault="00E27058" w:rsidP="00E27058">
            <w:r>
              <w:t>1000</w:t>
            </w:r>
          </w:p>
        </w:tc>
      </w:tr>
      <w:tr w:rsidR="00A01141" w:rsidTr="00A01141">
        <w:tc>
          <w:tcPr>
            <w:tcW w:w="3246" w:type="dxa"/>
            <w:shd w:val="clear" w:color="auto" w:fill="auto"/>
          </w:tcPr>
          <w:p w:rsidR="004962D0" w:rsidRPr="00A01141" w:rsidRDefault="00155749" w:rsidP="009C6C05">
            <w:pPr>
              <w:rPr>
                <w:b/>
                <w:bCs/>
              </w:rPr>
            </w:pPr>
            <w:r>
              <w:rPr>
                <w:b/>
                <w:bCs/>
              </w:rPr>
              <w:t>2018</w:t>
            </w:r>
          </w:p>
        </w:tc>
        <w:tc>
          <w:tcPr>
            <w:tcW w:w="2708" w:type="dxa"/>
            <w:shd w:val="clear" w:color="auto" w:fill="auto"/>
          </w:tcPr>
          <w:p w:rsidR="004962D0" w:rsidRPr="001312F2" w:rsidRDefault="00E27058" w:rsidP="009C6C05">
            <w:pPr>
              <w:rPr>
                <w:b/>
              </w:rPr>
            </w:pPr>
            <w:r>
              <w:rPr>
                <w:b/>
              </w:rPr>
              <w:t>2000</w:t>
            </w:r>
          </w:p>
        </w:tc>
        <w:tc>
          <w:tcPr>
            <w:tcW w:w="3260" w:type="dxa"/>
            <w:shd w:val="clear" w:color="auto" w:fill="auto"/>
          </w:tcPr>
          <w:p w:rsidR="004962D0" w:rsidRDefault="00E27058" w:rsidP="009C6C05">
            <w:r>
              <w:t>4000</w:t>
            </w:r>
          </w:p>
        </w:tc>
      </w:tr>
    </w:tbl>
    <w:p w:rsidR="0049575C" w:rsidRPr="00A47F2F" w:rsidRDefault="0049575C" w:rsidP="00C345E6">
      <w:pPr>
        <w:spacing w:after="0"/>
        <w:jc w:val="both"/>
        <w:rPr>
          <w:szCs w:val="24"/>
        </w:rPr>
      </w:pPr>
    </w:p>
    <w:p w:rsidR="003C7244" w:rsidRDefault="003C7244" w:rsidP="00C345E6">
      <w:pPr>
        <w:pStyle w:val="Balk1"/>
        <w:spacing w:before="0" w:after="0"/>
        <w:rPr>
          <w:lang w:val="tr-TR"/>
        </w:rPr>
      </w:pPr>
      <w:bookmarkStart w:id="29" w:name="_Toc416085140"/>
      <w:bookmarkStart w:id="30" w:name="_Toc534829225"/>
      <w:r w:rsidRPr="00A47F2F">
        <w:t>PAYDAŞ ANALİZİ</w:t>
      </w:r>
      <w:bookmarkEnd w:id="30"/>
    </w:p>
    <w:p w:rsidR="00264B7B" w:rsidRPr="00264B7B" w:rsidRDefault="00264B7B" w:rsidP="00264B7B">
      <w:pPr>
        <w:rPr>
          <w:lang/>
        </w:rPr>
      </w:pPr>
    </w:p>
    <w:p w:rsidR="00052DDF" w:rsidRDefault="002D155D" w:rsidP="00C345E6">
      <w:pPr>
        <w:spacing w:after="0" w:line="360" w:lineRule="auto"/>
        <w:ind w:firstLine="708"/>
        <w:jc w:val="both"/>
      </w:pPr>
      <w:r w:rsidRPr="00B21A33">
        <w:t xml:space="preserve">Kurumumuzun </w:t>
      </w:r>
      <w:r w:rsidR="00052DDF">
        <w:t>en önemli paydaşları arasında yer alan öğrenci, veli ve öğretmenleri</w:t>
      </w:r>
      <w:r w:rsidR="00421AE9">
        <w:t xml:space="preserve">mize yönelik olarak anket </w:t>
      </w:r>
      <w:r w:rsidR="00052DDF">
        <w:t>uygulanmıştır.</w:t>
      </w:r>
      <w:r w:rsidR="00421AE9">
        <w:t xml:space="preserve"> 5’li Likert Ölçeğine göre hazırlanmış olan anketlerde öğretmenler için toplam 14, öğrenciler için toplam 14, veliler için ise yine 14 soruya yer verilmiştir.</w:t>
      </w:r>
    </w:p>
    <w:p w:rsidR="0039689A" w:rsidRDefault="00421AE9" w:rsidP="009C2C69">
      <w:pPr>
        <w:spacing w:after="0" w:line="360" w:lineRule="auto"/>
        <w:ind w:firstLine="708"/>
        <w:jc w:val="both"/>
      </w:pPr>
      <w:r>
        <w:t xml:space="preserve">Değerlendirme yapılırken “Katılıyorum” ve “Tamamen Katılıyorum”, “Kısmen Katılıyorum” ile </w:t>
      </w:r>
      <w:r w:rsidR="009C2C69">
        <w:t>“Kararsızım” birlikte yorumlanmış olup, “</w:t>
      </w:r>
      <w:r>
        <w:t>Katılmıyorum”</w:t>
      </w:r>
      <w:r w:rsidR="009C2C69">
        <w:t xml:space="preserve"> maddesi ise yalnız değerlendirilmiştir.</w:t>
      </w:r>
    </w:p>
    <w:p w:rsidR="00B21A33" w:rsidRDefault="00052DDF" w:rsidP="00052DDF">
      <w:pPr>
        <w:ind w:firstLine="708"/>
        <w:jc w:val="both"/>
        <w:rPr>
          <w:noProof/>
          <w:szCs w:val="24"/>
        </w:rPr>
      </w:pPr>
      <w:r>
        <w:t xml:space="preserve">Paydaşlarımıza uygulamış olduğumuz anket çalışması </w:t>
      </w:r>
      <w:r w:rsidR="009C2C69">
        <w:t>sonuçlar</w:t>
      </w:r>
      <w:r w:rsidR="00CB6F0A">
        <w:t>ı</w:t>
      </w:r>
      <w:r w:rsidR="009C2C69">
        <w:t xml:space="preserve"> aşağıdaki gibi yorumlanmıştır.</w:t>
      </w:r>
      <w:r w:rsidR="00264B7B" w:rsidRPr="00264B7B">
        <w:rPr>
          <w:noProof/>
          <w:szCs w:val="24"/>
        </w:rPr>
        <w:t xml:space="preserve"> </w:t>
      </w:r>
    </w:p>
    <w:p w:rsidR="00C142C7" w:rsidRDefault="00581193" w:rsidP="00052DDF">
      <w:pPr>
        <w:ind w:firstLine="708"/>
        <w:jc w:val="both"/>
      </w:pPr>
      <w:r>
        <w:rPr>
          <w:noProof/>
          <w:szCs w:val="24"/>
        </w:rPr>
        <w:drawing>
          <wp:inline distT="0" distB="0" distL="0" distR="0">
            <wp:extent cx="3400425" cy="2095500"/>
            <wp:effectExtent l="0" t="38100" r="0" b="0"/>
            <wp:docPr id="5"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64B7B" w:rsidRDefault="00264B7B" w:rsidP="00373590">
      <w:pPr>
        <w:pStyle w:val="Balk3"/>
        <w:rPr>
          <w:rFonts w:ascii="Book Antiqua" w:hAnsi="Book Antiqua"/>
          <w:b/>
          <w:sz w:val="28"/>
          <w:szCs w:val="28"/>
          <w:lang w:val="tr-TR"/>
        </w:rPr>
      </w:pPr>
    </w:p>
    <w:p w:rsidR="00B21A33" w:rsidRPr="0077147F" w:rsidRDefault="00373590" w:rsidP="00373590">
      <w:pPr>
        <w:pStyle w:val="Balk3"/>
        <w:rPr>
          <w:rFonts w:ascii="Book Antiqua" w:hAnsi="Book Antiqua"/>
          <w:b/>
          <w:sz w:val="28"/>
          <w:szCs w:val="28"/>
        </w:rPr>
      </w:pPr>
      <w:r w:rsidRPr="0077147F">
        <w:rPr>
          <w:rFonts w:ascii="Book Antiqua" w:hAnsi="Book Antiqua"/>
          <w:b/>
          <w:sz w:val="28"/>
          <w:szCs w:val="28"/>
        </w:rPr>
        <w:t>Öğrenci Anketi Sonuçları:</w:t>
      </w:r>
    </w:p>
    <w:p w:rsidR="00264B7B" w:rsidRDefault="00AC4967" w:rsidP="00264B7B">
      <w:r>
        <w:rPr>
          <w:color w:val="000000"/>
        </w:rPr>
        <w:t xml:space="preserve">Okulumuzda toplam </w:t>
      </w:r>
      <w:r w:rsidR="00723A07">
        <w:rPr>
          <w:color w:val="000000"/>
        </w:rPr>
        <w:t>263</w:t>
      </w:r>
      <w:r>
        <w:rPr>
          <w:color w:val="000000"/>
        </w:rPr>
        <w:t xml:space="preserve"> öğrenci öğrenim görmektedir. Tesadüfi Örnekleme Yöntemine göre seçilmiş toplam </w:t>
      </w:r>
      <w:r w:rsidR="00C142C7">
        <w:rPr>
          <w:color w:val="000000"/>
        </w:rPr>
        <w:t>1</w:t>
      </w:r>
      <w:r>
        <w:rPr>
          <w:color w:val="000000"/>
        </w:rPr>
        <w:t>50 öğrenciye uygulanan anket sonuçları aşağıda yer almaktadır.</w:t>
      </w:r>
      <w:r w:rsidR="00264B7B" w:rsidRPr="00264B7B">
        <w:t xml:space="preserve"> </w:t>
      </w:r>
    </w:p>
    <w:p w:rsidR="00264B7B" w:rsidRDefault="00264B7B" w:rsidP="00264B7B">
      <w:r>
        <w:t>Anket sonucunda ortalama m</w:t>
      </w:r>
      <w:r w:rsidRPr="00882413">
        <w:t>emnuniyet</w:t>
      </w:r>
      <w:r>
        <w:t xml:space="preserve"> O</w:t>
      </w:r>
      <w:r w:rsidR="003160F7">
        <w:t>ranı %80</w:t>
      </w:r>
    </w:p>
    <w:p w:rsidR="00AC4967" w:rsidRDefault="00AC4967" w:rsidP="007A7520">
      <w:pPr>
        <w:ind w:firstLine="708"/>
        <w:jc w:val="both"/>
        <w:rPr>
          <w:color w:val="000000"/>
        </w:rPr>
      </w:pPr>
    </w:p>
    <w:p w:rsidR="00AC4967" w:rsidRDefault="00AC4967" w:rsidP="00AC4967">
      <w:pPr>
        <w:ind w:firstLine="708"/>
        <w:jc w:val="both"/>
        <w:rPr>
          <w:color w:val="000000"/>
        </w:rPr>
      </w:pPr>
    </w:p>
    <w:p w:rsidR="00DE3CA0" w:rsidRDefault="00581193" w:rsidP="00DE3CA0">
      <w:pPr>
        <w:keepNext/>
        <w:ind w:firstLine="708"/>
        <w:jc w:val="both"/>
      </w:pPr>
      <w:r>
        <w:rPr>
          <w:noProof/>
        </w:rPr>
        <w:drawing>
          <wp:anchor distT="0" distB="0" distL="114300" distR="114300" simplePos="0" relativeHeight="251658240" behindDoc="0" locked="0" layoutInCell="1" allowOverlap="1">
            <wp:simplePos x="0" y="0"/>
            <wp:positionH relativeFrom="column">
              <wp:posOffset>575945</wp:posOffset>
            </wp:positionH>
            <wp:positionV relativeFrom="paragraph">
              <wp:posOffset>-137160</wp:posOffset>
            </wp:positionV>
            <wp:extent cx="4792980" cy="2352040"/>
            <wp:effectExtent l="0" t="0" r="635" b="0"/>
            <wp:wrapSquare wrapText="bothSides"/>
            <wp:docPr id="9" name="Nesnesi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DE3CA0" w:rsidRDefault="00DE3CA0" w:rsidP="00DE3CA0">
      <w:pPr>
        <w:pStyle w:val="ResimYazs"/>
        <w:jc w:val="both"/>
        <w:rPr>
          <w:sz w:val="24"/>
          <w:szCs w:val="24"/>
        </w:rPr>
      </w:pPr>
      <w:r>
        <w:rPr>
          <w:sz w:val="24"/>
          <w:szCs w:val="24"/>
        </w:rPr>
        <w:t xml:space="preserve">            </w:t>
      </w:r>
    </w:p>
    <w:p w:rsidR="00DE3CA0" w:rsidRDefault="00DE3CA0" w:rsidP="00DE3CA0">
      <w:pPr>
        <w:pStyle w:val="ResimYazs"/>
        <w:jc w:val="both"/>
        <w:rPr>
          <w:sz w:val="24"/>
          <w:szCs w:val="24"/>
        </w:rPr>
      </w:pPr>
    </w:p>
    <w:p w:rsidR="00DE3CA0" w:rsidRDefault="00DE3CA0" w:rsidP="00DE3CA0">
      <w:pPr>
        <w:pStyle w:val="ResimYazs"/>
        <w:jc w:val="both"/>
        <w:rPr>
          <w:sz w:val="24"/>
          <w:szCs w:val="24"/>
        </w:rPr>
      </w:pPr>
    </w:p>
    <w:p w:rsidR="00DE3CA0" w:rsidRDefault="00DE3CA0" w:rsidP="00DE3CA0">
      <w:pPr>
        <w:pStyle w:val="ResimYazs"/>
        <w:jc w:val="both"/>
        <w:rPr>
          <w:sz w:val="24"/>
          <w:szCs w:val="24"/>
        </w:rPr>
      </w:pPr>
    </w:p>
    <w:p w:rsidR="00DE3CA0" w:rsidRDefault="00DE3CA0" w:rsidP="00DE3CA0">
      <w:pPr>
        <w:pStyle w:val="ResimYazs"/>
        <w:jc w:val="both"/>
        <w:rPr>
          <w:sz w:val="24"/>
          <w:szCs w:val="24"/>
        </w:rPr>
      </w:pPr>
    </w:p>
    <w:p w:rsidR="00DE3CA0" w:rsidRDefault="00DE3CA0" w:rsidP="00DE3CA0">
      <w:pPr>
        <w:pStyle w:val="ResimYazs"/>
        <w:jc w:val="both"/>
        <w:rPr>
          <w:sz w:val="24"/>
          <w:szCs w:val="24"/>
        </w:rPr>
      </w:pPr>
    </w:p>
    <w:p w:rsidR="00DE3CA0" w:rsidRDefault="00DE3CA0" w:rsidP="00DE3CA0">
      <w:pPr>
        <w:pStyle w:val="ResimYazs"/>
        <w:jc w:val="both"/>
        <w:rPr>
          <w:sz w:val="24"/>
          <w:szCs w:val="24"/>
        </w:rPr>
      </w:pPr>
    </w:p>
    <w:p w:rsidR="00DE3CA0" w:rsidRDefault="00DE3CA0" w:rsidP="00DE3CA0">
      <w:pPr>
        <w:pStyle w:val="ResimYazs"/>
        <w:jc w:val="both"/>
        <w:rPr>
          <w:sz w:val="24"/>
          <w:szCs w:val="24"/>
        </w:rPr>
      </w:pPr>
    </w:p>
    <w:p w:rsidR="00DE3CA0" w:rsidRPr="00CA06D6" w:rsidRDefault="00DE3CA0" w:rsidP="00CA06D6">
      <w:pPr>
        <w:pStyle w:val="ResimYazs"/>
        <w:jc w:val="both"/>
        <w:rPr>
          <w:b w:val="0"/>
          <w:sz w:val="24"/>
          <w:szCs w:val="24"/>
        </w:rPr>
      </w:pPr>
      <w:r>
        <w:rPr>
          <w:sz w:val="24"/>
          <w:szCs w:val="24"/>
        </w:rPr>
        <w:t xml:space="preserve">                  </w:t>
      </w:r>
      <w:r w:rsidRPr="00DE3CA0">
        <w:rPr>
          <w:sz w:val="24"/>
          <w:szCs w:val="24"/>
        </w:rPr>
        <w:t xml:space="preserve">Şekil </w:t>
      </w:r>
      <w:r w:rsidRPr="00DE3CA0">
        <w:rPr>
          <w:sz w:val="24"/>
          <w:szCs w:val="24"/>
        </w:rPr>
        <w:fldChar w:fldCharType="begin"/>
      </w:r>
      <w:r w:rsidRPr="00DE3CA0">
        <w:rPr>
          <w:sz w:val="24"/>
          <w:szCs w:val="24"/>
        </w:rPr>
        <w:instrText xml:space="preserve"> SEQ Şekil \* ARABIC </w:instrText>
      </w:r>
      <w:r w:rsidRPr="00DE3CA0">
        <w:rPr>
          <w:sz w:val="24"/>
          <w:szCs w:val="24"/>
        </w:rPr>
        <w:fldChar w:fldCharType="separate"/>
      </w:r>
      <w:r w:rsidR="00A95A10">
        <w:rPr>
          <w:noProof/>
          <w:sz w:val="24"/>
          <w:szCs w:val="24"/>
        </w:rPr>
        <w:t>1</w:t>
      </w:r>
      <w:r w:rsidRPr="00DE3CA0">
        <w:rPr>
          <w:sz w:val="24"/>
          <w:szCs w:val="24"/>
        </w:rPr>
        <w:fldChar w:fldCharType="end"/>
      </w:r>
      <w:r w:rsidRPr="00DE3CA0">
        <w:rPr>
          <w:sz w:val="24"/>
          <w:szCs w:val="24"/>
        </w:rPr>
        <w:t>:</w:t>
      </w:r>
      <w:r>
        <w:rPr>
          <w:sz w:val="24"/>
          <w:szCs w:val="24"/>
        </w:rPr>
        <w:t xml:space="preserve"> </w:t>
      </w:r>
      <w:r w:rsidRPr="00DE3CA0">
        <w:rPr>
          <w:b w:val="0"/>
          <w:sz w:val="24"/>
          <w:szCs w:val="24"/>
        </w:rPr>
        <w:t>Öğr</w:t>
      </w:r>
      <w:r w:rsidR="00CA06D6">
        <w:rPr>
          <w:b w:val="0"/>
          <w:sz w:val="24"/>
          <w:szCs w:val="24"/>
        </w:rPr>
        <w:t>encilerin Ulaşılabilirlik Düzeyi</w:t>
      </w:r>
    </w:p>
    <w:p w:rsidR="00AC4967" w:rsidRDefault="00AC4967" w:rsidP="0024228E">
      <w:pPr>
        <w:ind w:firstLine="708"/>
        <w:jc w:val="both"/>
        <w:rPr>
          <w:color w:val="000000"/>
        </w:rPr>
      </w:pPr>
      <w:r>
        <w:rPr>
          <w:color w:val="000000"/>
        </w:rPr>
        <w:t>“</w:t>
      </w:r>
      <w:r w:rsidRPr="003A42B1">
        <w:rPr>
          <w:color w:val="000000"/>
          <w:shd w:val="clear" w:color="auto" w:fill="FFFFFF"/>
        </w:rPr>
        <w:t>Öğretmenlerimle ihtiyaç duyd</w:t>
      </w:r>
      <w:r>
        <w:rPr>
          <w:color w:val="000000"/>
          <w:shd w:val="clear" w:color="auto" w:fill="FFFFFF"/>
        </w:rPr>
        <w:t>uğumda rahatlıkla görüşebilirim” sorusuna</w:t>
      </w:r>
      <w:r w:rsidR="003160F7">
        <w:rPr>
          <w:color w:val="000000"/>
          <w:shd w:val="clear" w:color="auto" w:fill="FFFFFF"/>
        </w:rPr>
        <w:t xml:space="preserve"> ankete katılan öğrencilerin %80</w:t>
      </w:r>
      <w:r>
        <w:rPr>
          <w:color w:val="000000"/>
          <w:shd w:val="clear" w:color="auto" w:fill="FFFFFF"/>
        </w:rPr>
        <w:t>’</w:t>
      </w:r>
      <w:r w:rsidR="006B50F2">
        <w:rPr>
          <w:color w:val="000000"/>
          <w:shd w:val="clear" w:color="auto" w:fill="FFFFFF"/>
        </w:rPr>
        <w:t>sı Katılıyorum yönünde görüş belirtmişlerdir.</w:t>
      </w:r>
    </w:p>
    <w:p w:rsidR="00AC4967" w:rsidRDefault="00AC4967" w:rsidP="00373590">
      <w:pPr>
        <w:rPr>
          <w:color w:val="000000"/>
        </w:rPr>
      </w:pPr>
    </w:p>
    <w:p w:rsidR="00AA4AE3" w:rsidRDefault="00AA4AE3" w:rsidP="00DE3CA0">
      <w:pPr>
        <w:pStyle w:val="Balk3"/>
        <w:rPr>
          <w:rFonts w:ascii="Book Antiqua" w:hAnsi="Book Antiqua"/>
          <w:b/>
          <w:sz w:val="28"/>
          <w:szCs w:val="28"/>
          <w:lang w:val="tr-TR"/>
        </w:rPr>
      </w:pPr>
    </w:p>
    <w:p w:rsidR="00AA4AE3" w:rsidRDefault="00AA4AE3" w:rsidP="00DE3CA0">
      <w:pPr>
        <w:pStyle w:val="Balk3"/>
        <w:rPr>
          <w:rFonts w:ascii="Book Antiqua" w:hAnsi="Book Antiqua"/>
          <w:b/>
          <w:sz w:val="28"/>
          <w:szCs w:val="28"/>
          <w:lang w:val="tr-TR"/>
        </w:rPr>
      </w:pPr>
    </w:p>
    <w:p w:rsidR="00AA4AE3" w:rsidRDefault="00AA4AE3" w:rsidP="00DE3CA0">
      <w:pPr>
        <w:pStyle w:val="Balk3"/>
        <w:rPr>
          <w:rFonts w:ascii="Book Antiqua" w:hAnsi="Book Antiqua"/>
          <w:b/>
          <w:sz w:val="28"/>
          <w:szCs w:val="28"/>
          <w:lang w:val="tr-TR"/>
        </w:rPr>
      </w:pPr>
    </w:p>
    <w:p w:rsidR="00AA4AE3" w:rsidRDefault="00AA4AE3" w:rsidP="00DE3CA0">
      <w:pPr>
        <w:pStyle w:val="Balk3"/>
        <w:rPr>
          <w:rFonts w:ascii="Book Antiqua" w:hAnsi="Book Antiqua"/>
          <w:b/>
          <w:sz w:val="28"/>
          <w:szCs w:val="28"/>
          <w:lang w:val="tr-TR"/>
        </w:rPr>
      </w:pPr>
    </w:p>
    <w:p w:rsidR="003809F2" w:rsidRDefault="003809F2" w:rsidP="00DE3CA0">
      <w:pPr>
        <w:pStyle w:val="Balk3"/>
        <w:rPr>
          <w:rFonts w:ascii="Book Antiqua" w:hAnsi="Book Antiqua"/>
          <w:b/>
          <w:sz w:val="28"/>
          <w:szCs w:val="28"/>
          <w:lang w:val="tr-TR"/>
        </w:rPr>
      </w:pPr>
    </w:p>
    <w:p w:rsidR="00373590" w:rsidRDefault="00373590" w:rsidP="00DE3CA0">
      <w:pPr>
        <w:pStyle w:val="Balk3"/>
        <w:rPr>
          <w:rFonts w:ascii="Book Antiqua" w:hAnsi="Book Antiqua"/>
          <w:b/>
          <w:sz w:val="28"/>
          <w:szCs w:val="28"/>
        </w:rPr>
      </w:pPr>
      <w:r w:rsidRPr="0077147F">
        <w:rPr>
          <w:rFonts w:ascii="Book Antiqua" w:hAnsi="Book Antiqua"/>
          <w:b/>
          <w:sz w:val="28"/>
          <w:szCs w:val="28"/>
        </w:rPr>
        <w:t>Öğretmen Anketi Sonuçları:</w:t>
      </w:r>
    </w:p>
    <w:p w:rsidR="00DE3CA0" w:rsidRPr="00DE3CA0" w:rsidRDefault="00DE3CA0" w:rsidP="008A61C4">
      <w:pPr>
        <w:jc w:val="both"/>
      </w:pPr>
      <w:r>
        <w:tab/>
        <w:t xml:space="preserve">Okulumuzda görev yapmakta olan toplam </w:t>
      </w:r>
      <w:r w:rsidR="00723A07">
        <w:t>17</w:t>
      </w:r>
      <w:r>
        <w:t xml:space="preserve"> öğretmenin tamamına uygulanan anket sonuçları aşağıda yer almaktadır.</w:t>
      </w:r>
    </w:p>
    <w:p w:rsidR="00A95A10" w:rsidRDefault="00581193" w:rsidP="00A95A10">
      <w:pPr>
        <w:keepNext/>
      </w:pPr>
      <w:r>
        <w:rPr>
          <w:noProof/>
        </w:rPr>
        <w:drawing>
          <wp:inline distT="0" distB="0" distL="0" distR="0">
            <wp:extent cx="4581525" cy="2590800"/>
            <wp:effectExtent l="0" t="0" r="0" b="0"/>
            <wp:docPr id="6" name="Nesnesi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E009D" w:rsidRPr="00A95A10" w:rsidRDefault="00A95A10" w:rsidP="00A95A10">
      <w:pPr>
        <w:pStyle w:val="ResimYazs"/>
        <w:rPr>
          <w:sz w:val="24"/>
          <w:szCs w:val="24"/>
        </w:rPr>
      </w:pPr>
      <w:r w:rsidRPr="00A95A10">
        <w:rPr>
          <w:sz w:val="24"/>
          <w:szCs w:val="24"/>
        </w:rPr>
        <w:t xml:space="preserve">Şekil </w:t>
      </w:r>
      <w:r w:rsidRPr="00A95A10">
        <w:rPr>
          <w:sz w:val="24"/>
          <w:szCs w:val="24"/>
        </w:rPr>
        <w:fldChar w:fldCharType="begin"/>
      </w:r>
      <w:r w:rsidRPr="00A95A10">
        <w:rPr>
          <w:sz w:val="24"/>
          <w:szCs w:val="24"/>
        </w:rPr>
        <w:instrText xml:space="preserve"> SEQ Şekil \* ARABIC </w:instrText>
      </w:r>
      <w:r w:rsidRPr="00A95A10">
        <w:rPr>
          <w:sz w:val="24"/>
          <w:szCs w:val="24"/>
        </w:rPr>
        <w:fldChar w:fldCharType="separate"/>
      </w:r>
      <w:r w:rsidRPr="00A95A10">
        <w:rPr>
          <w:noProof/>
          <w:sz w:val="24"/>
          <w:szCs w:val="24"/>
        </w:rPr>
        <w:t>2</w:t>
      </w:r>
      <w:r w:rsidRPr="00A95A10">
        <w:rPr>
          <w:sz w:val="24"/>
          <w:szCs w:val="24"/>
        </w:rPr>
        <w:fldChar w:fldCharType="end"/>
      </w:r>
      <w:r w:rsidRPr="00A95A10">
        <w:rPr>
          <w:sz w:val="24"/>
          <w:szCs w:val="24"/>
        </w:rPr>
        <w:t xml:space="preserve">: </w:t>
      </w:r>
      <w:r w:rsidRPr="00A95A10">
        <w:rPr>
          <w:b w:val="0"/>
          <w:sz w:val="24"/>
          <w:szCs w:val="24"/>
        </w:rPr>
        <w:t>Katılımcı Karar Alma Seviyesi</w:t>
      </w:r>
    </w:p>
    <w:p w:rsidR="002E009D" w:rsidRDefault="002E009D" w:rsidP="00DE3CA0">
      <w:pPr>
        <w:tabs>
          <w:tab w:val="left" w:pos="915"/>
        </w:tabs>
      </w:pPr>
    </w:p>
    <w:p w:rsidR="00DE3CA0" w:rsidRDefault="007A7520" w:rsidP="007A7520">
      <w:pPr>
        <w:tabs>
          <w:tab w:val="left" w:pos="915"/>
        </w:tabs>
        <w:jc w:val="both"/>
      </w:pPr>
      <w:r>
        <w:rPr>
          <w:color w:val="000000"/>
        </w:rPr>
        <w:t>“</w:t>
      </w:r>
      <w:r w:rsidR="00DE3CA0" w:rsidRPr="00431961">
        <w:rPr>
          <w:color w:val="000000"/>
        </w:rPr>
        <w:t xml:space="preserve">Okulumuzda </w:t>
      </w:r>
      <w:r w:rsidR="00DE3CA0">
        <w:rPr>
          <w:color w:val="000000"/>
        </w:rPr>
        <w:t>alınan</w:t>
      </w:r>
      <w:r w:rsidR="00DE3CA0" w:rsidRPr="00431961">
        <w:rPr>
          <w:color w:val="000000"/>
        </w:rPr>
        <w:t xml:space="preserve"> kararlar, </w:t>
      </w:r>
      <w:r>
        <w:rPr>
          <w:color w:val="000000"/>
        </w:rPr>
        <w:t xml:space="preserve">çalışanların katılımıyla alınır” sorusuna anket çalışmasına katılan </w:t>
      </w:r>
      <w:r w:rsidR="00723A07">
        <w:rPr>
          <w:color w:val="000000"/>
        </w:rPr>
        <w:t>17</w:t>
      </w:r>
      <w:r>
        <w:rPr>
          <w:color w:val="000000"/>
        </w:rPr>
        <w:t xml:space="preserve"> öğretmenlerimizin %</w:t>
      </w:r>
      <w:r w:rsidR="003809F2">
        <w:rPr>
          <w:color w:val="000000"/>
        </w:rPr>
        <w:t>7</w:t>
      </w:r>
      <w:r>
        <w:rPr>
          <w:color w:val="000000"/>
        </w:rPr>
        <w:t>8’</w:t>
      </w:r>
      <w:r w:rsidR="00A95A10">
        <w:rPr>
          <w:color w:val="000000"/>
        </w:rPr>
        <w:t>i K</w:t>
      </w:r>
      <w:r>
        <w:rPr>
          <w:color w:val="000000"/>
        </w:rPr>
        <w:t>atılıyorum yönünde görüş belirtmişlerdir.</w:t>
      </w:r>
    </w:p>
    <w:p w:rsidR="00DE3CA0" w:rsidRPr="00373590" w:rsidRDefault="00DE3CA0" w:rsidP="00373590"/>
    <w:p w:rsidR="00AA4AE3" w:rsidRDefault="00AA4AE3" w:rsidP="00373590">
      <w:pPr>
        <w:pStyle w:val="Balk3"/>
        <w:rPr>
          <w:rFonts w:ascii="Book Antiqua" w:hAnsi="Book Antiqua"/>
          <w:b/>
          <w:sz w:val="28"/>
          <w:szCs w:val="28"/>
          <w:lang w:val="tr-TR"/>
        </w:rPr>
      </w:pPr>
    </w:p>
    <w:p w:rsidR="00AA4AE3" w:rsidRDefault="00AA4AE3" w:rsidP="00373590">
      <w:pPr>
        <w:pStyle w:val="Balk3"/>
        <w:rPr>
          <w:rFonts w:ascii="Book Antiqua" w:hAnsi="Book Antiqua"/>
          <w:b/>
          <w:sz w:val="28"/>
          <w:szCs w:val="28"/>
          <w:lang w:val="tr-TR"/>
        </w:rPr>
      </w:pPr>
    </w:p>
    <w:p w:rsidR="00BD70A4" w:rsidRPr="00BD70A4" w:rsidRDefault="00BD70A4" w:rsidP="00BD70A4">
      <w:pPr>
        <w:rPr>
          <w:lang/>
        </w:rPr>
      </w:pPr>
    </w:p>
    <w:p w:rsidR="00373590" w:rsidRPr="0077147F" w:rsidRDefault="00373590" w:rsidP="00373590">
      <w:pPr>
        <w:pStyle w:val="Balk3"/>
        <w:rPr>
          <w:rFonts w:ascii="Book Antiqua" w:hAnsi="Book Antiqua"/>
          <w:b/>
          <w:sz w:val="28"/>
          <w:szCs w:val="28"/>
        </w:rPr>
      </w:pPr>
      <w:r w:rsidRPr="0077147F">
        <w:rPr>
          <w:rFonts w:ascii="Book Antiqua" w:hAnsi="Book Antiqua"/>
          <w:b/>
          <w:sz w:val="28"/>
          <w:szCs w:val="28"/>
        </w:rPr>
        <w:lastRenderedPageBreak/>
        <w:t>Veli Anketi Sonuçları:</w:t>
      </w:r>
    </w:p>
    <w:p w:rsidR="00A95A10" w:rsidRDefault="00723A07" w:rsidP="00A95A10">
      <w:pPr>
        <w:ind w:firstLine="708"/>
        <w:jc w:val="both"/>
        <w:rPr>
          <w:szCs w:val="24"/>
        </w:rPr>
      </w:pPr>
      <w:r>
        <w:rPr>
          <w:szCs w:val="24"/>
        </w:rPr>
        <w:t>120</w:t>
      </w:r>
      <w:r w:rsidR="00A95A10" w:rsidRPr="00A95A10">
        <w:rPr>
          <w:szCs w:val="24"/>
        </w:rPr>
        <w:t xml:space="preserve"> veli içerisinde Tesadüfi Örnekl</w:t>
      </w:r>
      <w:r w:rsidR="00A95A10">
        <w:rPr>
          <w:szCs w:val="24"/>
        </w:rPr>
        <w:t>eme Yöntemine göre</w:t>
      </w:r>
      <w:r w:rsidR="00A95A10" w:rsidRPr="00A95A10">
        <w:rPr>
          <w:szCs w:val="24"/>
        </w:rPr>
        <w:t xml:space="preserve"> </w:t>
      </w:r>
      <w:r>
        <w:rPr>
          <w:szCs w:val="24"/>
        </w:rPr>
        <w:t>75</w:t>
      </w:r>
      <w:r w:rsidR="00A95A10">
        <w:rPr>
          <w:szCs w:val="24"/>
        </w:rPr>
        <w:t xml:space="preserve"> kişi seçilmiştir.</w:t>
      </w:r>
    </w:p>
    <w:p w:rsidR="00373590" w:rsidRDefault="00A95A10" w:rsidP="00A95A10">
      <w:pPr>
        <w:ind w:firstLine="708"/>
        <w:jc w:val="both"/>
        <w:rPr>
          <w:szCs w:val="24"/>
        </w:rPr>
      </w:pPr>
      <w:r w:rsidRPr="00A95A10">
        <w:rPr>
          <w:szCs w:val="24"/>
        </w:rPr>
        <w:t xml:space="preserve">Okulumuzda öğrenim gören öğrencilerin velilerine yönelik gerçekleştirilmiş olan anket çalışması sonuçları aşağıdaki gibidir. </w:t>
      </w:r>
    </w:p>
    <w:p w:rsidR="00A95A10" w:rsidRDefault="00581193" w:rsidP="00A95A10">
      <w:pPr>
        <w:keepNext/>
        <w:ind w:firstLine="708"/>
        <w:jc w:val="both"/>
      </w:pPr>
      <w:r>
        <w:rPr>
          <w:noProof/>
        </w:rPr>
        <w:drawing>
          <wp:inline distT="0" distB="0" distL="0" distR="0">
            <wp:extent cx="4933950" cy="2695575"/>
            <wp:effectExtent l="0" t="0" r="0" b="0"/>
            <wp:docPr id="7" name="Nesnesi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95A10" w:rsidRPr="00CA06D6" w:rsidRDefault="00A95A10" w:rsidP="00CA06D6">
      <w:pPr>
        <w:pStyle w:val="ResimYazs"/>
        <w:jc w:val="both"/>
        <w:rPr>
          <w:b w:val="0"/>
          <w:sz w:val="24"/>
          <w:szCs w:val="24"/>
        </w:rPr>
      </w:pPr>
      <w:r>
        <w:t xml:space="preserve">                 </w:t>
      </w:r>
      <w:r w:rsidRPr="00A95A10">
        <w:rPr>
          <w:sz w:val="24"/>
          <w:szCs w:val="24"/>
        </w:rPr>
        <w:t xml:space="preserve">Şekil </w:t>
      </w:r>
      <w:r w:rsidRPr="00A95A10">
        <w:rPr>
          <w:sz w:val="24"/>
          <w:szCs w:val="24"/>
        </w:rPr>
        <w:fldChar w:fldCharType="begin"/>
      </w:r>
      <w:r w:rsidRPr="00A95A10">
        <w:rPr>
          <w:sz w:val="24"/>
          <w:szCs w:val="24"/>
        </w:rPr>
        <w:instrText xml:space="preserve"> SEQ Şekil \* ARABIC </w:instrText>
      </w:r>
      <w:r w:rsidRPr="00A95A10">
        <w:rPr>
          <w:sz w:val="24"/>
          <w:szCs w:val="24"/>
        </w:rPr>
        <w:fldChar w:fldCharType="separate"/>
      </w:r>
      <w:r w:rsidRPr="00A95A10">
        <w:rPr>
          <w:noProof/>
          <w:sz w:val="24"/>
          <w:szCs w:val="24"/>
        </w:rPr>
        <w:t>3</w:t>
      </w:r>
      <w:r w:rsidRPr="00A95A10">
        <w:rPr>
          <w:sz w:val="24"/>
          <w:szCs w:val="24"/>
        </w:rPr>
        <w:fldChar w:fldCharType="end"/>
      </w:r>
      <w:r w:rsidRPr="00A95A10">
        <w:rPr>
          <w:sz w:val="24"/>
          <w:szCs w:val="24"/>
        </w:rPr>
        <w:t xml:space="preserve">: </w:t>
      </w:r>
      <w:r w:rsidRPr="00A95A10">
        <w:rPr>
          <w:b w:val="0"/>
          <w:sz w:val="24"/>
          <w:szCs w:val="24"/>
        </w:rPr>
        <w:t>Velilerin Ulaşabilme Seviyesi</w:t>
      </w:r>
    </w:p>
    <w:p w:rsidR="00CA06D6" w:rsidRPr="00CA06D6" w:rsidRDefault="00A95A10" w:rsidP="00CA06D6">
      <w:r>
        <w:tab/>
      </w:r>
      <w:r w:rsidR="00CA06D6">
        <w:t>“</w:t>
      </w:r>
      <w:r w:rsidRPr="00BE22A7">
        <w:t>İhti</w:t>
      </w:r>
      <w:r>
        <w:t xml:space="preserve">yaç duyduğumda okul çalışanlarıyla </w:t>
      </w:r>
      <w:r w:rsidR="00CA06D6">
        <w:t>rahatlıkla görüşebiliyorum” sorusuna a</w:t>
      </w:r>
      <w:r w:rsidR="00BD70A4">
        <w:t>nkete katılmış olan velilerin %85</w:t>
      </w:r>
      <w:r w:rsidR="00CA06D6">
        <w:t>’u olumlu yönde görüş belirtmişlerdir.</w:t>
      </w:r>
    </w:p>
    <w:p w:rsidR="00AA4AE3" w:rsidRDefault="00AA4AE3" w:rsidP="00B162EF">
      <w:pPr>
        <w:pStyle w:val="Balk1"/>
        <w:rPr>
          <w:lang w:val="tr-TR"/>
        </w:rPr>
      </w:pPr>
      <w:bookmarkStart w:id="31" w:name="_Toc534829226"/>
    </w:p>
    <w:p w:rsidR="00AA4AE3" w:rsidRDefault="00AA4AE3" w:rsidP="00B162EF">
      <w:pPr>
        <w:pStyle w:val="Balk1"/>
        <w:rPr>
          <w:lang w:val="tr-TR"/>
        </w:rPr>
      </w:pPr>
    </w:p>
    <w:p w:rsidR="00AA4AE3" w:rsidRDefault="00AA4AE3" w:rsidP="00B162EF">
      <w:pPr>
        <w:pStyle w:val="Balk1"/>
        <w:rPr>
          <w:lang w:val="tr-TR"/>
        </w:rPr>
      </w:pPr>
    </w:p>
    <w:p w:rsidR="00EA32DB" w:rsidRPr="00A47F2F" w:rsidRDefault="00F16D1B" w:rsidP="00B162EF">
      <w:pPr>
        <w:pStyle w:val="Balk1"/>
      </w:pPr>
      <w:r w:rsidRPr="00A47F2F">
        <w:t>GZFT</w:t>
      </w:r>
      <w:r w:rsidR="006658C1" w:rsidRPr="00A47F2F">
        <w:t xml:space="preserve"> (Güçlü, Zayıf, Fırsat, Tehdit)</w:t>
      </w:r>
      <w:r w:rsidRPr="00A47F2F">
        <w:t xml:space="preserve"> Analizi</w:t>
      </w:r>
      <w:bookmarkEnd w:id="29"/>
      <w:bookmarkEnd w:id="31"/>
      <w:r w:rsidR="00710994">
        <w:t xml:space="preserve"> </w:t>
      </w:r>
    </w:p>
    <w:p w:rsidR="009149CE" w:rsidRPr="009149CE" w:rsidRDefault="009149CE" w:rsidP="009149CE">
      <w:pPr>
        <w:ind w:firstLine="708"/>
        <w:jc w:val="both"/>
        <w:rPr>
          <w:szCs w:val="24"/>
        </w:rPr>
      </w:pPr>
      <w:r w:rsidRPr="009149CE">
        <w:rPr>
          <w:szCs w:val="24"/>
        </w:rPr>
        <w:t>GZFT (Güçlü Yönler, Zayıf Yönler, Fırsatlar ve Tehditler) durum analizi kapsamında kullanılan temel</w:t>
      </w:r>
      <w:r>
        <w:rPr>
          <w:szCs w:val="24"/>
        </w:rPr>
        <w:t xml:space="preserve"> yöntemlerdendir. Okulumuzun</w:t>
      </w:r>
      <w:r w:rsidRPr="009149CE">
        <w:rPr>
          <w:szCs w:val="24"/>
        </w:rPr>
        <w:t xml:space="preserve"> mevcut durumunu ortaya koyabilmek için geniş katılımlı bir grup ile GZFT analizi yapılmıştır. </w:t>
      </w:r>
    </w:p>
    <w:p w:rsidR="009149CE" w:rsidRDefault="009149CE" w:rsidP="00AA4AE3">
      <w:pPr>
        <w:ind w:firstLine="708"/>
        <w:jc w:val="both"/>
        <w:rPr>
          <w:szCs w:val="24"/>
        </w:rPr>
      </w:pPr>
      <w:r>
        <w:rPr>
          <w:szCs w:val="24"/>
        </w:rPr>
        <w:t>Okulumuzda</w:t>
      </w:r>
      <w:r w:rsidRPr="009149CE">
        <w:rPr>
          <w:szCs w:val="24"/>
        </w:rPr>
        <w:t xml:space="preserve"> ya</w:t>
      </w:r>
      <w:r>
        <w:rPr>
          <w:szCs w:val="24"/>
        </w:rPr>
        <w:t>pılan GZFT analizinde okulun</w:t>
      </w:r>
      <w:r w:rsidRPr="009149CE">
        <w:rPr>
          <w:szCs w:val="24"/>
        </w:rPr>
        <w:t xml:space="preserve"> güçlü v</w:t>
      </w:r>
      <w:r>
        <w:rPr>
          <w:szCs w:val="24"/>
        </w:rPr>
        <w:t>e zayıf yönleri ile okulumuz</w:t>
      </w:r>
      <w:r w:rsidRPr="009149CE">
        <w:rPr>
          <w:szCs w:val="24"/>
        </w:rPr>
        <w:t xml:space="preserve"> için fırsat ve tehdit olarak değerlendirilebilecek unsurlar tespit edilmiştir.</w:t>
      </w:r>
      <w:bookmarkStart w:id="32" w:name="_Toc416084889"/>
    </w:p>
    <w:p w:rsidR="009149CE" w:rsidRPr="009149CE" w:rsidRDefault="009149CE" w:rsidP="009149CE">
      <w:pPr>
        <w:ind w:firstLine="708"/>
        <w:jc w:val="both"/>
        <w:rPr>
          <w:szCs w:val="24"/>
        </w:rPr>
      </w:pPr>
    </w:p>
    <w:p w:rsidR="000D3A4A" w:rsidRPr="00896F3C" w:rsidRDefault="00284611" w:rsidP="00F81A0F">
      <w:pPr>
        <w:spacing w:after="0"/>
        <w:jc w:val="both"/>
        <w:rPr>
          <w:b/>
          <w:sz w:val="28"/>
          <w:szCs w:val="28"/>
        </w:rPr>
      </w:pPr>
      <w:r w:rsidRPr="00896F3C">
        <w:rPr>
          <w:b/>
          <w:sz w:val="28"/>
          <w:szCs w:val="28"/>
        </w:rPr>
        <w:lastRenderedPageBreak/>
        <w:t>Güçlü Yönler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2518"/>
        <w:gridCol w:w="7371"/>
      </w:tblGrid>
      <w:tr w:rsidR="00284611" w:rsidRPr="00A01141" w:rsidTr="00A01141">
        <w:tc>
          <w:tcPr>
            <w:tcW w:w="2518" w:type="dxa"/>
            <w:tcBorders>
              <w:top w:val="single" w:sz="4" w:space="0" w:color="9BBB59"/>
              <w:left w:val="single" w:sz="4" w:space="0" w:color="9BBB59"/>
              <w:bottom w:val="single" w:sz="4" w:space="0" w:color="9BBB59"/>
              <w:right w:val="nil"/>
            </w:tcBorders>
            <w:shd w:val="clear" w:color="auto" w:fill="9BBB59"/>
          </w:tcPr>
          <w:p w:rsidR="00563898" w:rsidRDefault="00563898" w:rsidP="00A01141">
            <w:pPr>
              <w:spacing w:after="0"/>
              <w:jc w:val="both"/>
              <w:rPr>
                <w:b/>
                <w:bCs/>
                <w:szCs w:val="24"/>
              </w:rPr>
            </w:pPr>
          </w:p>
          <w:p w:rsidR="00563898" w:rsidRDefault="00563898" w:rsidP="00A01141">
            <w:pPr>
              <w:spacing w:after="0"/>
              <w:jc w:val="both"/>
              <w:rPr>
                <w:b/>
                <w:bCs/>
                <w:szCs w:val="24"/>
              </w:rPr>
            </w:pPr>
          </w:p>
          <w:p w:rsidR="00284611" w:rsidRPr="00A01141" w:rsidRDefault="00284611" w:rsidP="00A01141">
            <w:pPr>
              <w:spacing w:after="0"/>
              <w:jc w:val="both"/>
              <w:rPr>
                <w:b/>
                <w:bCs/>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9755D3" w:rsidRPr="00A01141" w:rsidRDefault="009755D3" w:rsidP="00A01141">
            <w:pPr>
              <w:spacing w:after="0"/>
              <w:jc w:val="both"/>
              <w:rPr>
                <w:b/>
                <w:bCs/>
                <w:szCs w:val="24"/>
              </w:rPr>
            </w:pPr>
          </w:p>
        </w:tc>
      </w:tr>
      <w:tr w:rsidR="00284611" w:rsidRPr="00A01141" w:rsidTr="00A01141">
        <w:tc>
          <w:tcPr>
            <w:tcW w:w="2518" w:type="dxa"/>
            <w:shd w:val="clear" w:color="auto" w:fill="EAF1DD"/>
          </w:tcPr>
          <w:p w:rsidR="009149CE" w:rsidRDefault="009149CE" w:rsidP="00A01141">
            <w:pPr>
              <w:spacing w:after="0"/>
              <w:jc w:val="both"/>
              <w:rPr>
                <w:b/>
                <w:bCs/>
                <w:szCs w:val="24"/>
              </w:rPr>
            </w:pPr>
          </w:p>
          <w:p w:rsidR="009149CE" w:rsidRDefault="009149CE" w:rsidP="00A01141">
            <w:pPr>
              <w:spacing w:after="0"/>
              <w:jc w:val="both"/>
              <w:rPr>
                <w:b/>
                <w:bCs/>
                <w:szCs w:val="24"/>
              </w:rPr>
            </w:pPr>
          </w:p>
          <w:p w:rsidR="00563898" w:rsidRDefault="009149CE" w:rsidP="00A01141">
            <w:pPr>
              <w:spacing w:after="0"/>
              <w:jc w:val="both"/>
              <w:rPr>
                <w:b/>
                <w:bCs/>
                <w:szCs w:val="24"/>
              </w:rPr>
            </w:pPr>
            <w:r w:rsidRPr="00A01141">
              <w:rPr>
                <w:b/>
                <w:bCs/>
                <w:szCs w:val="24"/>
              </w:rPr>
              <w:t>Öğrenciler</w:t>
            </w:r>
          </w:p>
          <w:p w:rsidR="00563898" w:rsidRDefault="00563898" w:rsidP="00A01141">
            <w:pPr>
              <w:spacing w:after="0"/>
              <w:jc w:val="both"/>
              <w:rPr>
                <w:b/>
                <w:bCs/>
                <w:szCs w:val="24"/>
              </w:rPr>
            </w:pPr>
          </w:p>
          <w:p w:rsidR="00563898" w:rsidRDefault="00563898" w:rsidP="00A01141">
            <w:pPr>
              <w:spacing w:after="0"/>
              <w:jc w:val="both"/>
              <w:rPr>
                <w:b/>
                <w:bCs/>
                <w:szCs w:val="24"/>
              </w:rPr>
            </w:pPr>
          </w:p>
          <w:p w:rsidR="00284611" w:rsidRPr="00A01141" w:rsidRDefault="00284611" w:rsidP="00A01141">
            <w:pPr>
              <w:spacing w:after="0"/>
              <w:jc w:val="both"/>
              <w:rPr>
                <w:b/>
                <w:bCs/>
                <w:szCs w:val="24"/>
              </w:rPr>
            </w:pPr>
          </w:p>
        </w:tc>
        <w:tc>
          <w:tcPr>
            <w:tcW w:w="7371" w:type="dxa"/>
            <w:shd w:val="clear" w:color="auto" w:fill="EAF1DD"/>
          </w:tcPr>
          <w:p w:rsidR="009149CE" w:rsidRPr="007C2AEB" w:rsidRDefault="009149CE" w:rsidP="009149CE">
            <w:pPr>
              <w:spacing w:after="0"/>
              <w:jc w:val="both"/>
              <w:rPr>
                <w:bCs/>
                <w:szCs w:val="24"/>
              </w:rPr>
            </w:pPr>
            <w:r w:rsidRPr="007C2AEB">
              <w:rPr>
                <w:bCs/>
                <w:szCs w:val="24"/>
              </w:rPr>
              <w:t>Öğrencilerin çoğunluğunun bilinçli ailelere sahip olmaları</w:t>
            </w:r>
          </w:p>
          <w:p w:rsidR="009149CE" w:rsidRPr="007C2AEB" w:rsidRDefault="009149CE" w:rsidP="009149CE">
            <w:pPr>
              <w:spacing w:after="0"/>
              <w:jc w:val="both"/>
              <w:rPr>
                <w:bCs/>
                <w:szCs w:val="24"/>
              </w:rPr>
            </w:pPr>
            <w:r w:rsidRPr="007C2AEB">
              <w:rPr>
                <w:bCs/>
                <w:szCs w:val="24"/>
              </w:rPr>
              <w:t>Sportif ve kültürel etkinliklere katılım oranı</w:t>
            </w:r>
          </w:p>
          <w:p w:rsidR="009149CE" w:rsidRPr="007C2AEB" w:rsidRDefault="009149CE" w:rsidP="009149CE">
            <w:pPr>
              <w:spacing w:after="0"/>
              <w:jc w:val="both"/>
              <w:rPr>
                <w:bCs/>
                <w:szCs w:val="24"/>
              </w:rPr>
            </w:pPr>
            <w:r w:rsidRPr="007C2AEB">
              <w:rPr>
                <w:bCs/>
                <w:szCs w:val="24"/>
              </w:rPr>
              <w:t>Akademik başarı</w:t>
            </w:r>
          </w:p>
          <w:p w:rsidR="009149CE" w:rsidRPr="007C2AEB" w:rsidRDefault="009149CE" w:rsidP="009149CE">
            <w:pPr>
              <w:spacing w:after="0"/>
              <w:jc w:val="both"/>
              <w:rPr>
                <w:bCs/>
                <w:szCs w:val="24"/>
              </w:rPr>
            </w:pPr>
            <w:r w:rsidRPr="007C2AEB">
              <w:rPr>
                <w:bCs/>
                <w:szCs w:val="24"/>
              </w:rPr>
              <w:t>TÜBİTAK, yerel ve ulusal projelere katılım oranı</w:t>
            </w:r>
          </w:p>
          <w:p w:rsidR="009755D3" w:rsidRPr="00A01141" w:rsidRDefault="009149CE" w:rsidP="009149CE">
            <w:pPr>
              <w:spacing w:after="0"/>
              <w:jc w:val="both"/>
              <w:rPr>
                <w:szCs w:val="24"/>
              </w:rPr>
            </w:pPr>
            <w:r w:rsidRPr="007C2AEB">
              <w:rPr>
                <w:bCs/>
                <w:szCs w:val="24"/>
              </w:rPr>
              <w:t>Devamsızlık oranları</w:t>
            </w:r>
          </w:p>
        </w:tc>
      </w:tr>
      <w:tr w:rsidR="00284611" w:rsidRPr="00A01141" w:rsidTr="00A01141">
        <w:tc>
          <w:tcPr>
            <w:tcW w:w="2518" w:type="dxa"/>
            <w:shd w:val="clear" w:color="auto" w:fill="auto"/>
          </w:tcPr>
          <w:p w:rsidR="009149CE" w:rsidRDefault="009149CE" w:rsidP="00A01141">
            <w:pPr>
              <w:spacing w:after="0"/>
              <w:jc w:val="both"/>
              <w:rPr>
                <w:b/>
                <w:bCs/>
                <w:szCs w:val="24"/>
              </w:rPr>
            </w:pPr>
          </w:p>
          <w:p w:rsidR="009149CE" w:rsidRDefault="009149CE" w:rsidP="00A01141">
            <w:pPr>
              <w:spacing w:after="0"/>
              <w:jc w:val="both"/>
              <w:rPr>
                <w:b/>
                <w:bCs/>
                <w:szCs w:val="24"/>
              </w:rPr>
            </w:pPr>
          </w:p>
          <w:p w:rsidR="00563898" w:rsidRDefault="009149CE" w:rsidP="00A01141">
            <w:pPr>
              <w:spacing w:after="0"/>
              <w:jc w:val="both"/>
              <w:rPr>
                <w:b/>
                <w:bCs/>
                <w:szCs w:val="24"/>
              </w:rPr>
            </w:pPr>
            <w:r w:rsidRPr="00A01141">
              <w:rPr>
                <w:b/>
                <w:bCs/>
                <w:szCs w:val="24"/>
              </w:rPr>
              <w:t>Çalışanlar</w:t>
            </w:r>
          </w:p>
          <w:p w:rsidR="00284611" w:rsidRPr="00A01141" w:rsidRDefault="00284611" w:rsidP="00A01141">
            <w:pPr>
              <w:spacing w:after="0"/>
              <w:jc w:val="both"/>
              <w:rPr>
                <w:b/>
                <w:bCs/>
                <w:szCs w:val="24"/>
              </w:rPr>
            </w:pPr>
          </w:p>
        </w:tc>
        <w:tc>
          <w:tcPr>
            <w:tcW w:w="7371" w:type="dxa"/>
            <w:shd w:val="clear" w:color="auto" w:fill="auto"/>
          </w:tcPr>
          <w:p w:rsidR="009149CE" w:rsidRPr="00A01141" w:rsidRDefault="009149CE" w:rsidP="009149CE">
            <w:pPr>
              <w:spacing w:after="0"/>
              <w:jc w:val="both"/>
              <w:rPr>
                <w:szCs w:val="24"/>
              </w:rPr>
            </w:pPr>
            <w:r w:rsidRPr="00A01141">
              <w:rPr>
                <w:szCs w:val="24"/>
              </w:rPr>
              <w:t>Kurum kültürü</w:t>
            </w:r>
          </w:p>
          <w:p w:rsidR="009149CE" w:rsidRPr="00A01141" w:rsidRDefault="009149CE" w:rsidP="009149CE">
            <w:pPr>
              <w:spacing w:after="0"/>
              <w:jc w:val="both"/>
              <w:rPr>
                <w:szCs w:val="24"/>
              </w:rPr>
            </w:pPr>
            <w:r w:rsidRPr="00A01141">
              <w:rPr>
                <w:szCs w:val="24"/>
              </w:rPr>
              <w:t>Ekip ruhu</w:t>
            </w:r>
          </w:p>
          <w:p w:rsidR="009149CE" w:rsidRPr="00A01141" w:rsidRDefault="009149CE" w:rsidP="009149CE">
            <w:pPr>
              <w:spacing w:after="0"/>
              <w:jc w:val="both"/>
              <w:rPr>
                <w:szCs w:val="24"/>
              </w:rPr>
            </w:pPr>
            <w:r w:rsidRPr="00A01141">
              <w:rPr>
                <w:szCs w:val="24"/>
              </w:rPr>
              <w:t>Proje tabanlı etkinlikler</w:t>
            </w:r>
          </w:p>
          <w:p w:rsidR="009149CE" w:rsidRPr="00A01141" w:rsidRDefault="009149CE" w:rsidP="009149CE">
            <w:pPr>
              <w:spacing w:after="0"/>
              <w:jc w:val="both"/>
              <w:rPr>
                <w:szCs w:val="24"/>
              </w:rPr>
            </w:pPr>
            <w:r w:rsidRPr="00A01141">
              <w:rPr>
                <w:szCs w:val="24"/>
              </w:rPr>
              <w:t>Yöneticilerin yeterlilik düzeyi</w:t>
            </w:r>
          </w:p>
          <w:p w:rsidR="009149CE" w:rsidRDefault="009149CE" w:rsidP="009149CE">
            <w:pPr>
              <w:spacing w:after="0"/>
              <w:jc w:val="both"/>
              <w:rPr>
                <w:szCs w:val="24"/>
              </w:rPr>
            </w:pPr>
            <w:r w:rsidRPr="00A01141">
              <w:rPr>
                <w:szCs w:val="24"/>
              </w:rPr>
              <w:t>Yönetici-öğretmen-öğrenci ve veli iletişimi</w:t>
            </w:r>
          </w:p>
          <w:p w:rsidR="009755D3" w:rsidRPr="00A01141" w:rsidRDefault="005F3539" w:rsidP="009149CE">
            <w:pPr>
              <w:spacing w:after="0"/>
              <w:jc w:val="both"/>
              <w:rPr>
                <w:szCs w:val="24"/>
              </w:rPr>
            </w:pPr>
            <w:r>
              <w:rPr>
                <w:szCs w:val="24"/>
              </w:rPr>
              <w:t>İş birlikçi faaliyetler</w:t>
            </w:r>
          </w:p>
        </w:tc>
      </w:tr>
      <w:tr w:rsidR="00284611" w:rsidRPr="00A01141" w:rsidTr="00A01141">
        <w:tc>
          <w:tcPr>
            <w:tcW w:w="2518" w:type="dxa"/>
            <w:shd w:val="clear" w:color="auto" w:fill="EAF1DD"/>
          </w:tcPr>
          <w:p w:rsidR="009149CE" w:rsidRDefault="009149CE" w:rsidP="00A01141">
            <w:pPr>
              <w:spacing w:after="0"/>
              <w:jc w:val="both"/>
              <w:rPr>
                <w:b/>
                <w:bCs/>
                <w:szCs w:val="24"/>
              </w:rPr>
            </w:pPr>
          </w:p>
          <w:p w:rsidR="00284611" w:rsidRPr="00A01141" w:rsidRDefault="009149CE" w:rsidP="00A01141">
            <w:pPr>
              <w:spacing w:after="0"/>
              <w:jc w:val="both"/>
              <w:rPr>
                <w:b/>
                <w:bCs/>
                <w:szCs w:val="24"/>
              </w:rPr>
            </w:pPr>
            <w:r w:rsidRPr="00A01141">
              <w:rPr>
                <w:b/>
                <w:bCs/>
                <w:szCs w:val="24"/>
              </w:rPr>
              <w:t>Veliler</w:t>
            </w:r>
          </w:p>
        </w:tc>
        <w:tc>
          <w:tcPr>
            <w:tcW w:w="7371" w:type="dxa"/>
            <w:shd w:val="clear" w:color="auto" w:fill="EAF1DD"/>
          </w:tcPr>
          <w:p w:rsidR="009149CE" w:rsidRDefault="009149CE" w:rsidP="009149CE">
            <w:pPr>
              <w:spacing w:after="0"/>
              <w:jc w:val="both"/>
              <w:rPr>
                <w:szCs w:val="24"/>
              </w:rPr>
            </w:pPr>
            <w:r w:rsidRPr="00A01141">
              <w:rPr>
                <w:szCs w:val="24"/>
              </w:rPr>
              <w:t>Ailelerin bilinç düzeyi</w:t>
            </w:r>
          </w:p>
          <w:p w:rsidR="009149CE" w:rsidRDefault="009149CE" w:rsidP="009149CE">
            <w:pPr>
              <w:spacing w:after="0"/>
              <w:jc w:val="both"/>
              <w:rPr>
                <w:szCs w:val="24"/>
              </w:rPr>
            </w:pPr>
            <w:r>
              <w:rPr>
                <w:szCs w:val="24"/>
              </w:rPr>
              <w:t xml:space="preserve">Sosyo-ekonomik </w:t>
            </w:r>
            <w:r w:rsidR="00A74D0C">
              <w:rPr>
                <w:szCs w:val="24"/>
              </w:rPr>
              <w:t>yönler</w:t>
            </w:r>
          </w:p>
          <w:p w:rsidR="00284611" w:rsidRPr="00A01141" w:rsidRDefault="009149CE" w:rsidP="00A01141">
            <w:pPr>
              <w:spacing w:after="0"/>
              <w:jc w:val="both"/>
              <w:rPr>
                <w:szCs w:val="24"/>
              </w:rPr>
            </w:pPr>
            <w:r>
              <w:rPr>
                <w:szCs w:val="24"/>
              </w:rPr>
              <w:t>Etkinliklere katılım ve teşvik</w:t>
            </w:r>
          </w:p>
        </w:tc>
      </w:tr>
      <w:tr w:rsidR="00284611" w:rsidRPr="00A01141" w:rsidTr="00A01141">
        <w:tc>
          <w:tcPr>
            <w:tcW w:w="2518" w:type="dxa"/>
            <w:shd w:val="clear" w:color="auto" w:fill="auto"/>
          </w:tcPr>
          <w:p w:rsidR="00AB3786" w:rsidRDefault="00AB3786" w:rsidP="00A01141">
            <w:pPr>
              <w:spacing w:after="0"/>
              <w:jc w:val="both"/>
              <w:rPr>
                <w:b/>
                <w:bCs/>
                <w:szCs w:val="24"/>
              </w:rPr>
            </w:pPr>
          </w:p>
          <w:p w:rsidR="00284611" w:rsidRPr="00A01141" w:rsidRDefault="00284611" w:rsidP="00A01141">
            <w:pPr>
              <w:spacing w:after="0"/>
              <w:jc w:val="both"/>
              <w:rPr>
                <w:b/>
                <w:bCs/>
                <w:szCs w:val="24"/>
              </w:rPr>
            </w:pPr>
            <w:r w:rsidRPr="00A01141">
              <w:rPr>
                <w:b/>
                <w:bCs/>
                <w:szCs w:val="24"/>
              </w:rPr>
              <w:t>Donanım</w:t>
            </w:r>
          </w:p>
        </w:tc>
        <w:tc>
          <w:tcPr>
            <w:tcW w:w="7371" w:type="dxa"/>
            <w:shd w:val="clear" w:color="auto" w:fill="auto"/>
          </w:tcPr>
          <w:p w:rsidR="00284611" w:rsidRDefault="00827D29" w:rsidP="00A01141">
            <w:pPr>
              <w:spacing w:after="0"/>
              <w:jc w:val="both"/>
              <w:rPr>
                <w:szCs w:val="24"/>
              </w:rPr>
            </w:pPr>
            <w:r>
              <w:rPr>
                <w:szCs w:val="24"/>
              </w:rPr>
              <w:t>Akıllı tahta</w:t>
            </w:r>
          </w:p>
          <w:p w:rsidR="00827D29" w:rsidRDefault="00827D29" w:rsidP="00A01141">
            <w:pPr>
              <w:spacing w:after="0"/>
              <w:jc w:val="both"/>
              <w:rPr>
                <w:szCs w:val="24"/>
              </w:rPr>
            </w:pPr>
            <w:r>
              <w:rPr>
                <w:szCs w:val="24"/>
              </w:rPr>
              <w:t>Bilgisayar laboratuvarı</w:t>
            </w:r>
          </w:p>
          <w:p w:rsidR="00827D29" w:rsidRPr="00A01141" w:rsidRDefault="0076688A" w:rsidP="00A01141">
            <w:pPr>
              <w:spacing w:after="0"/>
              <w:jc w:val="both"/>
              <w:rPr>
                <w:szCs w:val="24"/>
              </w:rPr>
            </w:pPr>
            <w:r>
              <w:rPr>
                <w:szCs w:val="24"/>
              </w:rPr>
              <w:t>Güçlü internet ağı</w:t>
            </w:r>
          </w:p>
        </w:tc>
      </w:tr>
      <w:tr w:rsidR="00284611" w:rsidRPr="00A01141" w:rsidTr="00A01141">
        <w:tc>
          <w:tcPr>
            <w:tcW w:w="2518" w:type="dxa"/>
            <w:shd w:val="clear" w:color="auto" w:fill="EAF1DD"/>
          </w:tcPr>
          <w:p w:rsidR="00E508A7" w:rsidRDefault="00E508A7" w:rsidP="00A01141">
            <w:pPr>
              <w:spacing w:after="0"/>
              <w:jc w:val="both"/>
              <w:rPr>
                <w:b/>
                <w:bCs/>
                <w:szCs w:val="24"/>
              </w:rPr>
            </w:pPr>
          </w:p>
          <w:p w:rsidR="00284611" w:rsidRPr="00A01141" w:rsidRDefault="00284611" w:rsidP="00A01141">
            <w:pPr>
              <w:spacing w:after="0"/>
              <w:jc w:val="both"/>
              <w:rPr>
                <w:b/>
                <w:bCs/>
                <w:szCs w:val="24"/>
              </w:rPr>
            </w:pPr>
            <w:r w:rsidRPr="00A01141">
              <w:rPr>
                <w:b/>
                <w:bCs/>
                <w:szCs w:val="24"/>
              </w:rPr>
              <w:t>Bütçe</w:t>
            </w:r>
          </w:p>
        </w:tc>
        <w:tc>
          <w:tcPr>
            <w:tcW w:w="7371" w:type="dxa"/>
            <w:shd w:val="clear" w:color="auto" w:fill="EAF1DD"/>
          </w:tcPr>
          <w:p w:rsidR="00284611" w:rsidRDefault="00A74D0C" w:rsidP="00A01141">
            <w:pPr>
              <w:spacing w:after="0"/>
              <w:jc w:val="both"/>
              <w:rPr>
                <w:szCs w:val="24"/>
              </w:rPr>
            </w:pPr>
            <w:r>
              <w:rPr>
                <w:szCs w:val="24"/>
              </w:rPr>
              <w:t>Kantin gelirleri</w:t>
            </w:r>
          </w:p>
          <w:p w:rsidR="00A74D0C" w:rsidRDefault="00A74D0C" w:rsidP="00A01141">
            <w:pPr>
              <w:spacing w:after="0"/>
              <w:jc w:val="both"/>
              <w:rPr>
                <w:szCs w:val="24"/>
              </w:rPr>
            </w:pPr>
            <w:r>
              <w:rPr>
                <w:szCs w:val="24"/>
              </w:rPr>
              <w:t>Okul aile birliği</w:t>
            </w:r>
          </w:p>
          <w:p w:rsidR="00A74D0C" w:rsidRPr="00A01141" w:rsidRDefault="00A74D0C" w:rsidP="00A01141">
            <w:pPr>
              <w:spacing w:after="0"/>
              <w:jc w:val="both"/>
              <w:rPr>
                <w:szCs w:val="24"/>
              </w:rPr>
            </w:pPr>
            <w:r>
              <w:rPr>
                <w:szCs w:val="24"/>
              </w:rPr>
              <w:t>Hayırsever destekleri</w:t>
            </w:r>
          </w:p>
        </w:tc>
      </w:tr>
      <w:tr w:rsidR="00284611" w:rsidRPr="00A01141" w:rsidTr="00A01141">
        <w:tc>
          <w:tcPr>
            <w:tcW w:w="2518" w:type="dxa"/>
            <w:shd w:val="clear" w:color="auto" w:fill="auto"/>
          </w:tcPr>
          <w:p w:rsidR="00284611" w:rsidRPr="00A01141" w:rsidRDefault="00284611" w:rsidP="00A01141">
            <w:pPr>
              <w:spacing w:after="0"/>
              <w:jc w:val="both"/>
              <w:rPr>
                <w:b/>
                <w:bCs/>
                <w:szCs w:val="24"/>
              </w:rPr>
            </w:pPr>
            <w:r w:rsidRPr="00A01141">
              <w:rPr>
                <w:b/>
                <w:bCs/>
                <w:szCs w:val="24"/>
              </w:rPr>
              <w:t>Yönetim</w:t>
            </w:r>
            <w:r w:rsidR="009F4287" w:rsidRPr="00A01141">
              <w:rPr>
                <w:b/>
                <w:bCs/>
                <w:szCs w:val="24"/>
              </w:rPr>
              <w:t xml:space="preserve"> Süreçleri</w:t>
            </w:r>
          </w:p>
        </w:tc>
        <w:tc>
          <w:tcPr>
            <w:tcW w:w="7371" w:type="dxa"/>
            <w:shd w:val="clear" w:color="auto" w:fill="auto"/>
          </w:tcPr>
          <w:p w:rsidR="00284611" w:rsidRDefault="00947729" w:rsidP="00A01141">
            <w:pPr>
              <w:spacing w:after="0"/>
              <w:jc w:val="both"/>
              <w:rPr>
                <w:szCs w:val="24"/>
              </w:rPr>
            </w:pPr>
            <w:r>
              <w:rPr>
                <w:szCs w:val="24"/>
              </w:rPr>
              <w:t>Eşitlik</w:t>
            </w:r>
          </w:p>
          <w:p w:rsidR="00947729" w:rsidRDefault="00947729" w:rsidP="00A01141">
            <w:pPr>
              <w:spacing w:after="0"/>
              <w:jc w:val="both"/>
              <w:rPr>
                <w:szCs w:val="24"/>
              </w:rPr>
            </w:pPr>
            <w:r>
              <w:rPr>
                <w:szCs w:val="24"/>
              </w:rPr>
              <w:t>Liyakat</w:t>
            </w:r>
          </w:p>
          <w:p w:rsidR="00947729" w:rsidRPr="00A01141" w:rsidRDefault="00947729" w:rsidP="00A01141">
            <w:pPr>
              <w:spacing w:after="0"/>
              <w:jc w:val="both"/>
              <w:rPr>
                <w:szCs w:val="24"/>
              </w:rPr>
            </w:pPr>
            <w:r>
              <w:rPr>
                <w:szCs w:val="24"/>
              </w:rPr>
              <w:t>Anlayış</w:t>
            </w:r>
          </w:p>
        </w:tc>
      </w:tr>
      <w:tr w:rsidR="00284611" w:rsidRPr="00A01141" w:rsidTr="00A01141">
        <w:tc>
          <w:tcPr>
            <w:tcW w:w="2518" w:type="dxa"/>
            <w:shd w:val="clear" w:color="auto" w:fill="EAF1DD"/>
          </w:tcPr>
          <w:p w:rsidR="00284611" w:rsidRPr="00A01141" w:rsidRDefault="00284611" w:rsidP="00A01141">
            <w:pPr>
              <w:spacing w:after="0"/>
              <w:jc w:val="both"/>
              <w:rPr>
                <w:b/>
                <w:bCs/>
                <w:szCs w:val="24"/>
              </w:rPr>
            </w:pPr>
            <w:r w:rsidRPr="00A01141">
              <w:rPr>
                <w:b/>
                <w:bCs/>
                <w:szCs w:val="24"/>
              </w:rPr>
              <w:t xml:space="preserve">İletişim </w:t>
            </w:r>
            <w:r w:rsidR="009F4287" w:rsidRPr="00A01141">
              <w:rPr>
                <w:b/>
                <w:bCs/>
                <w:szCs w:val="24"/>
              </w:rPr>
              <w:t>Süreçleri</w:t>
            </w:r>
          </w:p>
        </w:tc>
        <w:tc>
          <w:tcPr>
            <w:tcW w:w="7371" w:type="dxa"/>
            <w:shd w:val="clear" w:color="auto" w:fill="EAF1DD"/>
          </w:tcPr>
          <w:p w:rsidR="00284611" w:rsidRPr="00A01141" w:rsidRDefault="00947729" w:rsidP="00A01141">
            <w:pPr>
              <w:spacing w:after="0"/>
              <w:jc w:val="both"/>
              <w:rPr>
                <w:szCs w:val="24"/>
              </w:rPr>
            </w:pPr>
            <w:r>
              <w:rPr>
                <w:szCs w:val="24"/>
              </w:rPr>
              <w:t>İletişim ağları</w:t>
            </w:r>
          </w:p>
        </w:tc>
      </w:tr>
      <w:tr w:rsidR="00710994" w:rsidRPr="00A01141" w:rsidTr="00A01141">
        <w:tc>
          <w:tcPr>
            <w:tcW w:w="2518" w:type="dxa"/>
            <w:shd w:val="clear" w:color="auto" w:fill="auto"/>
          </w:tcPr>
          <w:p w:rsidR="00896F3C" w:rsidRDefault="00896F3C" w:rsidP="00A01141">
            <w:pPr>
              <w:spacing w:after="0"/>
              <w:jc w:val="both"/>
              <w:rPr>
                <w:b/>
                <w:bCs/>
                <w:szCs w:val="24"/>
              </w:rPr>
            </w:pPr>
          </w:p>
          <w:p w:rsidR="00710994" w:rsidRPr="00A01141" w:rsidRDefault="009149CE" w:rsidP="00A01141">
            <w:pPr>
              <w:spacing w:after="0"/>
              <w:jc w:val="both"/>
              <w:rPr>
                <w:b/>
                <w:bCs/>
                <w:szCs w:val="24"/>
              </w:rPr>
            </w:pPr>
            <w:r w:rsidRPr="00A01141">
              <w:rPr>
                <w:b/>
                <w:bCs/>
                <w:szCs w:val="24"/>
              </w:rPr>
              <w:t>Bina ve Yerleşke</w:t>
            </w:r>
          </w:p>
        </w:tc>
        <w:tc>
          <w:tcPr>
            <w:tcW w:w="7371" w:type="dxa"/>
            <w:shd w:val="clear" w:color="auto" w:fill="auto"/>
          </w:tcPr>
          <w:p w:rsidR="00710994" w:rsidRDefault="00266484" w:rsidP="00A01141">
            <w:pPr>
              <w:spacing w:after="0"/>
              <w:jc w:val="both"/>
              <w:rPr>
                <w:szCs w:val="24"/>
              </w:rPr>
            </w:pPr>
            <w:r>
              <w:rPr>
                <w:szCs w:val="24"/>
              </w:rPr>
              <w:t>Derslik başına düşen öğrenci sayısı</w:t>
            </w:r>
          </w:p>
          <w:p w:rsidR="00266484" w:rsidRDefault="00266484" w:rsidP="00A01141">
            <w:pPr>
              <w:spacing w:after="0"/>
              <w:jc w:val="both"/>
              <w:rPr>
                <w:szCs w:val="24"/>
              </w:rPr>
            </w:pPr>
            <w:r>
              <w:rPr>
                <w:szCs w:val="24"/>
              </w:rPr>
              <w:t>Öğretmen başına düşen öğrenci sayısı</w:t>
            </w:r>
          </w:p>
          <w:p w:rsidR="00266484" w:rsidRDefault="00266484" w:rsidP="00A01141">
            <w:pPr>
              <w:spacing w:after="0"/>
              <w:jc w:val="both"/>
              <w:rPr>
                <w:szCs w:val="24"/>
              </w:rPr>
            </w:pPr>
            <w:r>
              <w:rPr>
                <w:szCs w:val="24"/>
              </w:rPr>
              <w:t>Sportif ve sosyal etkinliklere elverişli mekân</w:t>
            </w:r>
          </w:p>
          <w:p w:rsidR="00266484" w:rsidRPr="00A01141" w:rsidRDefault="00266484" w:rsidP="00A01141">
            <w:pPr>
              <w:spacing w:after="0"/>
              <w:jc w:val="both"/>
              <w:rPr>
                <w:szCs w:val="24"/>
              </w:rPr>
            </w:pPr>
            <w:r>
              <w:rPr>
                <w:szCs w:val="24"/>
              </w:rPr>
              <w:t>Oyun bahçesi</w:t>
            </w:r>
          </w:p>
        </w:tc>
      </w:tr>
    </w:tbl>
    <w:p w:rsidR="005B045E" w:rsidRDefault="005B045E" w:rsidP="00563898">
      <w:pPr>
        <w:spacing w:after="0"/>
        <w:jc w:val="both"/>
        <w:rPr>
          <w:szCs w:val="24"/>
        </w:rPr>
      </w:pPr>
    </w:p>
    <w:p w:rsidR="00896F3C" w:rsidRDefault="00896F3C" w:rsidP="00563898">
      <w:pPr>
        <w:spacing w:after="0"/>
        <w:jc w:val="both"/>
        <w:rPr>
          <w:szCs w:val="24"/>
        </w:rPr>
      </w:pPr>
    </w:p>
    <w:p w:rsidR="00896F3C" w:rsidRDefault="00896F3C" w:rsidP="00563898">
      <w:pPr>
        <w:spacing w:after="0"/>
        <w:jc w:val="both"/>
        <w:rPr>
          <w:szCs w:val="24"/>
        </w:rPr>
      </w:pPr>
    </w:p>
    <w:p w:rsidR="00896F3C" w:rsidRDefault="00896F3C" w:rsidP="00563898">
      <w:pPr>
        <w:spacing w:after="0"/>
        <w:jc w:val="both"/>
        <w:rPr>
          <w:szCs w:val="24"/>
        </w:rPr>
      </w:pPr>
    </w:p>
    <w:p w:rsidR="008E01DD" w:rsidRPr="00896F3C" w:rsidRDefault="008E01DD" w:rsidP="00F81A0F">
      <w:pPr>
        <w:spacing w:after="0"/>
        <w:jc w:val="both"/>
        <w:rPr>
          <w:b/>
          <w:sz w:val="28"/>
          <w:szCs w:val="28"/>
        </w:rPr>
      </w:pPr>
      <w:r w:rsidRPr="00896F3C">
        <w:rPr>
          <w:b/>
          <w:sz w:val="28"/>
          <w:szCs w:val="28"/>
        </w:rPr>
        <w:lastRenderedPageBreak/>
        <w:t>Zayıf Yönler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2518"/>
        <w:gridCol w:w="7371"/>
      </w:tblGrid>
      <w:tr w:rsidR="008E01DD" w:rsidRPr="00A01141" w:rsidTr="00A01141">
        <w:tc>
          <w:tcPr>
            <w:tcW w:w="2518" w:type="dxa"/>
            <w:tcBorders>
              <w:top w:val="single" w:sz="4" w:space="0" w:color="9BBB59"/>
              <w:left w:val="single" w:sz="4" w:space="0" w:color="9BBB59"/>
              <w:bottom w:val="single" w:sz="4" w:space="0" w:color="9BBB59"/>
              <w:right w:val="nil"/>
            </w:tcBorders>
            <w:shd w:val="clear" w:color="auto" w:fill="9BBB59"/>
          </w:tcPr>
          <w:p w:rsidR="008E01DD" w:rsidRPr="00563898" w:rsidRDefault="008E01DD" w:rsidP="00563898">
            <w:pPr>
              <w:spacing w:after="0"/>
              <w:jc w:val="center"/>
              <w:rPr>
                <w:b/>
                <w:bCs/>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F51B27" w:rsidRPr="00563898" w:rsidRDefault="00F51B27" w:rsidP="00896F3C">
            <w:pPr>
              <w:spacing w:after="0"/>
              <w:jc w:val="both"/>
              <w:rPr>
                <w:b/>
                <w:bCs/>
                <w:szCs w:val="24"/>
              </w:rPr>
            </w:pPr>
          </w:p>
        </w:tc>
      </w:tr>
      <w:tr w:rsidR="008E01DD" w:rsidRPr="00A01141" w:rsidTr="00A01141">
        <w:tc>
          <w:tcPr>
            <w:tcW w:w="2518" w:type="dxa"/>
            <w:shd w:val="clear" w:color="auto" w:fill="EAF1DD"/>
          </w:tcPr>
          <w:p w:rsidR="00896F3C" w:rsidRDefault="00896F3C" w:rsidP="00A01141">
            <w:pPr>
              <w:spacing w:after="0"/>
              <w:jc w:val="both"/>
              <w:rPr>
                <w:bCs/>
                <w:szCs w:val="24"/>
              </w:rPr>
            </w:pPr>
          </w:p>
          <w:p w:rsidR="008E01DD" w:rsidRPr="00896F3C" w:rsidRDefault="00896F3C" w:rsidP="00A01141">
            <w:pPr>
              <w:spacing w:after="0"/>
              <w:jc w:val="both"/>
              <w:rPr>
                <w:bCs/>
                <w:szCs w:val="24"/>
              </w:rPr>
            </w:pPr>
            <w:r w:rsidRPr="00896F3C">
              <w:rPr>
                <w:bCs/>
                <w:szCs w:val="24"/>
              </w:rPr>
              <w:t>Öğrenciler</w:t>
            </w:r>
          </w:p>
        </w:tc>
        <w:tc>
          <w:tcPr>
            <w:tcW w:w="7371" w:type="dxa"/>
            <w:shd w:val="clear" w:color="auto" w:fill="EAF1DD"/>
          </w:tcPr>
          <w:p w:rsidR="00896F3C" w:rsidRDefault="00896F3C" w:rsidP="00896F3C">
            <w:pPr>
              <w:spacing w:after="0"/>
              <w:jc w:val="both"/>
              <w:rPr>
                <w:bCs/>
                <w:szCs w:val="24"/>
              </w:rPr>
            </w:pPr>
            <w:r w:rsidRPr="00563898">
              <w:rPr>
                <w:bCs/>
                <w:szCs w:val="24"/>
              </w:rPr>
              <w:t>Teknolojinin olumsuz etkileri</w:t>
            </w:r>
            <w:r>
              <w:rPr>
                <w:bCs/>
                <w:szCs w:val="24"/>
              </w:rPr>
              <w:t xml:space="preserve"> </w:t>
            </w:r>
          </w:p>
          <w:p w:rsidR="00896F3C" w:rsidRDefault="00896F3C" w:rsidP="00896F3C">
            <w:pPr>
              <w:spacing w:after="0"/>
              <w:jc w:val="both"/>
              <w:rPr>
                <w:bCs/>
                <w:szCs w:val="24"/>
              </w:rPr>
            </w:pPr>
            <w:r w:rsidRPr="00563898">
              <w:rPr>
                <w:bCs/>
                <w:szCs w:val="24"/>
              </w:rPr>
              <w:t>Disiplin sorunları</w:t>
            </w:r>
          </w:p>
          <w:p w:rsidR="008E01DD" w:rsidRDefault="00062DFF" w:rsidP="00A01141">
            <w:pPr>
              <w:spacing w:after="0"/>
              <w:jc w:val="both"/>
              <w:rPr>
                <w:bCs/>
                <w:szCs w:val="24"/>
              </w:rPr>
            </w:pPr>
            <w:r>
              <w:rPr>
                <w:bCs/>
                <w:szCs w:val="24"/>
              </w:rPr>
              <w:t>Çevre faktörleri</w:t>
            </w:r>
          </w:p>
          <w:p w:rsidR="00C2338B" w:rsidRPr="00C2338B" w:rsidRDefault="00C2338B" w:rsidP="00A01141">
            <w:pPr>
              <w:spacing w:after="0"/>
              <w:jc w:val="both"/>
              <w:rPr>
                <w:bCs/>
                <w:szCs w:val="24"/>
              </w:rPr>
            </w:pPr>
            <w:r>
              <w:rPr>
                <w:bCs/>
                <w:szCs w:val="24"/>
              </w:rPr>
              <w:t>Yabancı dil yeterliliği</w:t>
            </w:r>
          </w:p>
        </w:tc>
      </w:tr>
      <w:tr w:rsidR="008E01DD" w:rsidRPr="00A01141" w:rsidTr="00A01141">
        <w:tc>
          <w:tcPr>
            <w:tcW w:w="2518" w:type="dxa"/>
            <w:shd w:val="clear" w:color="auto" w:fill="auto"/>
          </w:tcPr>
          <w:p w:rsidR="008E01DD" w:rsidRPr="00563898" w:rsidRDefault="008E01DD" w:rsidP="00A01141">
            <w:pPr>
              <w:spacing w:after="0"/>
              <w:jc w:val="both"/>
              <w:rPr>
                <w:bCs/>
                <w:szCs w:val="24"/>
              </w:rPr>
            </w:pPr>
            <w:r w:rsidRPr="00563898">
              <w:rPr>
                <w:bCs/>
                <w:szCs w:val="24"/>
              </w:rPr>
              <w:t>Veliler</w:t>
            </w:r>
          </w:p>
        </w:tc>
        <w:tc>
          <w:tcPr>
            <w:tcW w:w="7371" w:type="dxa"/>
            <w:shd w:val="clear" w:color="auto" w:fill="auto"/>
          </w:tcPr>
          <w:p w:rsidR="00C2338B" w:rsidRPr="00A01141" w:rsidRDefault="00C2338B" w:rsidP="00A01141">
            <w:pPr>
              <w:spacing w:after="0"/>
              <w:jc w:val="both"/>
              <w:rPr>
                <w:szCs w:val="24"/>
              </w:rPr>
            </w:pPr>
            <w:r>
              <w:rPr>
                <w:szCs w:val="24"/>
              </w:rPr>
              <w:t>Eğitim sürecine müdahale</w:t>
            </w:r>
          </w:p>
        </w:tc>
      </w:tr>
      <w:tr w:rsidR="008E01DD" w:rsidRPr="00A01141" w:rsidTr="00A01141">
        <w:tc>
          <w:tcPr>
            <w:tcW w:w="2518" w:type="dxa"/>
            <w:shd w:val="clear" w:color="auto" w:fill="EAF1DD"/>
          </w:tcPr>
          <w:p w:rsidR="008E01DD" w:rsidRPr="00563898" w:rsidRDefault="008E01DD" w:rsidP="00A01141">
            <w:pPr>
              <w:spacing w:after="0"/>
              <w:jc w:val="both"/>
              <w:rPr>
                <w:bCs/>
                <w:szCs w:val="24"/>
              </w:rPr>
            </w:pPr>
            <w:r w:rsidRPr="00563898">
              <w:rPr>
                <w:bCs/>
                <w:szCs w:val="24"/>
              </w:rPr>
              <w:t>Bina ve Yerleşke</w:t>
            </w:r>
          </w:p>
        </w:tc>
        <w:tc>
          <w:tcPr>
            <w:tcW w:w="7371" w:type="dxa"/>
            <w:shd w:val="clear" w:color="auto" w:fill="EAF1DD"/>
          </w:tcPr>
          <w:p w:rsidR="008E01DD" w:rsidRPr="00A01141" w:rsidRDefault="00947729" w:rsidP="00A01141">
            <w:pPr>
              <w:spacing w:after="0"/>
              <w:jc w:val="both"/>
              <w:rPr>
                <w:szCs w:val="24"/>
              </w:rPr>
            </w:pPr>
            <w:r>
              <w:rPr>
                <w:szCs w:val="24"/>
              </w:rPr>
              <w:t>Yeni bina ihtiyacı</w:t>
            </w:r>
          </w:p>
        </w:tc>
      </w:tr>
      <w:tr w:rsidR="008E01DD" w:rsidRPr="00A01141" w:rsidTr="00A01141">
        <w:tc>
          <w:tcPr>
            <w:tcW w:w="2518" w:type="dxa"/>
            <w:shd w:val="clear" w:color="auto" w:fill="auto"/>
          </w:tcPr>
          <w:p w:rsidR="008E01DD" w:rsidRPr="00563898" w:rsidRDefault="008E01DD" w:rsidP="00A01141">
            <w:pPr>
              <w:spacing w:after="0"/>
              <w:jc w:val="both"/>
              <w:rPr>
                <w:bCs/>
                <w:szCs w:val="24"/>
              </w:rPr>
            </w:pPr>
            <w:r w:rsidRPr="00563898">
              <w:rPr>
                <w:bCs/>
                <w:szCs w:val="24"/>
              </w:rPr>
              <w:t>Donanım</w:t>
            </w:r>
          </w:p>
        </w:tc>
        <w:tc>
          <w:tcPr>
            <w:tcW w:w="7371" w:type="dxa"/>
            <w:shd w:val="clear" w:color="auto" w:fill="auto"/>
          </w:tcPr>
          <w:p w:rsidR="008E01DD" w:rsidRDefault="00947729" w:rsidP="00A01141">
            <w:pPr>
              <w:spacing w:after="0"/>
              <w:jc w:val="both"/>
              <w:rPr>
                <w:szCs w:val="24"/>
              </w:rPr>
            </w:pPr>
            <w:r>
              <w:rPr>
                <w:szCs w:val="24"/>
              </w:rPr>
              <w:t>Laboratuvarların etkin kullanımı</w:t>
            </w:r>
          </w:p>
          <w:p w:rsidR="00947729" w:rsidRPr="00A01141" w:rsidRDefault="00947729" w:rsidP="00A01141">
            <w:pPr>
              <w:spacing w:after="0"/>
              <w:jc w:val="both"/>
              <w:rPr>
                <w:szCs w:val="24"/>
              </w:rPr>
            </w:pPr>
            <w:r>
              <w:rPr>
                <w:szCs w:val="24"/>
              </w:rPr>
              <w:t>Akıllı tahtalardan faydalanma düzeyi</w:t>
            </w:r>
          </w:p>
        </w:tc>
      </w:tr>
      <w:tr w:rsidR="008E01DD" w:rsidRPr="00A01141" w:rsidTr="00A01141">
        <w:tc>
          <w:tcPr>
            <w:tcW w:w="2518" w:type="dxa"/>
            <w:shd w:val="clear" w:color="auto" w:fill="EAF1DD"/>
          </w:tcPr>
          <w:p w:rsidR="008E01DD" w:rsidRPr="00563898" w:rsidRDefault="008E01DD" w:rsidP="00A01141">
            <w:pPr>
              <w:spacing w:after="0"/>
              <w:jc w:val="both"/>
              <w:rPr>
                <w:bCs/>
                <w:szCs w:val="24"/>
              </w:rPr>
            </w:pPr>
            <w:r w:rsidRPr="00563898">
              <w:rPr>
                <w:bCs/>
                <w:szCs w:val="24"/>
              </w:rPr>
              <w:t>Bütçe</w:t>
            </w:r>
          </w:p>
        </w:tc>
        <w:tc>
          <w:tcPr>
            <w:tcW w:w="7371" w:type="dxa"/>
            <w:shd w:val="clear" w:color="auto" w:fill="EAF1DD"/>
          </w:tcPr>
          <w:p w:rsidR="008E01DD" w:rsidRPr="00A01141" w:rsidRDefault="005B3141" w:rsidP="00A01141">
            <w:pPr>
              <w:spacing w:after="0"/>
              <w:jc w:val="both"/>
              <w:rPr>
                <w:szCs w:val="24"/>
              </w:rPr>
            </w:pPr>
            <w:r>
              <w:rPr>
                <w:szCs w:val="24"/>
              </w:rPr>
              <w:t>Bütçe dağılımı</w:t>
            </w:r>
          </w:p>
        </w:tc>
      </w:tr>
      <w:tr w:rsidR="008E01DD" w:rsidRPr="00A01141" w:rsidTr="00A01141">
        <w:tc>
          <w:tcPr>
            <w:tcW w:w="2518" w:type="dxa"/>
            <w:shd w:val="clear" w:color="auto" w:fill="auto"/>
          </w:tcPr>
          <w:p w:rsidR="008E01DD" w:rsidRPr="00563898" w:rsidRDefault="00896F3C" w:rsidP="00A01141">
            <w:pPr>
              <w:spacing w:after="0"/>
              <w:jc w:val="both"/>
              <w:rPr>
                <w:bCs/>
                <w:szCs w:val="24"/>
              </w:rPr>
            </w:pPr>
            <w:r w:rsidRPr="00563898">
              <w:rPr>
                <w:bCs/>
                <w:szCs w:val="24"/>
              </w:rPr>
              <w:t>Çalışanlar</w:t>
            </w:r>
          </w:p>
        </w:tc>
        <w:tc>
          <w:tcPr>
            <w:tcW w:w="7371" w:type="dxa"/>
            <w:shd w:val="clear" w:color="auto" w:fill="auto"/>
          </w:tcPr>
          <w:p w:rsidR="008E01DD" w:rsidRPr="00A01141" w:rsidRDefault="004C52BB" w:rsidP="00A01141">
            <w:pPr>
              <w:spacing w:after="0"/>
              <w:jc w:val="both"/>
              <w:rPr>
                <w:szCs w:val="24"/>
              </w:rPr>
            </w:pPr>
            <w:r>
              <w:rPr>
                <w:szCs w:val="24"/>
              </w:rPr>
              <w:t>Destek Personel sayısı</w:t>
            </w:r>
          </w:p>
        </w:tc>
      </w:tr>
      <w:tr w:rsidR="00710994" w:rsidRPr="00A01141" w:rsidTr="00A01141">
        <w:tc>
          <w:tcPr>
            <w:tcW w:w="2518" w:type="dxa"/>
            <w:shd w:val="clear" w:color="auto" w:fill="EAF1DD"/>
          </w:tcPr>
          <w:p w:rsidR="00710994" w:rsidRPr="00563898" w:rsidRDefault="00896F3C" w:rsidP="00A01141">
            <w:pPr>
              <w:spacing w:after="0"/>
              <w:jc w:val="both"/>
              <w:rPr>
                <w:bCs/>
                <w:szCs w:val="24"/>
              </w:rPr>
            </w:pPr>
            <w:r w:rsidRPr="00563898">
              <w:rPr>
                <w:bCs/>
                <w:szCs w:val="24"/>
              </w:rPr>
              <w:t>Yönetim Süreçleri</w:t>
            </w:r>
          </w:p>
        </w:tc>
        <w:tc>
          <w:tcPr>
            <w:tcW w:w="7371" w:type="dxa"/>
            <w:shd w:val="clear" w:color="auto" w:fill="EAF1DD"/>
          </w:tcPr>
          <w:p w:rsidR="00710994" w:rsidRDefault="004C351A" w:rsidP="00A01141">
            <w:pPr>
              <w:spacing w:after="0"/>
              <w:jc w:val="both"/>
              <w:rPr>
                <w:szCs w:val="24"/>
              </w:rPr>
            </w:pPr>
            <w:r>
              <w:rPr>
                <w:szCs w:val="24"/>
              </w:rPr>
              <w:t>Ödüllendirme sistemi</w:t>
            </w:r>
          </w:p>
          <w:p w:rsidR="00947729" w:rsidRDefault="00947729" w:rsidP="00A01141">
            <w:pPr>
              <w:spacing w:after="0"/>
              <w:jc w:val="both"/>
              <w:rPr>
                <w:szCs w:val="24"/>
              </w:rPr>
            </w:pPr>
            <w:r>
              <w:rPr>
                <w:szCs w:val="24"/>
              </w:rPr>
              <w:t>İnsan kaynakları yönetim politikalarının yeterliliği</w:t>
            </w:r>
          </w:p>
          <w:p w:rsidR="00947729" w:rsidRPr="00A01141" w:rsidRDefault="00947729" w:rsidP="00A01141">
            <w:pPr>
              <w:spacing w:after="0"/>
              <w:jc w:val="both"/>
              <w:rPr>
                <w:szCs w:val="24"/>
              </w:rPr>
            </w:pPr>
            <w:r>
              <w:rPr>
                <w:szCs w:val="24"/>
              </w:rPr>
              <w:t>İzleme ve değerlendirme yeterliliği</w:t>
            </w:r>
          </w:p>
        </w:tc>
      </w:tr>
      <w:tr w:rsidR="008E01DD" w:rsidRPr="00A01141" w:rsidTr="00A01141">
        <w:tc>
          <w:tcPr>
            <w:tcW w:w="2518" w:type="dxa"/>
            <w:shd w:val="clear" w:color="auto" w:fill="auto"/>
          </w:tcPr>
          <w:p w:rsidR="008E01DD" w:rsidRPr="00563898" w:rsidRDefault="00896F3C" w:rsidP="00A01141">
            <w:pPr>
              <w:spacing w:after="0"/>
              <w:jc w:val="both"/>
              <w:rPr>
                <w:bCs/>
                <w:szCs w:val="24"/>
              </w:rPr>
            </w:pPr>
            <w:r w:rsidRPr="00563898">
              <w:rPr>
                <w:bCs/>
                <w:szCs w:val="24"/>
              </w:rPr>
              <w:t>İletişim Süreçleri</w:t>
            </w:r>
          </w:p>
        </w:tc>
        <w:tc>
          <w:tcPr>
            <w:tcW w:w="7371" w:type="dxa"/>
            <w:shd w:val="clear" w:color="auto" w:fill="auto"/>
          </w:tcPr>
          <w:p w:rsidR="008E01DD" w:rsidRPr="00A01141" w:rsidRDefault="008E01DD" w:rsidP="00A01141">
            <w:pPr>
              <w:spacing w:after="0"/>
              <w:jc w:val="both"/>
              <w:rPr>
                <w:szCs w:val="24"/>
              </w:rPr>
            </w:pPr>
          </w:p>
        </w:tc>
      </w:tr>
    </w:tbl>
    <w:p w:rsidR="008E01DD" w:rsidRDefault="008E01DD" w:rsidP="0049575C">
      <w:pPr>
        <w:spacing w:after="0"/>
        <w:ind w:firstLine="708"/>
        <w:jc w:val="both"/>
        <w:rPr>
          <w:szCs w:val="24"/>
        </w:rPr>
      </w:pPr>
    </w:p>
    <w:p w:rsidR="00AA4AE3" w:rsidRDefault="00AA4AE3" w:rsidP="0049575C">
      <w:pPr>
        <w:spacing w:after="0"/>
        <w:ind w:firstLine="708"/>
        <w:jc w:val="both"/>
        <w:rPr>
          <w:szCs w:val="24"/>
        </w:rPr>
      </w:pPr>
    </w:p>
    <w:p w:rsidR="00AA4AE3" w:rsidRDefault="00AA4AE3" w:rsidP="0049575C">
      <w:pPr>
        <w:spacing w:after="0"/>
        <w:ind w:firstLine="708"/>
        <w:jc w:val="both"/>
        <w:rPr>
          <w:szCs w:val="24"/>
        </w:rPr>
      </w:pPr>
    </w:p>
    <w:p w:rsidR="00AA4AE3" w:rsidRDefault="00AA4AE3" w:rsidP="0049575C">
      <w:pPr>
        <w:spacing w:after="0"/>
        <w:ind w:firstLine="708"/>
        <w:jc w:val="both"/>
        <w:rPr>
          <w:szCs w:val="24"/>
        </w:rPr>
      </w:pPr>
    </w:p>
    <w:p w:rsidR="009029FB" w:rsidRPr="00896F3C" w:rsidRDefault="009029FB" w:rsidP="00F81A0F">
      <w:pPr>
        <w:spacing w:after="0"/>
        <w:jc w:val="both"/>
        <w:rPr>
          <w:b/>
          <w:sz w:val="28"/>
          <w:szCs w:val="28"/>
        </w:rPr>
      </w:pPr>
      <w:r w:rsidRPr="00896F3C">
        <w:rPr>
          <w:b/>
          <w:sz w:val="28"/>
          <w:szCs w:val="28"/>
        </w:rPr>
        <w:t>Fırsatlar</w:t>
      </w:r>
    </w:p>
    <w:tbl>
      <w:tblPr>
        <w:tblW w:w="9781"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2410"/>
        <w:gridCol w:w="7371"/>
      </w:tblGrid>
      <w:tr w:rsidR="009029FB" w:rsidRPr="00A01141" w:rsidTr="00896F3C">
        <w:tc>
          <w:tcPr>
            <w:tcW w:w="2410" w:type="dxa"/>
            <w:tcBorders>
              <w:top w:val="single" w:sz="4" w:space="0" w:color="9BBB59"/>
              <w:left w:val="single" w:sz="4" w:space="0" w:color="9BBB59"/>
              <w:bottom w:val="single" w:sz="4" w:space="0" w:color="9BBB59"/>
              <w:right w:val="nil"/>
            </w:tcBorders>
            <w:shd w:val="clear" w:color="auto" w:fill="9BBB59"/>
          </w:tcPr>
          <w:p w:rsidR="009029FB" w:rsidRPr="00A01141" w:rsidRDefault="009029FB" w:rsidP="00A01141">
            <w:pPr>
              <w:spacing w:after="0"/>
              <w:jc w:val="both"/>
              <w:rPr>
                <w:b/>
                <w:bCs/>
                <w:color w:val="FFFFFF"/>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9029FB" w:rsidRPr="00A01141" w:rsidRDefault="009029FB" w:rsidP="00A01141">
            <w:pPr>
              <w:spacing w:after="0"/>
              <w:jc w:val="both"/>
              <w:rPr>
                <w:b/>
                <w:bCs/>
                <w:color w:val="FFFFFF"/>
                <w:szCs w:val="24"/>
              </w:rPr>
            </w:pPr>
          </w:p>
        </w:tc>
      </w:tr>
      <w:tr w:rsidR="009029FB" w:rsidRPr="00A01141" w:rsidTr="00896F3C">
        <w:tc>
          <w:tcPr>
            <w:tcW w:w="2410" w:type="dxa"/>
            <w:shd w:val="clear" w:color="auto" w:fill="EAF1DD"/>
          </w:tcPr>
          <w:p w:rsidR="00F32BBC" w:rsidRDefault="00F32BBC" w:rsidP="00A01141">
            <w:pPr>
              <w:spacing w:after="0"/>
              <w:jc w:val="both"/>
              <w:rPr>
                <w:bCs/>
                <w:szCs w:val="24"/>
              </w:rPr>
            </w:pPr>
          </w:p>
          <w:p w:rsidR="009029FB" w:rsidRPr="009724D7" w:rsidRDefault="009724D7" w:rsidP="00A01141">
            <w:pPr>
              <w:spacing w:after="0"/>
              <w:jc w:val="both"/>
              <w:rPr>
                <w:bCs/>
                <w:szCs w:val="24"/>
              </w:rPr>
            </w:pPr>
            <w:r w:rsidRPr="009724D7">
              <w:rPr>
                <w:bCs/>
                <w:szCs w:val="24"/>
              </w:rPr>
              <w:t>Politik</w:t>
            </w:r>
          </w:p>
        </w:tc>
        <w:tc>
          <w:tcPr>
            <w:tcW w:w="7371" w:type="dxa"/>
            <w:shd w:val="clear" w:color="auto" w:fill="EAF1DD"/>
          </w:tcPr>
          <w:p w:rsidR="00C2338B" w:rsidRDefault="009724D7" w:rsidP="009724D7">
            <w:pPr>
              <w:spacing w:after="0"/>
              <w:jc w:val="both"/>
              <w:rPr>
                <w:szCs w:val="24"/>
              </w:rPr>
            </w:pPr>
            <w:r>
              <w:rPr>
                <w:szCs w:val="24"/>
              </w:rPr>
              <w:t>Okul öncesi eğitime verilen önem</w:t>
            </w:r>
          </w:p>
          <w:p w:rsidR="009724D7" w:rsidRDefault="00F32BBC" w:rsidP="009724D7">
            <w:pPr>
              <w:spacing w:after="0"/>
              <w:jc w:val="both"/>
              <w:rPr>
                <w:szCs w:val="24"/>
              </w:rPr>
            </w:pPr>
            <w:r>
              <w:rPr>
                <w:szCs w:val="24"/>
              </w:rPr>
              <w:t>Eğitim alanında</w:t>
            </w:r>
            <w:r w:rsidR="009724D7">
              <w:rPr>
                <w:szCs w:val="24"/>
              </w:rPr>
              <w:t xml:space="preserve"> bilinçli atılımlar</w:t>
            </w:r>
          </w:p>
          <w:p w:rsidR="00F32BBC" w:rsidRPr="00A01141" w:rsidRDefault="00F32BBC" w:rsidP="009724D7">
            <w:pPr>
              <w:spacing w:after="0"/>
              <w:jc w:val="both"/>
              <w:rPr>
                <w:szCs w:val="24"/>
              </w:rPr>
            </w:pPr>
            <w:r>
              <w:rPr>
                <w:szCs w:val="24"/>
              </w:rPr>
              <w:t>İhtiyaçlara uygun projeler</w:t>
            </w:r>
          </w:p>
        </w:tc>
      </w:tr>
      <w:tr w:rsidR="009029FB" w:rsidRPr="00A01141" w:rsidTr="00896F3C">
        <w:tc>
          <w:tcPr>
            <w:tcW w:w="2410" w:type="dxa"/>
            <w:shd w:val="clear" w:color="auto" w:fill="auto"/>
          </w:tcPr>
          <w:p w:rsidR="00F32BBC" w:rsidRDefault="00F32BBC" w:rsidP="00A01141">
            <w:pPr>
              <w:spacing w:after="0"/>
              <w:jc w:val="both"/>
              <w:rPr>
                <w:bCs/>
                <w:szCs w:val="24"/>
              </w:rPr>
            </w:pPr>
          </w:p>
          <w:p w:rsidR="009029FB" w:rsidRPr="00C2338B" w:rsidRDefault="009724D7" w:rsidP="00A01141">
            <w:pPr>
              <w:spacing w:after="0"/>
              <w:jc w:val="both"/>
              <w:rPr>
                <w:bCs/>
                <w:szCs w:val="24"/>
              </w:rPr>
            </w:pPr>
            <w:r w:rsidRPr="00C2338B">
              <w:rPr>
                <w:bCs/>
                <w:szCs w:val="24"/>
              </w:rPr>
              <w:t>Ekonomik</w:t>
            </w:r>
          </w:p>
        </w:tc>
        <w:tc>
          <w:tcPr>
            <w:tcW w:w="7371" w:type="dxa"/>
            <w:shd w:val="clear" w:color="auto" w:fill="auto"/>
          </w:tcPr>
          <w:p w:rsidR="009724D7" w:rsidRDefault="009724D7" w:rsidP="009724D7">
            <w:pPr>
              <w:spacing w:after="0"/>
              <w:jc w:val="both"/>
              <w:rPr>
                <w:szCs w:val="24"/>
              </w:rPr>
            </w:pPr>
            <w:r>
              <w:rPr>
                <w:szCs w:val="24"/>
              </w:rPr>
              <w:t>Eğitime ayrılan kaynak</w:t>
            </w:r>
          </w:p>
          <w:p w:rsidR="009724D7" w:rsidRDefault="009724D7" w:rsidP="009724D7">
            <w:pPr>
              <w:spacing w:after="0"/>
              <w:jc w:val="both"/>
              <w:rPr>
                <w:szCs w:val="24"/>
              </w:rPr>
            </w:pPr>
            <w:r>
              <w:rPr>
                <w:szCs w:val="24"/>
              </w:rPr>
              <w:t>Hayırseverler</w:t>
            </w:r>
          </w:p>
          <w:p w:rsidR="009029FB" w:rsidRPr="00A01141" w:rsidRDefault="009724D7" w:rsidP="00A01141">
            <w:pPr>
              <w:spacing w:after="0"/>
              <w:jc w:val="both"/>
              <w:rPr>
                <w:szCs w:val="24"/>
              </w:rPr>
            </w:pPr>
            <w:r>
              <w:rPr>
                <w:szCs w:val="24"/>
              </w:rPr>
              <w:t>Mezunla</w:t>
            </w:r>
            <w:r w:rsidR="00F32BBC">
              <w:rPr>
                <w:szCs w:val="24"/>
              </w:rPr>
              <w:t>r</w:t>
            </w:r>
          </w:p>
        </w:tc>
      </w:tr>
      <w:tr w:rsidR="009029FB" w:rsidRPr="00A01141" w:rsidTr="00896F3C">
        <w:tc>
          <w:tcPr>
            <w:tcW w:w="2410" w:type="dxa"/>
            <w:shd w:val="clear" w:color="auto" w:fill="EAF1DD"/>
          </w:tcPr>
          <w:p w:rsidR="00F32BBC" w:rsidRDefault="00F32BBC" w:rsidP="00A01141">
            <w:pPr>
              <w:spacing w:after="0"/>
              <w:jc w:val="both"/>
              <w:rPr>
                <w:bCs/>
                <w:szCs w:val="24"/>
              </w:rPr>
            </w:pPr>
          </w:p>
          <w:p w:rsidR="009029FB" w:rsidRPr="00C2338B" w:rsidRDefault="009724D7" w:rsidP="00A01141">
            <w:pPr>
              <w:spacing w:after="0"/>
              <w:jc w:val="both"/>
              <w:rPr>
                <w:bCs/>
                <w:szCs w:val="24"/>
              </w:rPr>
            </w:pPr>
            <w:r w:rsidRPr="00C2338B">
              <w:rPr>
                <w:bCs/>
                <w:szCs w:val="24"/>
              </w:rPr>
              <w:t>Sosyolojik</w:t>
            </w:r>
          </w:p>
        </w:tc>
        <w:tc>
          <w:tcPr>
            <w:tcW w:w="7371" w:type="dxa"/>
            <w:shd w:val="clear" w:color="auto" w:fill="EAF1DD"/>
          </w:tcPr>
          <w:p w:rsidR="009029FB" w:rsidRDefault="00F32BBC" w:rsidP="00A01141">
            <w:pPr>
              <w:spacing w:after="0"/>
              <w:jc w:val="both"/>
              <w:rPr>
                <w:szCs w:val="24"/>
              </w:rPr>
            </w:pPr>
            <w:r>
              <w:rPr>
                <w:szCs w:val="24"/>
              </w:rPr>
              <w:t>Köklü bir üniversitenin varlığı</w:t>
            </w:r>
          </w:p>
          <w:p w:rsidR="00F32BBC" w:rsidRDefault="00F32BBC" w:rsidP="00A01141">
            <w:pPr>
              <w:spacing w:after="0"/>
              <w:jc w:val="both"/>
              <w:rPr>
                <w:szCs w:val="24"/>
              </w:rPr>
            </w:pPr>
            <w:r>
              <w:rPr>
                <w:szCs w:val="24"/>
              </w:rPr>
              <w:t>İlin tarihi dokusunun zenginliği</w:t>
            </w:r>
          </w:p>
          <w:p w:rsidR="00F32BBC" w:rsidRPr="00A01141" w:rsidRDefault="00F32BBC" w:rsidP="00A01141">
            <w:pPr>
              <w:spacing w:after="0"/>
              <w:jc w:val="both"/>
              <w:rPr>
                <w:szCs w:val="24"/>
              </w:rPr>
            </w:pPr>
            <w:r>
              <w:rPr>
                <w:szCs w:val="24"/>
              </w:rPr>
              <w:t>Manevi ve kültürel zenginlik</w:t>
            </w:r>
          </w:p>
        </w:tc>
      </w:tr>
      <w:tr w:rsidR="009724D7" w:rsidRPr="00A01141" w:rsidTr="00896F3C">
        <w:tc>
          <w:tcPr>
            <w:tcW w:w="2410" w:type="dxa"/>
            <w:shd w:val="clear" w:color="auto" w:fill="auto"/>
          </w:tcPr>
          <w:p w:rsidR="009724D7" w:rsidRPr="00C2338B" w:rsidRDefault="009724D7" w:rsidP="009724D7">
            <w:pPr>
              <w:spacing w:after="0"/>
              <w:jc w:val="both"/>
              <w:rPr>
                <w:bCs/>
                <w:szCs w:val="24"/>
              </w:rPr>
            </w:pPr>
            <w:r w:rsidRPr="00C2338B">
              <w:rPr>
                <w:bCs/>
                <w:szCs w:val="24"/>
              </w:rPr>
              <w:t>Teknolojik</w:t>
            </w:r>
          </w:p>
        </w:tc>
        <w:tc>
          <w:tcPr>
            <w:tcW w:w="7371" w:type="dxa"/>
            <w:shd w:val="clear" w:color="auto" w:fill="auto"/>
          </w:tcPr>
          <w:p w:rsidR="009724D7" w:rsidRPr="00A01141" w:rsidRDefault="009724D7" w:rsidP="009724D7">
            <w:pPr>
              <w:spacing w:after="0"/>
              <w:jc w:val="both"/>
              <w:rPr>
                <w:szCs w:val="24"/>
              </w:rPr>
            </w:pPr>
            <w:r>
              <w:rPr>
                <w:szCs w:val="24"/>
              </w:rPr>
              <w:t>Teknolojinin eğitim üzerindeki etkisi</w:t>
            </w:r>
          </w:p>
        </w:tc>
      </w:tr>
      <w:tr w:rsidR="009724D7" w:rsidRPr="00A01141" w:rsidTr="00896F3C">
        <w:tc>
          <w:tcPr>
            <w:tcW w:w="2410" w:type="dxa"/>
            <w:shd w:val="clear" w:color="auto" w:fill="EAF1DD"/>
          </w:tcPr>
          <w:p w:rsidR="009724D7" w:rsidRPr="00C2338B" w:rsidRDefault="009724D7" w:rsidP="009724D7">
            <w:pPr>
              <w:spacing w:after="0"/>
              <w:jc w:val="both"/>
              <w:rPr>
                <w:bCs/>
                <w:szCs w:val="24"/>
              </w:rPr>
            </w:pPr>
            <w:r w:rsidRPr="00C2338B">
              <w:rPr>
                <w:bCs/>
                <w:szCs w:val="24"/>
              </w:rPr>
              <w:t>Mevzuat-Yasal</w:t>
            </w:r>
          </w:p>
        </w:tc>
        <w:tc>
          <w:tcPr>
            <w:tcW w:w="7371" w:type="dxa"/>
            <w:shd w:val="clear" w:color="auto" w:fill="EAF1DD"/>
          </w:tcPr>
          <w:p w:rsidR="009724D7" w:rsidRPr="00A01141" w:rsidRDefault="00F32BBC" w:rsidP="009724D7">
            <w:pPr>
              <w:spacing w:after="0"/>
              <w:jc w:val="both"/>
              <w:rPr>
                <w:szCs w:val="24"/>
              </w:rPr>
            </w:pPr>
            <w:r>
              <w:rPr>
                <w:szCs w:val="24"/>
              </w:rPr>
              <w:t>Eğitimde fırsat eşitliği</w:t>
            </w:r>
          </w:p>
        </w:tc>
      </w:tr>
      <w:tr w:rsidR="009724D7" w:rsidRPr="00A01141" w:rsidTr="00896F3C">
        <w:tc>
          <w:tcPr>
            <w:tcW w:w="2410" w:type="dxa"/>
            <w:shd w:val="clear" w:color="auto" w:fill="EAF1DD"/>
          </w:tcPr>
          <w:p w:rsidR="009724D7" w:rsidRPr="00C2338B" w:rsidRDefault="009724D7" w:rsidP="009724D7">
            <w:pPr>
              <w:spacing w:after="0"/>
              <w:jc w:val="both"/>
              <w:rPr>
                <w:bCs/>
                <w:szCs w:val="24"/>
              </w:rPr>
            </w:pPr>
            <w:r w:rsidRPr="00C2338B">
              <w:rPr>
                <w:bCs/>
                <w:szCs w:val="24"/>
              </w:rPr>
              <w:t>Ekolojik</w:t>
            </w:r>
          </w:p>
        </w:tc>
        <w:tc>
          <w:tcPr>
            <w:tcW w:w="7371" w:type="dxa"/>
            <w:shd w:val="clear" w:color="auto" w:fill="EAF1DD"/>
          </w:tcPr>
          <w:p w:rsidR="009724D7" w:rsidRPr="00A01141" w:rsidRDefault="009724D7" w:rsidP="009724D7">
            <w:pPr>
              <w:spacing w:after="0"/>
              <w:jc w:val="both"/>
              <w:rPr>
                <w:szCs w:val="24"/>
              </w:rPr>
            </w:pPr>
            <w:r>
              <w:rPr>
                <w:szCs w:val="24"/>
              </w:rPr>
              <w:t>Çevre bilincindeki artış</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F32BBC" w:rsidRDefault="00F32BBC" w:rsidP="0049575C">
      <w:pPr>
        <w:spacing w:after="0"/>
        <w:ind w:firstLine="708"/>
        <w:jc w:val="both"/>
        <w:rPr>
          <w:szCs w:val="24"/>
        </w:rPr>
      </w:pPr>
    </w:p>
    <w:p w:rsidR="00F32BBC" w:rsidRDefault="00F32BBC" w:rsidP="0049575C">
      <w:pPr>
        <w:spacing w:after="0"/>
        <w:ind w:firstLine="708"/>
        <w:jc w:val="both"/>
        <w:rPr>
          <w:szCs w:val="24"/>
        </w:rPr>
      </w:pPr>
    </w:p>
    <w:p w:rsidR="00F32BBC" w:rsidRDefault="00F32BBC" w:rsidP="0049575C">
      <w:pPr>
        <w:spacing w:after="0"/>
        <w:ind w:firstLine="708"/>
        <w:jc w:val="both"/>
        <w:rPr>
          <w:szCs w:val="24"/>
        </w:rPr>
      </w:pPr>
    </w:p>
    <w:p w:rsidR="009029FB" w:rsidRPr="00896F3C" w:rsidRDefault="009029FB" w:rsidP="00F81A0F">
      <w:pPr>
        <w:spacing w:after="0"/>
        <w:jc w:val="both"/>
        <w:rPr>
          <w:b/>
          <w:sz w:val="28"/>
          <w:szCs w:val="28"/>
        </w:rPr>
      </w:pPr>
      <w:r w:rsidRPr="00896F3C">
        <w:rPr>
          <w:b/>
          <w:sz w:val="28"/>
          <w:szCs w:val="28"/>
        </w:rPr>
        <w:t>Tehditler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2518"/>
        <w:gridCol w:w="7371"/>
      </w:tblGrid>
      <w:tr w:rsidR="00474795" w:rsidRPr="00A01141" w:rsidTr="00A01141">
        <w:tc>
          <w:tcPr>
            <w:tcW w:w="2518" w:type="dxa"/>
            <w:tcBorders>
              <w:top w:val="single" w:sz="4" w:space="0" w:color="9BBB59"/>
              <w:left w:val="single" w:sz="4" w:space="0" w:color="9BBB59"/>
              <w:bottom w:val="single" w:sz="4" w:space="0" w:color="9BBB59"/>
              <w:right w:val="nil"/>
            </w:tcBorders>
            <w:shd w:val="clear" w:color="auto" w:fill="9BBB59"/>
          </w:tcPr>
          <w:p w:rsidR="00474795" w:rsidRPr="00A01141" w:rsidRDefault="00474795" w:rsidP="00A01141">
            <w:pPr>
              <w:spacing w:after="0"/>
              <w:jc w:val="both"/>
              <w:rPr>
                <w:b/>
                <w:bCs/>
                <w:color w:val="FFFFFF"/>
                <w:szCs w:val="24"/>
              </w:rPr>
            </w:pPr>
          </w:p>
        </w:tc>
        <w:tc>
          <w:tcPr>
            <w:tcW w:w="7371" w:type="dxa"/>
            <w:tcBorders>
              <w:top w:val="single" w:sz="4" w:space="0" w:color="9BBB59"/>
              <w:left w:val="nil"/>
              <w:bottom w:val="single" w:sz="4" w:space="0" w:color="9BBB59"/>
              <w:right w:val="single" w:sz="4" w:space="0" w:color="9BBB59"/>
            </w:tcBorders>
            <w:shd w:val="clear" w:color="auto" w:fill="9BBB59"/>
          </w:tcPr>
          <w:p w:rsidR="00474795" w:rsidRPr="00A01141" w:rsidRDefault="00474795" w:rsidP="00A01141">
            <w:pPr>
              <w:spacing w:after="0"/>
              <w:jc w:val="both"/>
              <w:rPr>
                <w:b/>
                <w:bCs/>
                <w:color w:val="FFFFFF"/>
                <w:szCs w:val="24"/>
              </w:rPr>
            </w:pPr>
          </w:p>
        </w:tc>
      </w:tr>
      <w:tr w:rsidR="00474795" w:rsidRPr="00A01141" w:rsidTr="00A01141">
        <w:tc>
          <w:tcPr>
            <w:tcW w:w="2518" w:type="dxa"/>
            <w:shd w:val="clear" w:color="auto" w:fill="EAF1DD"/>
          </w:tcPr>
          <w:p w:rsidR="0088742C" w:rsidRDefault="0088742C" w:rsidP="00A01141">
            <w:pPr>
              <w:spacing w:after="0"/>
              <w:jc w:val="both"/>
              <w:rPr>
                <w:bCs/>
                <w:szCs w:val="24"/>
              </w:rPr>
            </w:pPr>
          </w:p>
          <w:p w:rsidR="00474795" w:rsidRPr="00CB221B" w:rsidRDefault="00CB221B" w:rsidP="00A01141">
            <w:pPr>
              <w:spacing w:after="0"/>
              <w:jc w:val="both"/>
              <w:rPr>
                <w:bCs/>
                <w:szCs w:val="24"/>
              </w:rPr>
            </w:pPr>
            <w:r w:rsidRPr="00CB221B">
              <w:rPr>
                <w:bCs/>
                <w:szCs w:val="24"/>
              </w:rPr>
              <w:t>Politik</w:t>
            </w:r>
          </w:p>
        </w:tc>
        <w:tc>
          <w:tcPr>
            <w:tcW w:w="7371" w:type="dxa"/>
            <w:shd w:val="clear" w:color="auto" w:fill="EAF1DD"/>
          </w:tcPr>
          <w:p w:rsidR="00474795" w:rsidRDefault="007424F7" w:rsidP="00A01141">
            <w:pPr>
              <w:spacing w:after="0"/>
              <w:jc w:val="both"/>
              <w:rPr>
                <w:szCs w:val="24"/>
              </w:rPr>
            </w:pPr>
            <w:r>
              <w:rPr>
                <w:szCs w:val="24"/>
              </w:rPr>
              <w:t>Eğitim sisteminde</w:t>
            </w:r>
            <w:r w:rsidR="00E72625">
              <w:rPr>
                <w:szCs w:val="24"/>
              </w:rPr>
              <w:t xml:space="preserve"> sürekli yenilenen programlar</w:t>
            </w:r>
          </w:p>
          <w:p w:rsidR="00E72625" w:rsidRDefault="007424F7" w:rsidP="00A01141">
            <w:pPr>
              <w:spacing w:after="0"/>
              <w:jc w:val="both"/>
              <w:rPr>
                <w:szCs w:val="24"/>
              </w:rPr>
            </w:pPr>
            <w:r>
              <w:rPr>
                <w:szCs w:val="24"/>
              </w:rPr>
              <w:t>Destek personel yetersizliği</w:t>
            </w:r>
          </w:p>
          <w:p w:rsidR="0088742C" w:rsidRDefault="0088742C" w:rsidP="00A01141">
            <w:pPr>
              <w:spacing w:after="0"/>
              <w:jc w:val="both"/>
              <w:rPr>
                <w:szCs w:val="24"/>
              </w:rPr>
            </w:pPr>
            <w:r>
              <w:rPr>
                <w:szCs w:val="24"/>
              </w:rPr>
              <w:t>Sınav sistemindeki değişiklikler</w:t>
            </w:r>
          </w:p>
          <w:p w:rsidR="00E72625" w:rsidRPr="00A01141" w:rsidRDefault="00213D02" w:rsidP="00A01141">
            <w:pPr>
              <w:spacing w:after="0"/>
              <w:jc w:val="both"/>
              <w:rPr>
                <w:szCs w:val="24"/>
              </w:rPr>
            </w:pPr>
            <w:r>
              <w:rPr>
                <w:szCs w:val="24"/>
              </w:rPr>
              <w:t>Yerel yö</w:t>
            </w:r>
            <w:r w:rsidR="00676F0B">
              <w:rPr>
                <w:szCs w:val="24"/>
              </w:rPr>
              <w:t>netimlerin eğitime politikaları</w:t>
            </w:r>
          </w:p>
        </w:tc>
      </w:tr>
      <w:tr w:rsidR="00474795" w:rsidRPr="00A01141" w:rsidTr="00A01141">
        <w:tc>
          <w:tcPr>
            <w:tcW w:w="2518" w:type="dxa"/>
            <w:shd w:val="clear" w:color="auto" w:fill="auto"/>
          </w:tcPr>
          <w:p w:rsidR="00474795" w:rsidRPr="00C2338B" w:rsidRDefault="00CB221B" w:rsidP="00A01141">
            <w:pPr>
              <w:spacing w:after="0"/>
              <w:jc w:val="both"/>
              <w:rPr>
                <w:bCs/>
                <w:szCs w:val="24"/>
              </w:rPr>
            </w:pPr>
            <w:r w:rsidRPr="00C2338B">
              <w:rPr>
                <w:bCs/>
                <w:szCs w:val="24"/>
              </w:rPr>
              <w:t>Ekonomik</w:t>
            </w:r>
          </w:p>
        </w:tc>
        <w:tc>
          <w:tcPr>
            <w:tcW w:w="7371" w:type="dxa"/>
            <w:shd w:val="clear" w:color="auto" w:fill="auto"/>
          </w:tcPr>
          <w:p w:rsidR="00474795" w:rsidRPr="00A01141" w:rsidRDefault="00852358" w:rsidP="00A01141">
            <w:pPr>
              <w:spacing w:after="0"/>
              <w:jc w:val="both"/>
              <w:rPr>
                <w:szCs w:val="24"/>
              </w:rPr>
            </w:pPr>
            <w:r>
              <w:rPr>
                <w:szCs w:val="24"/>
              </w:rPr>
              <w:t>Teknolojinin hızlı gelişmesiyle birlikte yeni üretilen cihaz ve makinelerin maliyeti</w:t>
            </w:r>
          </w:p>
        </w:tc>
      </w:tr>
      <w:tr w:rsidR="00474795" w:rsidRPr="00A01141" w:rsidTr="00A01141">
        <w:tc>
          <w:tcPr>
            <w:tcW w:w="2518" w:type="dxa"/>
            <w:shd w:val="clear" w:color="auto" w:fill="EAF1DD"/>
          </w:tcPr>
          <w:p w:rsidR="00474795" w:rsidRPr="00C2338B" w:rsidRDefault="00CB221B" w:rsidP="00A01141">
            <w:pPr>
              <w:spacing w:after="0"/>
              <w:jc w:val="both"/>
              <w:rPr>
                <w:bCs/>
                <w:szCs w:val="24"/>
              </w:rPr>
            </w:pPr>
            <w:r w:rsidRPr="00C2338B">
              <w:rPr>
                <w:bCs/>
                <w:szCs w:val="24"/>
              </w:rPr>
              <w:t>Sosyolojik</w:t>
            </w:r>
          </w:p>
        </w:tc>
        <w:tc>
          <w:tcPr>
            <w:tcW w:w="7371" w:type="dxa"/>
            <w:shd w:val="clear" w:color="auto" w:fill="EAF1DD"/>
          </w:tcPr>
          <w:p w:rsidR="00474795" w:rsidRDefault="00961F37" w:rsidP="00A01141">
            <w:pPr>
              <w:spacing w:after="0"/>
              <w:jc w:val="both"/>
              <w:rPr>
                <w:szCs w:val="24"/>
              </w:rPr>
            </w:pPr>
            <w:r>
              <w:rPr>
                <w:szCs w:val="24"/>
              </w:rPr>
              <w:t>Olumsuz çevre koşullarından kaynaklı rehberlik ihtiyacı</w:t>
            </w:r>
          </w:p>
          <w:p w:rsidR="00961F37" w:rsidRDefault="00961F37" w:rsidP="00A01141">
            <w:pPr>
              <w:spacing w:after="0"/>
              <w:jc w:val="both"/>
              <w:rPr>
                <w:szCs w:val="24"/>
              </w:rPr>
            </w:pPr>
            <w:r>
              <w:rPr>
                <w:szCs w:val="24"/>
              </w:rPr>
              <w:t>Kitle iletişim araçlarının olumsuz etkileri</w:t>
            </w:r>
          </w:p>
          <w:p w:rsidR="00961F37" w:rsidRPr="00A01141" w:rsidRDefault="00961F37" w:rsidP="00A01141">
            <w:pPr>
              <w:spacing w:after="0"/>
              <w:jc w:val="both"/>
              <w:rPr>
                <w:szCs w:val="24"/>
              </w:rPr>
            </w:pPr>
            <w:r>
              <w:rPr>
                <w:szCs w:val="24"/>
              </w:rPr>
              <w:t>İlin nitelikli göç vermesine karşılık niteliksiz göç alması</w:t>
            </w:r>
          </w:p>
        </w:tc>
      </w:tr>
      <w:tr w:rsidR="00474795" w:rsidRPr="00A01141" w:rsidTr="00A01141">
        <w:tc>
          <w:tcPr>
            <w:tcW w:w="2518" w:type="dxa"/>
            <w:shd w:val="clear" w:color="auto" w:fill="auto"/>
          </w:tcPr>
          <w:p w:rsidR="00474795" w:rsidRPr="00C2338B" w:rsidRDefault="00CB221B" w:rsidP="00A01141">
            <w:pPr>
              <w:spacing w:after="0"/>
              <w:jc w:val="both"/>
              <w:rPr>
                <w:bCs/>
                <w:szCs w:val="24"/>
              </w:rPr>
            </w:pPr>
            <w:r w:rsidRPr="00C2338B">
              <w:rPr>
                <w:bCs/>
                <w:szCs w:val="24"/>
              </w:rPr>
              <w:t>Teknolojik</w:t>
            </w:r>
          </w:p>
        </w:tc>
        <w:tc>
          <w:tcPr>
            <w:tcW w:w="7371" w:type="dxa"/>
            <w:shd w:val="clear" w:color="auto" w:fill="auto"/>
          </w:tcPr>
          <w:p w:rsidR="00474795" w:rsidRPr="00A01141" w:rsidRDefault="00AD68A9" w:rsidP="00A01141">
            <w:pPr>
              <w:spacing w:after="0"/>
              <w:jc w:val="both"/>
              <w:rPr>
                <w:szCs w:val="24"/>
              </w:rPr>
            </w:pPr>
            <w:r>
              <w:rPr>
                <w:szCs w:val="24"/>
              </w:rPr>
              <w:t>Teknolojinin kişiler üzerindeki olumsuz etkileri</w:t>
            </w:r>
          </w:p>
        </w:tc>
      </w:tr>
      <w:tr w:rsidR="00474795" w:rsidRPr="00A01141" w:rsidTr="00A01141">
        <w:tc>
          <w:tcPr>
            <w:tcW w:w="2518" w:type="dxa"/>
            <w:shd w:val="clear" w:color="auto" w:fill="EAF1DD"/>
          </w:tcPr>
          <w:p w:rsidR="00474795" w:rsidRPr="00C2338B" w:rsidRDefault="00CB221B" w:rsidP="00A01141">
            <w:pPr>
              <w:spacing w:after="0"/>
              <w:jc w:val="both"/>
              <w:rPr>
                <w:bCs/>
                <w:szCs w:val="24"/>
              </w:rPr>
            </w:pPr>
            <w:r w:rsidRPr="00C2338B">
              <w:rPr>
                <w:bCs/>
                <w:szCs w:val="24"/>
              </w:rPr>
              <w:t>Mevzuat-Yasal</w:t>
            </w:r>
          </w:p>
        </w:tc>
        <w:tc>
          <w:tcPr>
            <w:tcW w:w="7371" w:type="dxa"/>
            <w:shd w:val="clear" w:color="auto" w:fill="EAF1DD"/>
          </w:tcPr>
          <w:p w:rsidR="00474795" w:rsidRDefault="00961F37" w:rsidP="00A01141">
            <w:pPr>
              <w:spacing w:after="0"/>
              <w:jc w:val="both"/>
              <w:rPr>
                <w:szCs w:val="24"/>
              </w:rPr>
            </w:pPr>
            <w:r>
              <w:rPr>
                <w:szCs w:val="24"/>
              </w:rPr>
              <w:t>Velilerin eğitime yönelik duyarlılık düzeylerindeki farklılıklar</w:t>
            </w:r>
          </w:p>
          <w:p w:rsidR="00961F37" w:rsidRPr="00A01141" w:rsidRDefault="00961F37" w:rsidP="00A01141">
            <w:pPr>
              <w:spacing w:after="0"/>
              <w:jc w:val="both"/>
              <w:rPr>
                <w:szCs w:val="24"/>
              </w:rPr>
            </w:pPr>
            <w:r>
              <w:rPr>
                <w:szCs w:val="24"/>
              </w:rPr>
              <w:t>Mevzuat değişiklikleri</w:t>
            </w:r>
          </w:p>
        </w:tc>
      </w:tr>
      <w:tr w:rsidR="009724D7" w:rsidRPr="00A01141" w:rsidTr="00A01141">
        <w:tc>
          <w:tcPr>
            <w:tcW w:w="2518" w:type="dxa"/>
            <w:shd w:val="clear" w:color="auto" w:fill="EAF1DD"/>
          </w:tcPr>
          <w:p w:rsidR="009724D7" w:rsidRPr="00C2338B" w:rsidRDefault="00CB221B" w:rsidP="00A01141">
            <w:pPr>
              <w:spacing w:after="0"/>
              <w:jc w:val="both"/>
              <w:rPr>
                <w:bCs/>
                <w:szCs w:val="24"/>
              </w:rPr>
            </w:pPr>
            <w:r w:rsidRPr="00C2338B">
              <w:rPr>
                <w:bCs/>
                <w:szCs w:val="24"/>
              </w:rPr>
              <w:t>Ekolojik</w:t>
            </w:r>
          </w:p>
        </w:tc>
        <w:tc>
          <w:tcPr>
            <w:tcW w:w="7371" w:type="dxa"/>
            <w:shd w:val="clear" w:color="auto" w:fill="EAF1DD"/>
          </w:tcPr>
          <w:p w:rsidR="009724D7" w:rsidRPr="00A01141" w:rsidRDefault="00961F37" w:rsidP="00A01141">
            <w:pPr>
              <w:spacing w:after="0"/>
              <w:jc w:val="both"/>
              <w:rPr>
                <w:szCs w:val="24"/>
              </w:rPr>
            </w:pPr>
            <w:r>
              <w:rPr>
                <w:szCs w:val="24"/>
              </w:rPr>
              <w:t>Çevre temalı düzenlemelerin yenilenememesi ve uygulamada yaşanan problemler</w:t>
            </w:r>
          </w:p>
        </w:tc>
      </w:tr>
    </w:tbl>
    <w:p w:rsidR="007204B0" w:rsidRDefault="007204B0" w:rsidP="007204B0">
      <w:bookmarkStart w:id="33" w:name="_Toc416085141"/>
      <w:bookmarkStart w:id="34" w:name="_Toc529519454"/>
      <w:bookmarkEnd w:id="32"/>
    </w:p>
    <w:p w:rsidR="00DB7089" w:rsidRPr="0039689A" w:rsidRDefault="00DB7089" w:rsidP="00C65CFA">
      <w:pPr>
        <w:pStyle w:val="Balk1"/>
        <w:spacing w:before="0" w:after="0"/>
      </w:pPr>
      <w:r w:rsidRPr="00A47F2F">
        <w:t xml:space="preserve"> </w:t>
      </w:r>
      <w:bookmarkStart w:id="35" w:name="_Toc534829227"/>
      <w:r w:rsidRPr="0039689A">
        <w:t>Gelişim ve Sorun Alanları</w:t>
      </w:r>
      <w:bookmarkEnd w:id="33"/>
      <w:bookmarkEnd w:id="34"/>
      <w:bookmarkEnd w:id="35"/>
    </w:p>
    <w:p w:rsidR="00C27A06" w:rsidRDefault="00C27A06" w:rsidP="00C65CFA">
      <w:pPr>
        <w:spacing w:after="0" w:line="360" w:lineRule="auto"/>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p w:rsidR="004C52BB" w:rsidRDefault="004C52BB" w:rsidP="00C27A06">
      <w:pPr>
        <w:spacing w:after="0"/>
        <w:ind w:firstLine="708"/>
        <w:jc w:val="both"/>
        <w:rPr>
          <w:szCs w:val="24"/>
        </w:rPr>
      </w:pPr>
    </w:p>
    <w:p w:rsidR="004C52BB" w:rsidRDefault="004C52BB" w:rsidP="001A2FD4">
      <w:pPr>
        <w:spacing w:after="0"/>
        <w:jc w:val="both"/>
        <w:rPr>
          <w:szCs w:val="24"/>
        </w:rPr>
      </w:pPr>
    </w:p>
    <w:p w:rsidR="004C52BB" w:rsidRDefault="004C52BB" w:rsidP="00C27A06">
      <w:pPr>
        <w:spacing w:after="0"/>
        <w:ind w:firstLine="708"/>
        <w:jc w:val="both"/>
        <w:rPr>
          <w:szCs w:val="24"/>
        </w:rPr>
      </w:pP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3341"/>
        <w:gridCol w:w="2787"/>
        <w:gridCol w:w="3160"/>
      </w:tblGrid>
      <w:tr w:rsidR="00A01141" w:rsidRPr="00A01141" w:rsidTr="00A01141">
        <w:tc>
          <w:tcPr>
            <w:tcW w:w="4252" w:type="dxa"/>
            <w:tcBorders>
              <w:top w:val="single" w:sz="4" w:space="0" w:color="9BBB59"/>
              <w:left w:val="single" w:sz="4" w:space="0" w:color="9BBB59"/>
              <w:bottom w:val="single" w:sz="4" w:space="0" w:color="9BBB59"/>
              <w:right w:val="nil"/>
            </w:tcBorders>
            <w:shd w:val="clear" w:color="auto" w:fill="9BBB59"/>
          </w:tcPr>
          <w:p w:rsidR="00A20B34" w:rsidRPr="00F96E27" w:rsidRDefault="00A20B34" w:rsidP="00F96E27">
            <w:pPr>
              <w:spacing w:after="0"/>
              <w:jc w:val="center"/>
              <w:rPr>
                <w:b/>
                <w:bCs/>
                <w:szCs w:val="24"/>
              </w:rPr>
            </w:pPr>
            <w:r w:rsidRPr="00F96E27">
              <w:rPr>
                <w:b/>
                <w:bCs/>
                <w:szCs w:val="24"/>
              </w:rPr>
              <w:t>Eğitime Erişim</w:t>
            </w:r>
          </w:p>
        </w:tc>
        <w:tc>
          <w:tcPr>
            <w:tcW w:w="3402" w:type="dxa"/>
            <w:tcBorders>
              <w:top w:val="single" w:sz="4" w:space="0" w:color="9BBB59"/>
              <w:left w:val="nil"/>
              <w:bottom w:val="single" w:sz="4" w:space="0" w:color="9BBB59"/>
              <w:right w:val="nil"/>
            </w:tcBorders>
            <w:shd w:val="clear" w:color="auto" w:fill="9BBB59"/>
          </w:tcPr>
          <w:p w:rsidR="00A20B34" w:rsidRPr="00F96E27" w:rsidRDefault="00A20B34" w:rsidP="00F96E27">
            <w:pPr>
              <w:spacing w:after="0"/>
              <w:jc w:val="center"/>
              <w:rPr>
                <w:b/>
                <w:bCs/>
                <w:szCs w:val="24"/>
              </w:rPr>
            </w:pPr>
            <w:r w:rsidRPr="00F96E27">
              <w:rPr>
                <w:b/>
                <w:bCs/>
                <w:szCs w:val="24"/>
              </w:rPr>
              <w:t>Eğitimde Kalite</w:t>
            </w:r>
          </w:p>
        </w:tc>
        <w:tc>
          <w:tcPr>
            <w:tcW w:w="4111" w:type="dxa"/>
            <w:tcBorders>
              <w:top w:val="single" w:sz="4" w:space="0" w:color="9BBB59"/>
              <w:left w:val="nil"/>
              <w:bottom w:val="single" w:sz="4" w:space="0" w:color="9BBB59"/>
              <w:right w:val="single" w:sz="4" w:space="0" w:color="9BBB59"/>
            </w:tcBorders>
            <w:shd w:val="clear" w:color="auto" w:fill="9BBB59"/>
          </w:tcPr>
          <w:p w:rsidR="00A20B34" w:rsidRPr="00F96E27" w:rsidRDefault="00A20B34" w:rsidP="00F96E27">
            <w:pPr>
              <w:spacing w:after="0"/>
              <w:jc w:val="center"/>
              <w:rPr>
                <w:b/>
                <w:bCs/>
                <w:szCs w:val="24"/>
              </w:rPr>
            </w:pPr>
            <w:r w:rsidRPr="00F96E27">
              <w:rPr>
                <w:b/>
                <w:bCs/>
                <w:szCs w:val="24"/>
              </w:rPr>
              <w:t>Kurumsal Kapasite</w:t>
            </w:r>
          </w:p>
        </w:tc>
      </w:tr>
      <w:tr w:rsidR="00A01141" w:rsidRPr="00A01141" w:rsidTr="00A01141">
        <w:tc>
          <w:tcPr>
            <w:tcW w:w="4252" w:type="dxa"/>
            <w:shd w:val="clear" w:color="auto" w:fill="EAF1DD"/>
          </w:tcPr>
          <w:p w:rsidR="00A20B34" w:rsidRPr="00F96E27" w:rsidRDefault="00A20B34" w:rsidP="00A01141">
            <w:pPr>
              <w:spacing w:after="0"/>
              <w:jc w:val="both"/>
              <w:rPr>
                <w:bCs/>
                <w:szCs w:val="24"/>
              </w:rPr>
            </w:pPr>
            <w:r w:rsidRPr="00F96E27">
              <w:rPr>
                <w:bCs/>
                <w:szCs w:val="24"/>
              </w:rPr>
              <w:lastRenderedPageBreak/>
              <w:t>Okullaşma Oranı</w:t>
            </w:r>
          </w:p>
        </w:tc>
        <w:tc>
          <w:tcPr>
            <w:tcW w:w="3402" w:type="dxa"/>
            <w:shd w:val="clear" w:color="auto" w:fill="EAF1DD"/>
          </w:tcPr>
          <w:p w:rsidR="00A20B34" w:rsidRPr="00A01141" w:rsidRDefault="00A20B34" w:rsidP="00A01141">
            <w:pPr>
              <w:spacing w:after="0"/>
              <w:jc w:val="both"/>
              <w:rPr>
                <w:szCs w:val="24"/>
              </w:rPr>
            </w:pPr>
            <w:r w:rsidRPr="00A01141">
              <w:rPr>
                <w:szCs w:val="24"/>
              </w:rPr>
              <w:t>Akademik Başarı</w:t>
            </w:r>
          </w:p>
        </w:tc>
        <w:tc>
          <w:tcPr>
            <w:tcW w:w="4111" w:type="dxa"/>
            <w:shd w:val="clear" w:color="auto" w:fill="EAF1DD"/>
          </w:tcPr>
          <w:p w:rsidR="00A20B34" w:rsidRPr="00A01141" w:rsidRDefault="00A20B34" w:rsidP="00A01141">
            <w:pPr>
              <w:spacing w:after="0"/>
              <w:jc w:val="both"/>
              <w:rPr>
                <w:szCs w:val="24"/>
              </w:rPr>
            </w:pPr>
            <w:r w:rsidRPr="00A01141">
              <w:rPr>
                <w:szCs w:val="24"/>
              </w:rPr>
              <w:t>Kurumsal İletişim</w:t>
            </w:r>
          </w:p>
        </w:tc>
      </w:tr>
      <w:tr w:rsidR="00A20B34" w:rsidRPr="00A01141" w:rsidTr="00A01141">
        <w:tc>
          <w:tcPr>
            <w:tcW w:w="4252" w:type="dxa"/>
            <w:shd w:val="clear" w:color="auto" w:fill="auto"/>
          </w:tcPr>
          <w:p w:rsidR="00A20B34" w:rsidRPr="00F96E27" w:rsidRDefault="00A20B34" w:rsidP="00A01141">
            <w:pPr>
              <w:spacing w:after="0"/>
              <w:jc w:val="both"/>
              <w:rPr>
                <w:bCs/>
                <w:szCs w:val="24"/>
              </w:rPr>
            </w:pPr>
            <w:r w:rsidRPr="00F96E27">
              <w:rPr>
                <w:bCs/>
                <w:szCs w:val="24"/>
              </w:rPr>
              <w:t>Okula Devam/ Devamsızlık</w:t>
            </w:r>
          </w:p>
        </w:tc>
        <w:tc>
          <w:tcPr>
            <w:tcW w:w="3402" w:type="dxa"/>
            <w:shd w:val="clear" w:color="auto" w:fill="auto"/>
          </w:tcPr>
          <w:p w:rsidR="00A20B34" w:rsidRPr="00A01141" w:rsidRDefault="00A20B34" w:rsidP="00D06FBB">
            <w:pPr>
              <w:spacing w:after="0"/>
              <w:rPr>
                <w:szCs w:val="24"/>
              </w:rPr>
            </w:pPr>
            <w:r w:rsidRPr="00A01141">
              <w:rPr>
                <w:szCs w:val="24"/>
              </w:rPr>
              <w:t>Sosyal, Kültürel ve Fiziksel Gelişim</w:t>
            </w:r>
          </w:p>
        </w:tc>
        <w:tc>
          <w:tcPr>
            <w:tcW w:w="4111" w:type="dxa"/>
            <w:shd w:val="clear" w:color="auto" w:fill="auto"/>
          </w:tcPr>
          <w:p w:rsidR="00A20B34" w:rsidRPr="00A01141" w:rsidRDefault="00A20B34" w:rsidP="00A01141">
            <w:pPr>
              <w:spacing w:after="0"/>
              <w:jc w:val="both"/>
              <w:rPr>
                <w:szCs w:val="24"/>
              </w:rPr>
            </w:pPr>
            <w:r w:rsidRPr="00A01141">
              <w:rPr>
                <w:szCs w:val="24"/>
              </w:rPr>
              <w:t>Kurumsal Yönetim</w:t>
            </w:r>
          </w:p>
        </w:tc>
      </w:tr>
      <w:tr w:rsidR="00A01141" w:rsidRPr="00A01141" w:rsidTr="00A01141">
        <w:tc>
          <w:tcPr>
            <w:tcW w:w="4252" w:type="dxa"/>
            <w:shd w:val="clear" w:color="auto" w:fill="EAF1DD"/>
          </w:tcPr>
          <w:p w:rsidR="00A20B34" w:rsidRPr="00F96E27" w:rsidRDefault="003322A4" w:rsidP="00A01141">
            <w:pPr>
              <w:spacing w:after="0"/>
              <w:jc w:val="both"/>
              <w:rPr>
                <w:bCs/>
                <w:szCs w:val="24"/>
              </w:rPr>
            </w:pPr>
            <w:r w:rsidRPr="00F96E27">
              <w:rPr>
                <w:bCs/>
                <w:szCs w:val="24"/>
              </w:rPr>
              <w:t>Okula Uyum, Oryantasyon</w:t>
            </w:r>
          </w:p>
        </w:tc>
        <w:tc>
          <w:tcPr>
            <w:tcW w:w="3402" w:type="dxa"/>
            <w:shd w:val="clear" w:color="auto" w:fill="EAF1DD"/>
          </w:tcPr>
          <w:p w:rsidR="00A20B34" w:rsidRPr="00A01141" w:rsidRDefault="00A20B34" w:rsidP="00A01141">
            <w:pPr>
              <w:spacing w:after="0"/>
              <w:jc w:val="both"/>
              <w:rPr>
                <w:szCs w:val="24"/>
              </w:rPr>
            </w:pPr>
            <w:r w:rsidRPr="00A01141">
              <w:rPr>
                <w:szCs w:val="24"/>
              </w:rPr>
              <w:t>Sınıf Tekrarı</w:t>
            </w:r>
          </w:p>
        </w:tc>
        <w:tc>
          <w:tcPr>
            <w:tcW w:w="4111" w:type="dxa"/>
            <w:shd w:val="clear" w:color="auto" w:fill="EAF1DD"/>
          </w:tcPr>
          <w:p w:rsidR="00A20B34" w:rsidRPr="00A01141" w:rsidRDefault="00A20B34" w:rsidP="00A01141">
            <w:pPr>
              <w:spacing w:after="0"/>
              <w:jc w:val="both"/>
              <w:rPr>
                <w:szCs w:val="24"/>
              </w:rPr>
            </w:pPr>
            <w:r w:rsidRPr="00A01141">
              <w:rPr>
                <w:szCs w:val="24"/>
              </w:rPr>
              <w:t>Bina ve Yerleşke</w:t>
            </w:r>
          </w:p>
        </w:tc>
      </w:tr>
      <w:tr w:rsidR="003322A4" w:rsidRPr="00A01141" w:rsidTr="00A01141">
        <w:tc>
          <w:tcPr>
            <w:tcW w:w="4252" w:type="dxa"/>
            <w:shd w:val="clear" w:color="auto" w:fill="auto"/>
          </w:tcPr>
          <w:p w:rsidR="003322A4" w:rsidRPr="00F96E27" w:rsidRDefault="003322A4" w:rsidP="00A01141">
            <w:pPr>
              <w:spacing w:after="0"/>
              <w:jc w:val="both"/>
              <w:rPr>
                <w:bCs/>
                <w:szCs w:val="24"/>
              </w:rPr>
            </w:pPr>
            <w:r w:rsidRPr="00F96E27">
              <w:rPr>
                <w:bCs/>
                <w:szCs w:val="24"/>
              </w:rPr>
              <w:t>Özel Eğitime İhtiyaç Duyan Bireyler</w:t>
            </w:r>
          </w:p>
        </w:tc>
        <w:tc>
          <w:tcPr>
            <w:tcW w:w="3402" w:type="dxa"/>
            <w:shd w:val="clear" w:color="auto" w:fill="auto"/>
          </w:tcPr>
          <w:p w:rsidR="003322A4" w:rsidRPr="00A01141" w:rsidRDefault="003322A4" w:rsidP="00D06FBB">
            <w:pPr>
              <w:spacing w:after="0"/>
              <w:rPr>
                <w:szCs w:val="24"/>
              </w:rPr>
            </w:pPr>
            <w:r w:rsidRPr="00A01141">
              <w:rPr>
                <w:szCs w:val="24"/>
              </w:rPr>
              <w:t>İstihdam</w:t>
            </w:r>
            <w:r w:rsidR="005E2863" w:rsidRPr="00A01141">
              <w:rPr>
                <w:szCs w:val="24"/>
              </w:rPr>
              <w:t xml:space="preserve"> Edilebilirlik ve Yönlendirme</w:t>
            </w:r>
          </w:p>
        </w:tc>
        <w:tc>
          <w:tcPr>
            <w:tcW w:w="4111" w:type="dxa"/>
            <w:shd w:val="clear" w:color="auto" w:fill="auto"/>
          </w:tcPr>
          <w:p w:rsidR="003322A4" w:rsidRPr="00A01141" w:rsidRDefault="003322A4" w:rsidP="00A01141">
            <w:pPr>
              <w:spacing w:after="0"/>
              <w:jc w:val="both"/>
              <w:rPr>
                <w:szCs w:val="24"/>
              </w:rPr>
            </w:pPr>
            <w:r w:rsidRPr="00A01141">
              <w:rPr>
                <w:szCs w:val="24"/>
              </w:rPr>
              <w:t>Donanım</w:t>
            </w:r>
          </w:p>
        </w:tc>
      </w:tr>
      <w:tr w:rsidR="00A01141" w:rsidRPr="00A01141" w:rsidTr="00A01141">
        <w:tc>
          <w:tcPr>
            <w:tcW w:w="4252" w:type="dxa"/>
            <w:shd w:val="clear" w:color="auto" w:fill="EAF1DD"/>
          </w:tcPr>
          <w:p w:rsidR="003322A4" w:rsidRPr="00F96E27" w:rsidRDefault="003322A4" w:rsidP="00A01141">
            <w:pPr>
              <w:spacing w:after="0"/>
              <w:jc w:val="both"/>
              <w:rPr>
                <w:bCs/>
                <w:szCs w:val="24"/>
              </w:rPr>
            </w:pPr>
            <w:r w:rsidRPr="00F96E27">
              <w:rPr>
                <w:bCs/>
                <w:szCs w:val="24"/>
              </w:rPr>
              <w:t>Yabancı Öğrenciler</w:t>
            </w:r>
          </w:p>
        </w:tc>
        <w:tc>
          <w:tcPr>
            <w:tcW w:w="3402" w:type="dxa"/>
            <w:shd w:val="clear" w:color="auto" w:fill="EAF1DD"/>
          </w:tcPr>
          <w:p w:rsidR="003322A4" w:rsidRPr="00A01141" w:rsidRDefault="003322A4" w:rsidP="00A01141">
            <w:pPr>
              <w:spacing w:after="0"/>
              <w:jc w:val="both"/>
              <w:rPr>
                <w:szCs w:val="24"/>
              </w:rPr>
            </w:pPr>
            <w:r w:rsidRPr="00A01141">
              <w:rPr>
                <w:szCs w:val="24"/>
              </w:rPr>
              <w:t>Öğretim Yöntemleri</w:t>
            </w:r>
          </w:p>
        </w:tc>
        <w:tc>
          <w:tcPr>
            <w:tcW w:w="4111" w:type="dxa"/>
            <w:shd w:val="clear" w:color="auto" w:fill="EAF1DD"/>
          </w:tcPr>
          <w:p w:rsidR="003322A4" w:rsidRPr="00A01141" w:rsidRDefault="003322A4" w:rsidP="00A01141">
            <w:pPr>
              <w:spacing w:after="0"/>
              <w:jc w:val="both"/>
              <w:rPr>
                <w:szCs w:val="24"/>
              </w:rPr>
            </w:pPr>
            <w:r w:rsidRPr="00A01141">
              <w:rPr>
                <w:szCs w:val="24"/>
              </w:rPr>
              <w:t>Temizlik, Hijyen</w:t>
            </w:r>
          </w:p>
        </w:tc>
      </w:tr>
      <w:tr w:rsidR="003322A4" w:rsidRPr="00A01141" w:rsidTr="00A01141">
        <w:tc>
          <w:tcPr>
            <w:tcW w:w="4252" w:type="dxa"/>
            <w:shd w:val="clear" w:color="auto" w:fill="auto"/>
          </w:tcPr>
          <w:p w:rsidR="003322A4" w:rsidRPr="00F96E27" w:rsidRDefault="003322A4" w:rsidP="00A01141">
            <w:pPr>
              <w:spacing w:after="0"/>
              <w:jc w:val="both"/>
              <w:rPr>
                <w:bCs/>
                <w:szCs w:val="24"/>
              </w:rPr>
            </w:pPr>
            <w:r w:rsidRPr="00F96E27">
              <w:rPr>
                <w:bCs/>
                <w:szCs w:val="24"/>
              </w:rPr>
              <w:t>Hayatboyu Öğrenme</w:t>
            </w:r>
          </w:p>
        </w:tc>
        <w:tc>
          <w:tcPr>
            <w:tcW w:w="3402" w:type="dxa"/>
            <w:shd w:val="clear" w:color="auto" w:fill="auto"/>
          </w:tcPr>
          <w:p w:rsidR="003322A4" w:rsidRPr="00A01141" w:rsidRDefault="003322A4" w:rsidP="00A01141">
            <w:pPr>
              <w:spacing w:after="0"/>
              <w:jc w:val="both"/>
              <w:rPr>
                <w:szCs w:val="24"/>
              </w:rPr>
            </w:pPr>
            <w:r w:rsidRPr="00A01141">
              <w:rPr>
                <w:szCs w:val="24"/>
              </w:rPr>
              <w:t>Ders araç gereçleri</w:t>
            </w:r>
          </w:p>
        </w:tc>
        <w:tc>
          <w:tcPr>
            <w:tcW w:w="4111" w:type="dxa"/>
            <w:shd w:val="clear" w:color="auto" w:fill="auto"/>
          </w:tcPr>
          <w:p w:rsidR="003322A4" w:rsidRPr="00A01141" w:rsidRDefault="003322A4" w:rsidP="00D06FBB">
            <w:pPr>
              <w:spacing w:after="0"/>
              <w:rPr>
                <w:szCs w:val="24"/>
              </w:rPr>
            </w:pPr>
            <w:r w:rsidRPr="00A01141">
              <w:rPr>
                <w:szCs w:val="24"/>
              </w:rPr>
              <w:t>İş Güvenliği, Okul Güvenliği</w:t>
            </w:r>
          </w:p>
        </w:tc>
      </w:tr>
      <w:tr w:rsidR="00A01141" w:rsidRPr="00A01141" w:rsidTr="00A01141">
        <w:tc>
          <w:tcPr>
            <w:tcW w:w="4252" w:type="dxa"/>
            <w:shd w:val="clear" w:color="auto" w:fill="EAF1DD"/>
          </w:tcPr>
          <w:p w:rsidR="005E2863" w:rsidRPr="00A01141" w:rsidRDefault="005E2863" w:rsidP="00A01141">
            <w:pPr>
              <w:spacing w:after="0"/>
              <w:jc w:val="both"/>
              <w:rPr>
                <w:b/>
                <w:bCs/>
                <w:szCs w:val="24"/>
              </w:rPr>
            </w:pPr>
          </w:p>
        </w:tc>
        <w:tc>
          <w:tcPr>
            <w:tcW w:w="3402" w:type="dxa"/>
            <w:shd w:val="clear" w:color="auto" w:fill="EAF1DD"/>
          </w:tcPr>
          <w:p w:rsidR="005E2863" w:rsidRPr="00A01141" w:rsidRDefault="005E2863" w:rsidP="00A01141">
            <w:pPr>
              <w:spacing w:after="0"/>
              <w:jc w:val="both"/>
              <w:rPr>
                <w:szCs w:val="24"/>
              </w:rPr>
            </w:pPr>
          </w:p>
        </w:tc>
        <w:tc>
          <w:tcPr>
            <w:tcW w:w="4111" w:type="dxa"/>
            <w:shd w:val="clear" w:color="auto" w:fill="EAF1DD"/>
          </w:tcPr>
          <w:p w:rsidR="005E2863" w:rsidRPr="00A01141" w:rsidRDefault="005E2863" w:rsidP="00A01141">
            <w:pPr>
              <w:spacing w:after="0"/>
              <w:jc w:val="both"/>
              <w:rPr>
                <w:szCs w:val="24"/>
              </w:rPr>
            </w:pPr>
            <w:r w:rsidRPr="00A01141">
              <w:rPr>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A2556A" w:rsidRDefault="004C52BB" w:rsidP="004C52BB">
      <w:pPr>
        <w:spacing w:after="0"/>
        <w:ind w:firstLine="708"/>
        <w:jc w:val="both"/>
        <w:rPr>
          <w:szCs w:val="24"/>
        </w:rPr>
      </w:pPr>
      <w:r>
        <w:rPr>
          <w:szCs w:val="24"/>
        </w:rPr>
        <w:t xml:space="preserve"> </w:t>
      </w:r>
    </w:p>
    <w:p w:rsidR="001A2FD4" w:rsidRDefault="001A2FD4" w:rsidP="00B162EF">
      <w:pPr>
        <w:pStyle w:val="Balk1"/>
        <w:rPr>
          <w:lang w:val="tr-TR"/>
        </w:rPr>
      </w:pPr>
      <w:bookmarkStart w:id="36" w:name="_Toc416084890"/>
      <w:bookmarkStart w:id="37" w:name="_Toc534829228"/>
    </w:p>
    <w:p w:rsidR="00A20B34" w:rsidRPr="0039689A" w:rsidRDefault="00DB7089" w:rsidP="00B162EF">
      <w:pPr>
        <w:pStyle w:val="Balk1"/>
      </w:pPr>
      <w:r w:rsidRPr="0039689A">
        <w:t>Gelişim ve Sorun Alanları</w:t>
      </w:r>
      <w:r w:rsidR="00A20B34" w:rsidRPr="0039689A">
        <w:t>mız</w:t>
      </w:r>
      <w:bookmarkEnd w:id="37"/>
    </w:p>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820"/>
        <w:gridCol w:w="8219"/>
      </w:tblGrid>
      <w:tr w:rsidR="00F675E8" w:rsidRPr="00A01141" w:rsidTr="00A01141">
        <w:trPr>
          <w:trHeight w:val="300"/>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F675E8" w:rsidRPr="00A01141" w:rsidRDefault="00DB7089" w:rsidP="00A01141">
            <w:pPr>
              <w:spacing w:after="0" w:line="240" w:lineRule="auto"/>
              <w:rPr>
                <w:b/>
                <w:bCs/>
                <w:color w:val="000000"/>
                <w:szCs w:val="24"/>
              </w:rPr>
            </w:pPr>
            <w:r w:rsidRPr="00A01141">
              <w:rPr>
                <w:b/>
                <w:bCs/>
                <w:color w:val="FFFFFF"/>
                <w:szCs w:val="24"/>
              </w:rPr>
              <w:t xml:space="preserve"> </w:t>
            </w:r>
            <w:bookmarkEnd w:id="36"/>
            <w:r w:rsidR="00F675E8" w:rsidRPr="00A01141">
              <w:rPr>
                <w:b/>
                <w:bCs/>
                <w:color w:val="000000"/>
                <w:szCs w:val="24"/>
              </w:rPr>
              <w:t>1.TEMA: EĞİTİM</w:t>
            </w:r>
            <w:r w:rsidR="00263085" w:rsidRPr="00A01141">
              <w:rPr>
                <w:b/>
                <w:bCs/>
                <w:color w:val="000000"/>
                <w:szCs w:val="24"/>
              </w:rPr>
              <w:t xml:space="preserve"> VE ÖĞRETİM</w:t>
            </w:r>
            <w:r w:rsidR="00A20B34" w:rsidRPr="00A01141">
              <w:rPr>
                <w:b/>
                <w:bCs/>
                <w:color w:val="000000"/>
                <w:szCs w:val="24"/>
              </w:rPr>
              <w:t>E ERİŞİM</w:t>
            </w:r>
          </w:p>
        </w:tc>
      </w:tr>
      <w:tr w:rsidR="00F675E8" w:rsidRPr="00A01141" w:rsidTr="00A01141">
        <w:trPr>
          <w:trHeight w:val="330"/>
        </w:trPr>
        <w:tc>
          <w:tcPr>
            <w:tcW w:w="820" w:type="dxa"/>
            <w:shd w:val="clear" w:color="auto" w:fill="EAF1DD"/>
            <w:hideMark/>
          </w:tcPr>
          <w:p w:rsidR="00F675E8" w:rsidRPr="00A01141" w:rsidRDefault="00F675E8" w:rsidP="00A01141">
            <w:pPr>
              <w:spacing w:after="0" w:line="240" w:lineRule="auto"/>
              <w:jc w:val="center"/>
              <w:rPr>
                <w:b/>
                <w:bCs/>
                <w:color w:val="000000"/>
                <w:szCs w:val="24"/>
              </w:rPr>
            </w:pPr>
            <w:r w:rsidRPr="00A01141">
              <w:rPr>
                <w:b/>
                <w:bCs/>
                <w:color w:val="000000"/>
                <w:szCs w:val="24"/>
              </w:rPr>
              <w:t>1</w:t>
            </w:r>
          </w:p>
        </w:tc>
        <w:tc>
          <w:tcPr>
            <w:tcW w:w="8219" w:type="dxa"/>
            <w:shd w:val="clear" w:color="auto" w:fill="EAF1DD"/>
            <w:hideMark/>
          </w:tcPr>
          <w:p w:rsidR="00F675E8" w:rsidRPr="00C578EA" w:rsidRDefault="00C578EA" w:rsidP="00C578EA">
            <w:pPr>
              <w:pStyle w:val="ListeParagraf"/>
              <w:spacing w:after="0" w:line="240" w:lineRule="auto"/>
              <w:ind w:left="0"/>
              <w:rPr>
                <w:b/>
                <w:szCs w:val="24"/>
              </w:rPr>
            </w:pPr>
            <w:r w:rsidRPr="00C578EA">
              <w:rPr>
                <w:szCs w:val="24"/>
              </w:rPr>
              <w:t>Kız çocukları başta olmak üzere özel politika gerektiren grupların eğitime erişimi</w:t>
            </w:r>
          </w:p>
        </w:tc>
      </w:tr>
      <w:tr w:rsidR="00F675E8" w:rsidRPr="00A01141" w:rsidTr="00A01141">
        <w:trPr>
          <w:trHeight w:val="330"/>
        </w:trPr>
        <w:tc>
          <w:tcPr>
            <w:tcW w:w="820" w:type="dxa"/>
            <w:shd w:val="clear" w:color="auto" w:fill="auto"/>
            <w:hideMark/>
          </w:tcPr>
          <w:p w:rsidR="00F675E8" w:rsidRPr="00A01141" w:rsidRDefault="00F675E8" w:rsidP="00A01141">
            <w:pPr>
              <w:spacing w:after="0" w:line="240" w:lineRule="auto"/>
              <w:jc w:val="center"/>
              <w:rPr>
                <w:b/>
                <w:bCs/>
                <w:color w:val="000000"/>
                <w:szCs w:val="24"/>
              </w:rPr>
            </w:pPr>
            <w:r w:rsidRPr="00A01141">
              <w:rPr>
                <w:b/>
                <w:bCs/>
                <w:color w:val="000000"/>
                <w:szCs w:val="24"/>
              </w:rPr>
              <w:t>2</w:t>
            </w:r>
          </w:p>
        </w:tc>
        <w:tc>
          <w:tcPr>
            <w:tcW w:w="8219" w:type="dxa"/>
            <w:shd w:val="clear" w:color="auto" w:fill="auto"/>
            <w:hideMark/>
          </w:tcPr>
          <w:p w:rsidR="00C578EA" w:rsidRPr="00C578EA" w:rsidRDefault="00FD7395" w:rsidP="00C578EA">
            <w:pPr>
              <w:pStyle w:val="ListeParagraf"/>
              <w:spacing w:after="0" w:line="240" w:lineRule="auto"/>
              <w:ind w:left="0"/>
              <w:rPr>
                <w:b/>
                <w:szCs w:val="24"/>
              </w:rPr>
            </w:pPr>
            <w:r>
              <w:rPr>
                <w:szCs w:val="24"/>
              </w:rPr>
              <w:t>Zorunlu e</w:t>
            </w:r>
            <w:r w:rsidR="00C578EA" w:rsidRPr="00C578EA">
              <w:rPr>
                <w:szCs w:val="24"/>
              </w:rPr>
              <w:t>ğitimde devamsızlık</w:t>
            </w:r>
          </w:p>
          <w:p w:rsidR="00F675E8" w:rsidRPr="00C578EA" w:rsidRDefault="00F675E8" w:rsidP="00A01141">
            <w:pPr>
              <w:spacing w:after="0" w:line="240" w:lineRule="auto"/>
              <w:rPr>
                <w:color w:val="000000"/>
                <w:szCs w:val="24"/>
              </w:rPr>
            </w:pPr>
          </w:p>
        </w:tc>
      </w:tr>
      <w:tr w:rsidR="00F675E8" w:rsidRPr="00A01141" w:rsidTr="00A01141">
        <w:trPr>
          <w:trHeight w:val="330"/>
        </w:trPr>
        <w:tc>
          <w:tcPr>
            <w:tcW w:w="820" w:type="dxa"/>
            <w:shd w:val="clear" w:color="auto" w:fill="EAF1DD"/>
            <w:hideMark/>
          </w:tcPr>
          <w:p w:rsidR="00F675E8" w:rsidRPr="00A01141" w:rsidRDefault="00F675E8" w:rsidP="00A01141">
            <w:pPr>
              <w:spacing w:after="0" w:line="240" w:lineRule="auto"/>
              <w:jc w:val="center"/>
              <w:rPr>
                <w:b/>
                <w:bCs/>
                <w:color w:val="000000"/>
                <w:szCs w:val="24"/>
              </w:rPr>
            </w:pPr>
            <w:r w:rsidRPr="00A01141">
              <w:rPr>
                <w:b/>
                <w:bCs/>
                <w:color w:val="000000"/>
                <w:szCs w:val="24"/>
              </w:rPr>
              <w:t>3</w:t>
            </w:r>
          </w:p>
        </w:tc>
        <w:tc>
          <w:tcPr>
            <w:tcW w:w="8219" w:type="dxa"/>
            <w:shd w:val="clear" w:color="auto" w:fill="EAF1DD"/>
          </w:tcPr>
          <w:p w:rsidR="00C578EA" w:rsidRPr="00C578EA" w:rsidRDefault="00C578EA" w:rsidP="00C578EA">
            <w:pPr>
              <w:pStyle w:val="ListeParagraf"/>
              <w:spacing w:after="0" w:line="240" w:lineRule="auto"/>
              <w:ind w:left="0"/>
              <w:rPr>
                <w:b/>
                <w:szCs w:val="24"/>
              </w:rPr>
            </w:pPr>
            <w:r w:rsidRPr="00C578EA">
              <w:rPr>
                <w:szCs w:val="24"/>
              </w:rPr>
              <w:t>Özel eğitime ihtiyaç duyan bireylerin uygun eğitime erişimi</w:t>
            </w:r>
          </w:p>
          <w:p w:rsidR="00F675E8" w:rsidRPr="00C578EA" w:rsidRDefault="00F675E8" w:rsidP="00A01141">
            <w:pPr>
              <w:spacing w:after="0" w:line="240" w:lineRule="auto"/>
              <w:rPr>
                <w:color w:val="000000"/>
                <w:szCs w:val="24"/>
              </w:rPr>
            </w:pPr>
          </w:p>
        </w:tc>
      </w:tr>
    </w:tbl>
    <w:p w:rsidR="004778E9" w:rsidRPr="00A47F2F" w:rsidRDefault="004778E9" w:rsidP="004778E9">
      <w:pPr>
        <w:rPr>
          <w:szCs w:val="24"/>
        </w:rPr>
      </w:pPr>
    </w:p>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820"/>
        <w:gridCol w:w="8219"/>
      </w:tblGrid>
      <w:tr w:rsidR="00F675E8" w:rsidRPr="00A01141" w:rsidTr="00A01141">
        <w:trPr>
          <w:trHeight w:val="113"/>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F675E8" w:rsidRPr="00A01141" w:rsidRDefault="00F675E8" w:rsidP="00A01141">
            <w:pPr>
              <w:spacing w:after="0" w:line="240" w:lineRule="auto"/>
              <w:rPr>
                <w:b/>
                <w:bCs/>
                <w:color w:val="000000"/>
                <w:szCs w:val="24"/>
              </w:rPr>
            </w:pPr>
            <w:r w:rsidRPr="00A01141">
              <w:rPr>
                <w:b/>
                <w:bCs/>
                <w:color w:val="000000"/>
                <w:szCs w:val="24"/>
              </w:rPr>
              <w:t>2.TEMA: EĞİTİM</w:t>
            </w:r>
            <w:r w:rsidR="00401E0F" w:rsidRPr="00A01141">
              <w:rPr>
                <w:b/>
                <w:bCs/>
                <w:color w:val="000000"/>
                <w:szCs w:val="24"/>
              </w:rPr>
              <w:t xml:space="preserve"> VE ÖĞRETİMDE</w:t>
            </w:r>
            <w:r w:rsidRPr="00A01141">
              <w:rPr>
                <w:b/>
                <w:bCs/>
                <w:color w:val="000000"/>
                <w:szCs w:val="24"/>
              </w:rPr>
              <w:t xml:space="preserve"> KALİTE</w:t>
            </w:r>
          </w:p>
        </w:tc>
      </w:tr>
      <w:tr w:rsidR="00F675E8" w:rsidRPr="00A01141" w:rsidTr="00A01141">
        <w:trPr>
          <w:trHeight w:val="57"/>
        </w:trPr>
        <w:tc>
          <w:tcPr>
            <w:tcW w:w="820" w:type="dxa"/>
            <w:shd w:val="clear" w:color="auto" w:fill="EAF1DD"/>
            <w:hideMark/>
          </w:tcPr>
          <w:p w:rsidR="00F675E8" w:rsidRPr="00A01141" w:rsidRDefault="00F675E8" w:rsidP="00A01141">
            <w:pPr>
              <w:spacing w:after="0" w:line="240" w:lineRule="auto"/>
              <w:jc w:val="center"/>
              <w:rPr>
                <w:b/>
                <w:bCs/>
                <w:color w:val="000000"/>
                <w:szCs w:val="24"/>
              </w:rPr>
            </w:pPr>
            <w:r w:rsidRPr="00A01141">
              <w:rPr>
                <w:b/>
                <w:bCs/>
                <w:color w:val="000000"/>
                <w:szCs w:val="24"/>
              </w:rPr>
              <w:t>1</w:t>
            </w:r>
          </w:p>
        </w:tc>
        <w:tc>
          <w:tcPr>
            <w:tcW w:w="8219" w:type="dxa"/>
            <w:shd w:val="clear" w:color="auto" w:fill="EAF1DD"/>
            <w:hideMark/>
          </w:tcPr>
          <w:p w:rsidR="00F675E8" w:rsidRPr="00A01141" w:rsidRDefault="00F1259F" w:rsidP="00A01141">
            <w:pPr>
              <w:spacing w:after="0" w:line="240" w:lineRule="auto"/>
              <w:rPr>
                <w:color w:val="000000"/>
                <w:szCs w:val="24"/>
              </w:rPr>
            </w:pPr>
            <w:r>
              <w:rPr>
                <w:color w:val="000000"/>
                <w:szCs w:val="24"/>
              </w:rPr>
              <w:t>Sanatsal faaliyetler</w:t>
            </w:r>
          </w:p>
        </w:tc>
      </w:tr>
      <w:tr w:rsidR="00F675E8" w:rsidRPr="00A01141" w:rsidTr="00A01141">
        <w:trPr>
          <w:trHeight w:val="57"/>
        </w:trPr>
        <w:tc>
          <w:tcPr>
            <w:tcW w:w="820" w:type="dxa"/>
            <w:shd w:val="clear" w:color="auto" w:fill="auto"/>
            <w:hideMark/>
          </w:tcPr>
          <w:p w:rsidR="00F675E8" w:rsidRPr="00A01141" w:rsidRDefault="00F675E8" w:rsidP="00A01141">
            <w:pPr>
              <w:spacing w:after="0" w:line="240" w:lineRule="auto"/>
              <w:jc w:val="center"/>
              <w:rPr>
                <w:b/>
                <w:bCs/>
                <w:color w:val="000000"/>
                <w:szCs w:val="24"/>
              </w:rPr>
            </w:pPr>
            <w:r w:rsidRPr="00A01141">
              <w:rPr>
                <w:b/>
                <w:bCs/>
                <w:color w:val="000000"/>
                <w:szCs w:val="24"/>
              </w:rPr>
              <w:t>2</w:t>
            </w:r>
          </w:p>
        </w:tc>
        <w:tc>
          <w:tcPr>
            <w:tcW w:w="8219" w:type="dxa"/>
            <w:shd w:val="clear" w:color="auto" w:fill="auto"/>
            <w:hideMark/>
          </w:tcPr>
          <w:p w:rsidR="00F675E8" w:rsidRPr="00A01141" w:rsidRDefault="00F1259F" w:rsidP="00A01141">
            <w:pPr>
              <w:spacing w:after="0" w:line="240" w:lineRule="auto"/>
              <w:rPr>
                <w:color w:val="000000"/>
                <w:szCs w:val="24"/>
              </w:rPr>
            </w:pPr>
            <w:r>
              <w:rPr>
                <w:color w:val="000000"/>
                <w:szCs w:val="24"/>
              </w:rPr>
              <w:t>Üstün yetenekli öğrencilere yönelik eğitim ve öğretim hizmetleri</w:t>
            </w:r>
          </w:p>
        </w:tc>
      </w:tr>
      <w:tr w:rsidR="00F675E8" w:rsidRPr="00A01141" w:rsidTr="00A01141">
        <w:trPr>
          <w:trHeight w:val="57"/>
        </w:trPr>
        <w:tc>
          <w:tcPr>
            <w:tcW w:w="820" w:type="dxa"/>
            <w:shd w:val="clear" w:color="auto" w:fill="EAF1DD"/>
            <w:hideMark/>
          </w:tcPr>
          <w:p w:rsidR="00F675E8" w:rsidRPr="00A01141" w:rsidRDefault="00F675E8" w:rsidP="00A01141">
            <w:pPr>
              <w:spacing w:after="0" w:line="240" w:lineRule="auto"/>
              <w:jc w:val="center"/>
              <w:rPr>
                <w:b/>
                <w:bCs/>
                <w:color w:val="000000"/>
                <w:szCs w:val="24"/>
              </w:rPr>
            </w:pPr>
            <w:r w:rsidRPr="00A01141">
              <w:rPr>
                <w:b/>
                <w:bCs/>
                <w:color w:val="000000"/>
                <w:szCs w:val="24"/>
              </w:rPr>
              <w:t>3</w:t>
            </w:r>
          </w:p>
        </w:tc>
        <w:tc>
          <w:tcPr>
            <w:tcW w:w="8219" w:type="dxa"/>
            <w:shd w:val="clear" w:color="auto" w:fill="EAF1DD"/>
          </w:tcPr>
          <w:p w:rsidR="00F675E8" w:rsidRPr="00A01141" w:rsidRDefault="00E614B1" w:rsidP="00A01141">
            <w:pPr>
              <w:spacing w:after="0" w:line="240" w:lineRule="auto"/>
              <w:rPr>
                <w:color w:val="000000"/>
                <w:szCs w:val="24"/>
              </w:rPr>
            </w:pPr>
            <w:r w:rsidRPr="00E614B1">
              <w:rPr>
                <w:color w:val="000000"/>
                <w:szCs w:val="24"/>
              </w:rPr>
              <w:t>Eğitsel, mesleki ve kişisel rehberlik hizmetleri</w:t>
            </w:r>
          </w:p>
        </w:tc>
      </w:tr>
      <w:tr w:rsidR="00F675E8" w:rsidRPr="00A01141" w:rsidTr="00A01141">
        <w:trPr>
          <w:trHeight w:val="57"/>
        </w:trPr>
        <w:tc>
          <w:tcPr>
            <w:tcW w:w="820" w:type="dxa"/>
            <w:shd w:val="clear" w:color="auto" w:fill="auto"/>
            <w:hideMark/>
          </w:tcPr>
          <w:p w:rsidR="00F675E8" w:rsidRPr="00A01141" w:rsidRDefault="00F675E8" w:rsidP="00A01141">
            <w:pPr>
              <w:spacing w:after="0" w:line="240" w:lineRule="auto"/>
              <w:jc w:val="center"/>
              <w:rPr>
                <w:b/>
                <w:bCs/>
                <w:color w:val="000000"/>
                <w:szCs w:val="24"/>
              </w:rPr>
            </w:pPr>
            <w:r w:rsidRPr="00A01141">
              <w:rPr>
                <w:b/>
                <w:bCs/>
                <w:color w:val="000000"/>
                <w:szCs w:val="24"/>
              </w:rPr>
              <w:t>4</w:t>
            </w:r>
          </w:p>
        </w:tc>
        <w:tc>
          <w:tcPr>
            <w:tcW w:w="8219" w:type="dxa"/>
            <w:shd w:val="clear" w:color="auto" w:fill="auto"/>
          </w:tcPr>
          <w:p w:rsidR="00F675E8" w:rsidRPr="00A01141" w:rsidRDefault="00E614B1" w:rsidP="00A01141">
            <w:pPr>
              <w:spacing w:after="0" w:line="240" w:lineRule="auto"/>
              <w:rPr>
                <w:color w:val="000000"/>
                <w:szCs w:val="24"/>
              </w:rPr>
            </w:pPr>
            <w:r w:rsidRPr="00E614B1">
              <w:rPr>
                <w:color w:val="000000"/>
                <w:szCs w:val="24"/>
              </w:rPr>
              <w:t>Okul sağlığı ve hijyen</w:t>
            </w:r>
          </w:p>
        </w:tc>
      </w:tr>
      <w:tr w:rsidR="00F675E8" w:rsidRPr="00A01141" w:rsidTr="00A01141">
        <w:trPr>
          <w:trHeight w:val="57"/>
        </w:trPr>
        <w:tc>
          <w:tcPr>
            <w:tcW w:w="820" w:type="dxa"/>
            <w:shd w:val="clear" w:color="auto" w:fill="EAF1DD"/>
            <w:hideMark/>
          </w:tcPr>
          <w:p w:rsidR="00F675E8" w:rsidRPr="00A01141" w:rsidRDefault="00F675E8" w:rsidP="00A01141">
            <w:pPr>
              <w:spacing w:after="0" w:line="240" w:lineRule="auto"/>
              <w:jc w:val="center"/>
              <w:rPr>
                <w:b/>
                <w:bCs/>
                <w:color w:val="000000"/>
                <w:szCs w:val="24"/>
              </w:rPr>
            </w:pPr>
            <w:r w:rsidRPr="00A01141">
              <w:rPr>
                <w:b/>
                <w:bCs/>
                <w:color w:val="000000"/>
                <w:szCs w:val="24"/>
              </w:rPr>
              <w:t>5</w:t>
            </w:r>
          </w:p>
        </w:tc>
        <w:tc>
          <w:tcPr>
            <w:tcW w:w="8219" w:type="dxa"/>
            <w:shd w:val="clear" w:color="auto" w:fill="EAF1DD"/>
          </w:tcPr>
          <w:p w:rsidR="00F675E8" w:rsidRPr="00A01141" w:rsidRDefault="00980FE6" w:rsidP="00A01141">
            <w:pPr>
              <w:spacing w:after="0" w:line="240" w:lineRule="auto"/>
              <w:rPr>
                <w:color w:val="000000"/>
                <w:szCs w:val="24"/>
              </w:rPr>
            </w:pPr>
            <w:r>
              <w:rPr>
                <w:color w:val="000000"/>
                <w:szCs w:val="24"/>
              </w:rPr>
              <w:t>Okuma kültürü</w:t>
            </w:r>
          </w:p>
        </w:tc>
      </w:tr>
      <w:tr w:rsidR="00F675E8" w:rsidRPr="00A01141" w:rsidTr="00A01141">
        <w:trPr>
          <w:trHeight w:val="57"/>
        </w:trPr>
        <w:tc>
          <w:tcPr>
            <w:tcW w:w="820" w:type="dxa"/>
            <w:shd w:val="clear" w:color="auto" w:fill="auto"/>
            <w:hideMark/>
          </w:tcPr>
          <w:p w:rsidR="00F675E8" w:rsidRPr="00A01141" w:rsidRDefault="00F675E8" w:rsidP="00A01141">
            <w:pPr>
              <w:spacing w:after="0" w:line="240" w:lineRule="auto"/>
              <w:jc w:val="center"/>
              <w:rPr>
                <w:b/>
                <w:bCs/>
                <w:color w:val="000000"/>
                <w:szCs w:val="24"/>
              </w:rPr>
            </w:pPr>
            <w:r w:rsidRPr="00A01141">
              <w:rPr>
                <w:b/>
                <w:bCs/>
                <w:color w:val="000000"/>
                <w:szCs w:val="24"/>
              </w:rPr>
              <w:t>6</w:t>
            </w:r>
          </w:p>
        </w:tc>
        <w:tc>
          <w:tcPr>
            <w:tcW w:w="8219" w:type="dxa"/>
            <w:shd w:val="clear" w:color="auto" w:fill="auto"/>
          </w:tcPr>
          <w:p w:rsidR="00F675E8" w:rsidRPr="00A01141" w:rsidRDefault="00C578EA" w:rsidP="00A01141">
            <w:pPr>
              <w:spacing w:after="0" w:line="240" w:lineRule="auto"/>
              <w:rPr>
                <w:color w:val="000000"/>
                <w:szCs w:val="24"/>
              </w:rPr>
            </w:pPr>
            <w:r>
              <w:rPr>
                <w:color w:val="000000"/>
                <w:szCs w:val="24"/>
              </w:rPr>
              <w:t>Okul güvenliği</w:t>
            </w:r>
          </w:p>
        </w:tc>
      </w:tr>
      <w:tr w:rsidR="00F675E8" w:rsidRPr="00A01141" w:rsidTr="00A01141">
        <w:trPr>
          <w:trHeight w:val="57"/>
        </w:trPr>
        <w:tc>
          <w:tcPr>
            <w:tcW w:w="820" w:type="dxa"/>
            <w:shd w:val="clear" w:color="auto" w:fill="EAF1DD"/>
            <w:hideMark/>
          </w:tcPr>
          <w:p w:rsidR="00F675E8" w:rsidRPr="00A01141" w:rsidRDefault="00F675E8" w:rsidP="00A01141">
            <w:pPr>
              <w:spacing w:after="0" w:line="240" w:lineRule="auto"/>
              <w:jc w:val="center"/>
              <w:rPr>
                <w:b/>
                <w:bCs/>
                <w:color w:val="000000"/>
                <w:szCs w:val="24"/>
              </w:rPr>
            </w:pPr>
            <w:r w:rsidRPr="00A01141">
              <w:rPr>
                <w:b/>
                <w:bCs/>
                <w:color w:val="000000"/>
                <w:szCs w:val="24"/>
              </w:rPr>
              <w:t>7</w:t>
            </w:r>
          </w:p>
        </w:tc>
        <w:tc>
          <w:tcPr>
            <w:tcW w:w="8219" w:type="dxa"/>
            <w:shd w:val="clear" w:color="auto" w:fill="EAF1DD"/>
          </w:tcPr>
          <w:p w:rsidR="00F675E8" w:rsidRPr="00A01141" w:rsidRDefault="00C578EA" w:rsidP="00A01141">
            <w:pPr>
              <w:spacing w:after="0" w:line="240" w:lineRule="auto"/>
              <w:rPr>
                <w:color w:val="000000"/>
                <w:szCs w:val="24"/>
              </w:rPr>
            </w:pPr>
            <w:r>
              <w:rPr>
                <w:color w:val="000000"/>
                <w:szCs w:val="24"/>
              </w:rPr>
              <w:t>Yabancı dil yeterliliği</w:t>
            </w:r>
          </w:p>
        </w:tc>
      </w:tr>
      <w:tr w:rsidR="00F675E8" w:rsidRPr="00A01141" w:rsidTr="00A01141">
        <w:trPr>
          <w:trHeight w:val="57"/>
        </w:trPr>
        <w:tc>
          <w:tcPr>
            <w:tcW w:w="820" w:type="dxa"/>
            <w:shd w:val="clear" w:color="auto" w:fill="auto"/>
            <w:hideMark/>
          </w:tcPr>
          <w:p w:rsidR="00F675E8" w:rsidRPr="00A01141" w:rsidRDefault="00F675E8" w:rsidP="00A01141">
            <w:pPr>
              <w:spacing w:after="0" w:line="240" w:lineRule="auto"/>
              <w:jc w:val="center"/>
              <w:rPr>
                <w:b/>
                <w:bCs/>
                <w:color w:val="000000"/>
                <w:szCs w:val="24"/>
              </w:rPr>
            </w:pPr>
            <w:r w:rsidRPr="00A01141">
              <w:rPr>
                <w:b/>
                <w:bCs/>
                <w:color w:val="000000"/>
                <w:szCs w:val="24"/>
              </w:rPr>
              <w:t>8</w:t>
            </w:r>
          </w:p>
        </w:tc>
        <w:tc>
          <w:tcPr>
            <w:tcW w:w="8219" w:type="dxa"/>
            <w:shd w:val="clear" w:color="auto" w:fill="auto"/>
          </w:tcPr>
          <w:p w:rsidR="00F675E8" w:rsidRPr="00A01141" w:rsidRDefault="00C578EA" w:rsidP="00A01141">
            <w:pPr>
              <w:spacing w:after="0" w:line="240" w:lineRule="auto"/>
              <w:rPr>
                <w:color w:val="000000"/>
                <w:szCs w:val="24"/>
              </w:rPr>
            </w:pPr>
            <w:r>
              <w:rPr>
                <w:color w:val="000000"/>
                <w:szCs w:val="24"/>
              </w:rPr>
              <w:t>Sınav kaygısı</w:t>
            </w:r>
          </w:p>
        </w:tc>
      </w:tr>
    </w:tbl>
    <w:p w:rsidR="004C52BB" w:rsidRDefault="004C52BB" w:rsidP="001B455A">
      <w:pPr>
        <w:rPr>
          <w:szCs w:val="24"/>
        </w:rPr>
      </w:pPr>
    </w:p>
    <w:p w:rsidR="00AB3E67" w:rsidRPr="00A47F2F" w:rsidRDefault="00AB3E67" w:rsidP="001B455A">
      <w:pPr>
        <w:rPr>
          <w:szCs w:val="24"/>
        </w:rPr>
      </w:pPr>
    </w:p>
    <w:tbl>
      <w:tblPr>
        <w:tblW w:w="9039"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637"/>
        <w:gridCol w:w="8402"/>
      </w:tblGrid>
      <w:tr w:rsidR="000413B1" w:rsidRPr="00A01141" w:rsidTr="00A01141">
        <w:trPr>
          <w:trHeight w:val="330"/>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rsidR="000413B1" w:rsidRPr="00A01141" w:rsidRDefault="00A20B34" w:rsidP="00A01141">
            <w:pPr>
              <w:spacing w:after="0" w:line="240" w:lineRule="auto"/>
              <w:rPr>
                <w:b/>
                <w:bCs/>
                <w:color w:val="000000"/>
                <w:szCs w:val="24"/>
              </w:rPr>
            </w:pPr>
            <w:r w:rsidRPr="00A01141">
              <w:rPr>
                <w:b/>
                <w:bCs/>
                <w:color w:val="000000"/>
                <w:szCs w:val="24"/>
              </w:rPr>
              <w:t>3</w:t>
            </w:r>
            <w:r w:rsidR="000413B1" w:rsidRPr="00A01141">
              <w:rPr>
                <w:b/>
                <w:bCs/>
                <w:color w:val="000000"/>
                <w:szCs w:val="24"/>
              </w:rPr>
              <w:t>.TEMA: KURUMSAL KAPASİTE</w:t>
            </w:r>
          </w:p>
        </w:tc>
      </w:tr>
      <w:tr w:rsidR="000413B1" w:rsidRPr="00A01141" w:rsidTr="00A01141">
        <w:trPr>
          <w:trHeight w:val="330"/>
        </w:trPr>
        <w:tc>
          <w:tcPr>
            <w:tcW w:w="637" w:type="dxa"/>
            <w:shd w:val="clear" w:color="auto" w:fill="EAF1DD"/>
            <w:hideMark/>
          </w:tcPr>
          <w:p w:rsidR="000413B1" w:rsidRPr="00A01141" w:rsidRDefault="000413B1" w:rsidP="00A01141">
            <w:pPr>
              <w:spacing w:after="0" w:line="240" w:lineRule="auto"/>
              <w:jc w:val="center"/>
              <w:rPr>
                <w:b/>
                <w:bCs/>
                <w:color w:val="000000"/>
                <w:szCs w:val="24"/>
              </w:rPr>
            </w:pPr>
            <w:r w:rsidRPr="00A01141">
              <w:rPr>
                <w:b/>
                <w:bCs/>
                <w:color w:val="000000"/>
                <w:szCs w:val="24"/>
              </w:rPr>
              <w:t>1</w:t>
            </w:r>
          </w:p>
        </w:tc>
        <w:tc>
          <w:tcPr>
            <w:tcW w:w="8402" w:type="dxa"/>
            <w:shd w:val="clear" w:color="auto" w:fill="EAF1DD"/>
          </w:tcPr>
          <w:p w:rsidR="000413B1" w:rsidRPr="00A01141" w:rsidRDefault="004C52BB" w:rsidP="00A01141">
            <w:pPr>
              <w:spacing w:after="0" w:line="240" w:lineRule="auto"/>
              <w:rPr>
                <w:color w:val="000000"/>
                <w:szCs w:val="24"/>
              </w:rPr>
            </w:pPr>
            <w:r>
              <w:rPr>
                <w:color w:val="000000"/>
                <w:szCs w:val="24"/>
              </w:rPr>
              <w:t>Çalışanların ödüllendirilmesi</w:t>
            </w:r>
          </w:p>
        </w:tc>
      </w:tr>
      <w:tr w:rsidR="000413B1" w:rsidRPr="00A01141" w:rsidTr="00A01141">
        <w:trPr>
          <w:trHeight w:val="330"/>
        </w:trPr>
        <w:tc>
          <w:tcPr>
            <w:tcW w:w="637" w:type="dxa"/>
            <w:shd w:val="clear" w:color="auto" w:fill="auto"/>
            <w:hideMark/>
          </w:tcPr>
          <w:p w:rsidR="000413B1" w:rsidRPr="00A01141" w:rsidRDefault="000413B1" w:rsidP="00A01141">
            <w:pPr>
              <w:spacing w:after="0" w:line="240" w:lineRule="auto"/>
              <w:jc w:val="center"/>
              <w:rPr>
                <w:b/>
                <w:bCs/>
                <w:color w:val="000000"/>
                <w:szCs w:val="24"/>
              </w:rPr>
            </w:pPr>
            <w:r w:rsidRPr="00A01141">
              <w:rPr>
                <w:b/>
                <w:bCs/>
                <w:color w:val="000000"/>
                <w:szCs w:val="24"/>
              </w:rPr>
              <w:t>2</w:t>
            </w:r>
          </w:p>
        </w:tc>
        <w:tc>
          <w:tcPr>
            <w:tcW w:w="8402" w:type="dxa"/>
            <w:shd w:val="clear" w:color="auto" w:fill="auto"/>
          </w:tcPr>
          <w:p w:rsidR="000413B1" w:rsidRPr="00A01141" w:rsidRDefault="004C52BB" w:rsidP="00A01141">
            <w:pPr>
              <w:spacing w:after="0" w:line="240" w:lineRule="auto"/>
              <w:rPr>
                <w:color w:val="000000"/>
                <w:szCs w:val="24"/>
              </w:rPr>
            </w:pPr>
            <w:r>
              <w:rPr>
                <w:color w:val="000000"/>
                <w:szCs w:val="24"/>
              </w:rPr>
              <w:t>Çalışanların motive edilmesi</w:t>
            </w:r>
          </w:p>
        </w:tc>
      </w:tr>
      <w:tr w:rsidR="000413B1" w:rsidRPr="00A01141" w:rsidTr="00A01141">
        <w:trPr>
          <w:trHeight w:val="330"/>
        </w:trPr>
        <w:tc>
          <w:tcPr>
            <w:tcW w:w="637" w:type="dxa"/>
            <w:shd w:val="clear" w:color="auto" w:fill="EAF1DD"/>
            <w:hideMark/>
          </w:tcPr>
          <w:p w:rsidR="000413B1" w:rsidRPr="00A01141" w:rsidRDefault="000413B1" w:rsidP="00A01141">
            <w:pPr>
              <w:spacing w:after="0" w:line="240" w:lineRule="auto"/>
              <w:jc w:val="center"/>
              <w:rPr>
                <w:b/>
                <w:bCs/>
                <w:color w:val="000000"/>
                <w:szCs w:val="24"/>
              </w:rPr>
            </w:pPr>
            <w:r w:rsidRPr="00A01141">
              <w:rPr>
                <w:b/>
                <w:bCs/>
                <w:color w:val="000000"/>
                <w:szCs w:val="24"/>
              </w:rPr>
              <w:t>3</w:t>
            </w:r>
          </w:p>
        </w:tc>
        <w:tc>
          <w:tcPr>
            <w:tcW w:w="8402" w:type="dxa"/>
            <w:shd w:val="clear" w:color="auto" w:fill="EAF1DD"/>
          </w:tcPr>
          <w:p w:rsidR="000413B1" w:rsidRPr="00A01141" w:rsidRDefault="004C52BB" w:rsidP="00A01141">
            <w:pPr>
              <w:spacing w:after="0" w:line="240" w:lineRule="auto"/>
              <w:rPr>
                <w:color w:val="000000"/>
                <w:szCs w:val="24"/>
              </w:rPr>
            </w:pPr>
            <w:r>
              <w:rPr>
                <w:color w:val="000000"/>
                <w:szCs w:val="24"/>
              </w:rPr>
              <w:t>İdareci ve öğretmenlerin mesleki yeterliliklerinin geliştirilmesi</w:t>
            </w:r>
          </w:p>
        </w:tc>
      </w:tr>
      <w:tr w:rsidR="000413B1" w:rsidRPr="00A01141" w:rsidTr="00A01141">
        <w:trPr>
          <w:trHeight w:val="330"/>
        </w:trPr>
        <w:tc>
          <w:tcPr>
            <w:tcW w:w="637" w:type="dxa"/>
            <w:shd w:val="clear" w:color="auto" w:fill="auto"/>
            <w:hideMark/>
          </w:tcPr>
          <w:p w:rsidR="000413B1" w:rsidRPr="00A01141" w:rsidRDefault="000413B1" w:rsidP="00A01141">
            <w:pPr>
              <w:spacing w:after="0" w:line="240" w:lineRule="auto"/>
              <w:jc w:val="center"/>
              <w:rPr>
                <w:b/>
                <w:bCs/>
                <w:color w:val="000000"/>
                <w:szCs w:val="24"/>
              </w:rPr>
            </w:pPr>
            <w:r w:rsidRPr="00A01141">
              <w:rPr>
                <w:b/>
                <w:bCs/>
                <w:color w:val="000000"/>
                <w:szCs w:val="24"/>
              </w:rPr>
              <w:t>4</w:t>
            </w:r>
          </w:p>
        </w:tc>
        <w:tc>
          <w:tcPr>
            <w:tcW w:w="8402" w:type="dxa"/>
            <w:shd w:val="clear" w:color="auto" w:fill="auto"/>
          </w:tcPr>
          <w:p w:rsidR="000413B1" w:rsidRPr="00A01141" w:rsidRDefault="004C52BB" w:rsidP="00A01141">
            <w:pPr>
              <w:spacing w:after="0" w:line="240" w:lineRule="auto"/>
              <w:rPr>
                <w:color w:val="000000"/>
                <w:szCs w:val="24"/>
              </w:rPr>
            </w:pPr>
            <w:r>
              <w:rPr>
                <w:color w:val="000000"/>
                <w:szCs w:val="24"/>
              </w:rPr>
              <w:t>İkili eğitim</w:t>
            </w:r>
          </w:p>
        </w:tc>
      </w:tr>
      <w:tr w:rsidR="000413B1" w:rsidRPr="00A01141" w:rsidTr="00A01141">
        <w:trPr>
          <w:trHeight w:val="330"/>
        </w:trPr>
        <w:tc>
          <w:tcPr>
            <w:tcW w:w="637" w:type="dxa"/>
            <w:shd w:val="clear" w:color="auto" w:fill="EAF1DD"/>
            <w:hideMark/>
          </w:tcPr>
          <w:p w:rsidR="000413B1" w:rsidRPr="00A01141" w:rsidRDefault="000413B1" w:rsidP="00A01141">
            <w:pPr>
              <w:spacing w:after="0" w:line="240" w:lineRule="auto"/>
              <w:jc w:val="center"/>
              <w:rPr>
                <w:b/>
                <w:bCs/>
                <w:color w:val="000000"/>
                <w:szCs w:val="24"/>
              </w:rPr>
            </w:pPr>
            <w:r w:rsidRPr="00A01141">
              <w:rPr>
                <w:b/>
                <w:bCs/>
                <w:color w:val="000000"/>
                <w:szCs w:val="24"/>
              </w:rPr>
              <w:t>5</w:t>
            </w:r>
          </w:p>
        </w:tc>
        <w:tc>
          <w:tcPr>
            <w:tcW w:w="8402" w:type="dxa"/>
            <w:shd w:val="clear" w:color="auto" w:fill="EAF1DD"/>
          </w:tcPr>
          <w:p w:rsidR="000413B1" w:rsidRPr="00A01141" w:rsidRDefault="004C52BB" w:rsidP="00A01141">
            <w:pPr>
              <w:spacing w:after="0" w:line="240" w:lineRule="auto"/>
              <w:rPr>
                <w:color w:val="000000"/>
                <w:szCs w:val="24"/>
              </w:rPr>
            </w:pPr>
            <w:r>
              <w:rPr>
                <w:color w:val="000000"/>
                <w:szCs w:val="24"/>
              </w:rPr>
              <w:t>Projelerin sürdürülebilirliği</w:t>
            </w:r>
          </w:p>
        </w:tc>
      </w:tr>
      <w:tr w:rsidR="000413B1" w:rsidRPr="00A01141" w:rsidTr="00A01141">
        <w:trPr>
          <w:trHeight w:val="330"/>
        </w:trPr>
        <w:tc>
          <w:tcPr>
            <w:tcW w:w="637" w:type="dxa"/>
            <w:shd w:val="clear" w:color="auto" w:fill="auto"/>
            <w:hideMark/>
          </w:tcPr>
          <w:p w:rsidR="000413B1" w:rsidRPr="00A01141" w:rsidRDefault="000413B1" w:rsidP="00A01141">
            <w:pPr>
              <w:spacing w:after="0" w:line="240" w:lineRule="auto"/>
              <w:jc w:val="center"/>
              <w:rPr>
                <w:b/>
                <w:bCs/>
                <w:color w:val="000000"/>
                <w:szCs w:val="24"/>
              </w:rPr>
            </w:pPr>
            <w:r w:rsidRPr="00A01141">
              <w:rPr>
                <w:b/>
                <w:bCs/>
                <w:color w:val="000000"/>
                <w:szCs w:val="24"/>
              </w:rPr>
              <w:t>6</w:t>
            </w:r>
          </w:p>
        </w:tc>
        <w:tc>
          <w:tcPr>
            <w:tcW w:w="8402" w:type="dxa"/>
            <w:shd w:val="clear" w:color="auto" w:fill="auto"/>
          </w:tcPr>
          <w:p w:rsidR="000413B1" w:rsidRPr="00A01141" w:rsidRDefault="004C52BB" w:rsidP="00A01141">
            <w:pPr>
              <w:spacing w:after="0" w:line="240" w:lineRule="auto"/>
              <w:rPr>
                <w:color w:val="000000"/>
                <w:szCs w:val="24"/>
              </w:rPr>
            </w:pPr>
            <w:r>
              <w:rPr>
                <w:color w:val="000000"/>
                <w:szCs w:val="24"/>
              </w:rPr>
              <w:t>İstatistik ve bilgi temini</w:t>
            </w:r>
          </w:p>
        </w:tc>
      </w:tr>
    </w:tbl>
    <w:p w:rsidR="004C52BB" w:rsidRDefault="004C52BB" w:rsidP="00E809DC">
      <w:pPr>
        <w:pStyle w:val="Balk1"/>
        <w:rPr>
          <w:rFonts w:eastAsia="Times New Roman"/>
          <w:b w:val="0"/>
          <w:color w:val="auto"/>
          <w:sz w:val="24"/>
          <w:szCs w:val="21"/>
        </w:rPr>
      </w:pPr>
      <w:bookmarkStart w:id="38" w:name="_Toc411525143"/>
      <w:bookmarkStart w:id="39" w:name="_Toc416085144"/>
      <w:bookmarkStart w:id="40" w:name="_Toc529519458"/>
    </w:p>
    <w:p w:rsidR="00E809DC" w:rsidRDefault="00E809DC" w:rsidP="00E809DC"/>
    <w:p w:rsidR="00721D1A" w:rsidRDefault="00721D1A" w:rsidP="004D1AEC">
      <w:pPr>
        <w:pStyle w:val="Balk1"/>
        <w:spacing w:before="0" w:after="0"/>
        <w:rPr>
          <w:rFonts w:eastAsia="Times New Roman"/>
          <w:b w:val="0"/>
          <w:color w:val="auto"/>
          <w:sz w:val="24"/>
          <w:szCs w:val="21"/>
          <w:lang w:val="tr-TR" w:eastAsia="tr-TR"/>
        </w:rPr>
      </w:pPr>
      <w:bookmarkStart w:id="41" w:name="_Toc534829230"/>
    </w:p>
    <w:p w:rsidR="00721D1A" w:rsidRPr="00A47F2F" w:rsidRDefault="00721D1A" w:rsidP="00721D1A">
      <w:pPr>
        <w:pStyle w:val="Balk1"/>
      </w:pPr>
      <w:bookmarkStart w:id="42" w:name="_Toc531097539"/>
      <w:r>
        <w:t xml:space="preserve">BÖLÜM III: </w:t>
      </w:r>
      <w:r w:rsidRPr="00A47F2F">
        <w:t>MİSYON, VİZYON VE TEMEL DEĞERLER</w:t>
      </w:r>
      <w:bookmarkEnd w:id="42"/>
    </w:p>
    <w:bookmarkEnd w:id="38"/>
    <w:bookmarkEnd w:id="39"/>
    <w:bookmarkEnd w:id="40"/>
    <w:bookmarkEnd w:id="41"/>
    <w:p w:rsidR="00E209E7" w:rsidRPr="00A47F2F" w:rsidRDefault="008E325C" w:rsidP="00721D1A">
      <w:pPr>
        <w:spacing w:after="0" w:line="360" w:lineRule="auto"/>
        <w:ind w:firstLine="708"/>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413704" w:rsidRDefault="00413704" w:rsidP="004D1AEC">
      <w:pPr>
        <w:pStyle w:val="Balk1"/>
        <w:spacing w:before="0" w:after="0"/>
      </w:pPr>
    </w:p>
    <w:p w:rsidR="008E325C" w:rsidRPr="00A47F2F" w:rsidRDefault="00D41148" w:rsidP="004D1AEC">
      <w:pPr>
        <w:pStyle w:val="Balk1"/>
        <w:spacing w:before="0" w:after="0"/>
      </w:pPr>
      <w:bookmarkStart w:id="43" w:name="_Toc534829231"/>
      <w:r>
        <w:t>MİSYO</w:t>
      </w:r>
      <w:r w:rsidR="008E325C" w:rsidRPr="00A47F2F">
        <w:t>N</w:t>
      </w:r>
      <w:bookmarkEnd w:id="43"/>
    </w:p>
    <w:p w:rsidR="004D1AEC" w:rsidRDefault="004D1AEC" w:rsidP="004D1AEC">
      <w:pPr>
        <w:spacing w:after="0" w:line="360" w:lineRule="auto"/>
        <w:ind w:left="284" w:firstLine="425"/>
        <w:jc w:val="both"/>
        <w:rPr>
          <w:szCs w:val="24"/>
        </w:rPr>
      </w:pPr>
      <w:r w:rsidRPr="004D1AEC">
        <w:rPr>
          <w:szCs w:val="24"/>
        </w:rPr>
        <w:t>Toplumdaki her bireyin eğitim öğretim imkânlarından eşit şartlarda faydalandığı, bilgi, beceri, özgüven ve sorumluluğu yüksek, girişimci, yenilikçi, temel değerlerini ve milli kültürünü özümsemiş, çağın koşullarına hızla uyum sağlayabilen demokratik, çağdaş, mutlu bireyler yetiştirebilmek için gerekli ortamları sağlamak.</w:t>
      </w:r>
    </w:p>
    <w:p w:rsidR="00413704" w:rsidRDefault="00413704" w:rsidP="00413704">
      <w:pPr>
        <w:pStyle w:val="Balk1"/>
        <w:spacing w:before="0" w:after="0"/>
      </w:pPr>
    </w:p>
    <w:p w:rsidR="00B162EF" w:rsidRDefault="00B11140" w:rsidP="00413704">
      <w:pPr>
        <w:pStyle w:val="Balk1"/>
        <w:spacing w:before="0" w:after="0"/>
      </w:pPr>
      <w:bookmarkStart w:id="44" w:name="_Toc534829232"/>
      <w:r>
        <w:t>VİZ</w:t>
      </w:r>
      <w:r w:rsidR="00D41148">
        <w:t>YO</w:t>
      </w:r>
      <w:r w:rsidRPr="00A47F2F">
        <w:t>N</w:t>
      </w:r>
      <w:bookmarkEnd w:id="44"/>
    </w:p>
    <w:p w:rsidR="00413704" w:rsidRPr="00413704" w:rsidRDefault="00413704" w:rsidP="00413704">
      <w:pPr>
        <w:spacing w:after="0" w:line="360" w:lineRule="auto"/>
      </w:pPr>
      <w:r w:rsidRPr="00413704">
        <w:t>Yetiştirdiği insan modeliyle eğitim ve öğretimin her zaman öncüsü olmak</w:t>
      </w:r>
      <w:r>
        <w:t>.</w:t>
      </w:r>
    </w:p>
    <w:p w:rsidR="005604CA" w:rsidRDefault="005604CA" w:rsidP="00693E4D">
      <w:pPr>
        <w:pStyle w:val="Balk1"/>
        <w:spacing w:before="0" w:after="0"/>
      </w:pPr>
    </w:p>
    <w:p w:rsidR="008E325C" w:rsidRPr="00A47F2F" w:rsidRDefault="001D2506" w:rsidP="00693E4D">
      <w:pPr>
        <w:pStyle w:val="Balk1"/>
        <w:spacing w:before="0" w:after="0"/>
      </w:pPr>
      <w:bookmarkStart w:id="45" w:name="_Toc534829233"/>
      <w:r w:rsidRPr="00A47F2F">
        <w:t xml:space="preserve">TEMEL </w:t>
      </w:r>
      <w:r w:rsidR="008E325C" w:rsidRPr="00A47F2F">
        <w:t>DEĞERLERİMİ</w:t>
      </w:r>
      <w:r w:rsidR="00FC4F3C">
        <w:t>Z</w:t>
      </w:r>
      <w:bookmarkEnd w:id="45"/>
    </w:p>
    <w:p w:rsidR="00B17718" w:rsidRPr="00693E4D" w:rsidRDefault="00413704" w:rsidP="00693E4D">
      <w:pPr>
        <w:pStyle w:val="ListeParagraf"/>
        <w:autoSpaceDE w:val="0"/>
        <w:autoSpaceDN w:val="0"/>
        <w:adjustRightInd w:val="0"/>
        <w:spacing w:after="0" w:line="360" w:lineRule="auto"/>
        <w:ind w:left="0"/>
        <w:jc w:val="both"/>
        <w:rPr>
          <w:rFonts w:eastAsia="AGaramondPro-Regular"/>
          <w:szCs w:val="24"/>
        </w:rPr>
      </w:pPr>
      <w:r w:rsidRPr="00693E4D">
        <w:rPr>
          <w:rFonts w:eastAsia="AGaramondPro-Regular"/>
          <w:szCs w:val="24"/>
        </w:rPr>
        <w:t>1) Eşitlik</w:t>
      </w:r>
    </w:p>
    <w:p w:rsidR="00B11140" w:rsidRPr="00693E4D" w:rsidRDefault="00413704" w:rsidP="00693E4D">
      <w:pPr>
        <w:pStyle w:val="ListeParagraf"/>
        <w:autoSpaceDE w:val="0"/>
        <w:autoSpaceDN w:val="0"/>
        <w:adjustRightInd w:val="0"/>
        <w:spacing w:after="0" w:line="360" w:lineRule="auto"/>
        <w:ind w:left="0"/>
        <w:jc w:val="both"/>
        <w:rPr>
          <w:rFonts w:eastAsia="AGaramondPro-Regular"/>
          <w:szCs w:val="24"/>
        </w:rPr>
      </w:pPr>
      <w:r w:rsidRPr="00693E4D">
        <w:rPr>
          <w:rFonts w:eastAsia="AGaramondPro-Regular"/>
          <w:szCs w:val="24"/>
        </w:rPr>
        <w:t>2) Liyakat</w:t>
      </w:r>
    </w:p>
    <w:p w:rsidR="00B11140" w:rsidRPr="00693E4D" w:rsidRDefault="00B11140" w:rsidP="00693E4D">
      <w:pPr>
        <w:pStyle w:val="ListeParagraf"/>
        <w:autoSpaceDE w:val="0"/>
        <w:autoSpaceDN w:val="0"/>
        <w:adjustRightInd w:val="0"/>
        <w:spacing w:after="0" w:line="360" w:lineRule="auto"/>
        <w:ind w:left="0"/>
        <w:jc w:val="both"/>
        <w:rPr>
          <w:rFonts w:eastAsia="AGaramondPro-Regular"/>
          <w:szCs w:val="24"/>
        </w:rPr>
      </w:pPr>
      <w:r w:rsidRPr="00693E4D">
        <w:rPr>
          <w:rFonts w:eastAsia="AGaramondPro-Regular"/>
          <w:szCs w:val="24"/>
        </w:rPr>
        <w:t>3</w:t>
      </w:r>
      <w:r w:rsidR="00413704" w:rsidRPr="00693E4D">
        <w:rPr>
          <w:rFonts w:eastAsia="AGaramondPro-Regular"/>
          <w:szCs w:val="24"/>
        </w:rPr>
        <w:t xml:space="preserve">) </w:t>
      </w:r>
      <w:r w:rsidR="00873D4A">
        <w:rPr>
          <w:rFonts w:eastAsia="AGaramondPro-Regular"/>
          <w:szCs w:val="24"/>
        </w:rPr>
        <w:t>Tarafsızlık</w:t>
      </w:r>
    </w:p>
    <w:p w:rsidR="00B11140" w:rsidRPr="00693E4D" w:rsidRDefault="00413704" w:rsidP="00693E4D">
      <w:pPr>
        <w:pStyle w:val="ListeParagraf"/>
        <w:autoSpaceDE w:val="0"/>
        <w:autoSpaceDN w:val="0"/>
        <w:adjustRightInd w:val="0"/>
        <w:spacing w:after="0" w:line="360" w:lineRule="auto"/>
        <w:ind w:left="0"/>
        <w:jc w:val="both"/>
        <w:rPr>
          <w:rFonts w:eastAsia="AGaramondPro-Regular"/>
          <w:szCs w:val="24"/>
        </w:rPr>
      </w:pPr>
      <w:r w:rsidRPr="00693E4D">
        <w:rPr>
          <w:rFonts w:eastAsia="AGaramondPro-Regular"/>
          <w:szCs w:val="24"/>
        </w:rPr>
        <w:t xml:space="preserve">4) </w:t>
      </w:r>
      <w:r w:rsidR="00873D4A">
        <w:rPr>
          <w:rFonts w:eastAsia="AGaramondPro-Regular"/>
          <w:szCs w:val="24"/>
        </w:rPr>
        <w:t>Paylaşımcılık</w:t>
      </w:r>
    </w:p>
    <w:p w:rsidR="00B11140" w:rsidRPr="00693E4D" w:rsidRDefault="00413704" w:rsidP="00693E4D">
      <w:pPr>
        <w:pStyle w:val="ListeParagraf"/>
        <w:autoSpaceDE w:val="0"/>
        <w:autoSpaceDN w:val="0"/>
        <w:adjustRightInd w:val="0"/>
        <w:spacing w:after="0" w:line="360" w:lineRule="auto"/>
        <w:ind w:left="0"/>
        <w:jc w:val="both"/>
        <w:rPr>
          <w:rFonts w:eastAsia="AGaramondPro-Regular"/>
          <w:szCs w:val="24"/>
        </w:rPr>
      </w:pPr>
      <w:r w:rsidRPr="00693E4D">
        <w:rPr>
          <w:rFonts w:eastAsia="AGaramondPro-Regular"/>
          <w:szCs w:val="24"/>
        </w:rPr>
        <w:t xml:space="preserve">5) </w:t>
      </w:r>
      <w:r w:rsidR="0054177D">
        <w:rPr>
          <w:rFonts w:eastAsia="AGaramondPro-Regular"/>
          <w:szCs w:val="24"/>
        </w:rPr>
        <w:t>Teknolojik adaptasyon</w:t>
      </w:r>
    </w:p>
    <w:p w:rsidR="00B11140" w:rsidRPr="00693E4D" w:rsidRDefault="00B11140" w:rsidP="00693E4D">
      <w:pPr>
        <w:pStyle w:val="ListeParagraf"/>
        <w:autoSpaceDE w:val="0"/>
        <w:autoSpaceDN w:val="0"/>
        <w:adjustRightInd w:val="0"/>
        <w:spacing w:after="0" w:line="360" w:lineRule="auto"/>
        <w:ind w:left="0"/>
        <w:jc w:val="both"/>
        <w:rPr>
          <w:rFonts w:eastAsia="AGaramondPro-Regular"/>
          <w:szCs w:val="24"/>
        </w:rPr>
      </w:pPr>
    </w:p>
    <w:p w:rsidR="00B17718" w:rsidRDefault="00B17718" w:rsidP="00C908BE">
      <w:pPr>
        <w:pStyle w:val="ListeParagraf"/>
        <w:autoSpaceDE w:val="0"/>
        <w:autoSpaceDN w:val="0"/>
        <w:adjustRightInd w:val="0"/>
        <w:spacing w:before="120" w:after="0" w:line="432" w:lineRule="auto"/>
        <w:ind w:left="0"/>
        <w:jc w:val="both"/>
        <w:rPr>
          <w:rFonts w:eastAsia="AGaramondPro-Regular"/>
          <w:szCs w:val="24"/>
        </w:rPr>
      </w:pPr>
    </w:p>
    <w:p w:rsidR="00FC4F3C" w:rsidRDefault="00FC4F3C" w:rsidP="00C908BE">
      <w:pPr>
        <w:pStyle w:val="ListeParagraf"/>
        <w:autoSpaceDE w:val="0"/>
        <w:autoSpaceDN w:val="0"/>
        <w:adjustRightInd w:val="0"/>
        <w:spacing w:before="120" w:after="0" w:line="432" w:lineRule="auto"/>
        <w:ind w:left="0"/>
        <w:jc w:val="both"/>
        <w:rPr>
          <w:rFonts w:eastAsia="AGaramondPro-Regular"/>
          <w:szCs w:val="24"/>
        </w:rPr>
      </w:pPr>
    </w:p>
    <w:p w:rsidR="002F5FC9" w:rsidRDefault="002F5FC9" w:rsidP="000008F3">
      <w:pPr>
        <w:pStyle w:val="Balk1"/>
        <w:spacing w:before="0" w:after="0"/>
      </w:pPr>
      <w:bookmarkStart w:id="46" w:name="_Toc411525145"/>
      <w:bookmarkStart w:id="47" w:name="_Toc416085153"/>
      <w:bookmarkStart w:id="48" w:name="_Toc529519459"/>
      <w:bookmarkStart w:id="49" w:name="_Toc534829235"/>
      <w:r w:rsidRPr="002B6FDB">
        <w:t xml:space="preserve">AMAÇ, HEDEF VE </w:t>
      </w:r>
      <w:bookmarkEnd w:id="46"/>
      <w:bookmarkEnd w:id="47"/>
      <w:bookmarkEnd w:id="48"/>
      <w:r w:rsidR="003322A4" w:rsidRPr="002B6FDB">
        <w:t>EYLEMLE</w:t>
      </w:r>
      <w:r w:rsidR="00C64958">
        <w:t>R</w:t>
      </w:r>
      <w:bookmarkEnd w:id="49"/>
    </w:p>
    <w:p w:rsidR="000008F3" w:rsidRPr="000008F3" w:rsidRDefault="000008F3" w:rsidP="000008F3">
      <w:pPr>
        <w:tabs>
          <w:tab w:val="left" w:pos="1425"/>
        </w:tabs>
        <w:spacing w:after="0" w:line="360" w:lineRule="auto"/>
      </w:pPr>
      <w:r>
        <w:t xml:space="preserve">          </w:t>
      </w:r>
      <w:r w:rsidR="00C64958" w:rsidRPr="00C64958">
        <w:t>Bu bölümde</w:t>
      </w:r>
      <w:r>
        <w:t>, stratejik amaçlar, hedefler ve eylemler yer almaktadır.</w:t>
      </w:r>
    </w:p>
    <w:p w:rsidR="002B6FDB" w:rsidRPr="00C64958" w:rsidRDefault="002B6FDB" w:rsidP="000008F3">
      <w:pPr>
        <w:pStyle w:val="Balk1"/>
        <w:spacing w:before="0" w:after="0"/>
      </w:pPr>
      <w:bookmarkStart w:id="50" w:name="_Toc534829236"/>
      <w:r w:rsidRPr="00C64958">
        <w:t>TEMA I: EĞİTİM VE ÖĞRETİME ERİŞİM</w:t>
      </w:r>
      <w:bookmarkEnd w:id="50"/>
    </w:p>
    <w:p w:rsidR="002B6FDB" w:rsidRPr="00C64958" w:rsidRDefault="00756936" w:rsidP="000008F3">
      <w:pPr>
        <w:spacing w:after="0" w:line="360" w:lineRule="auto"/>
        <w:ind w:firstLine="708"/>
        <w:jc w:val="both"/>
      </w:pPr>
      <w:r w:rsidRPr="00C64958">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1932EA">
      <w:pPr>
        <w:pStyle w:val="Balk3"/>
        <w:spacing w:before="0" w:after="0" w:line="360" w:lineRule="auto"/>
      </w:pPr>
      <w:bookmarkStart w:id="51" w:name="_Toc529519460"/>
      <w:bookmarkStart w:id="52" w:name="_Toc534829237"/>
      <w:r w:rsidRPr="00C64958">
        <w:rPr>
          <w:rStyle w:val="Balk1Char"/>
        </w:rPr>
        <w:t>Stratejik Amaç 1</w:t>
      </w:r>
      <w:bookmarkEnd w:id="52"/>
    </w:p>
    <w:p w:rsidR="002F5FC9" w:rsidRPr="00C152DD" w:rsidRDefault="00FF6E54" w:rsidP="001932EA">
      <w:pPr>
        <w:spacing w:after="0" w:line="360" w:lineRule="auto"/>
        <w:ind w:firstLine="708"/>
        <w:jc w:val="both"/>
        <w:rPr>
          <w:szCs w:val="24"/>
        </w:rPr>
      </w:pPr>
      <w:r w:rsidRPr="00C152DD">
        <w:rPr>
          <w:szCs w:val="24"/>
        </w:rPr>
        <w:t>Kayıt bölgemizde yer alan çocukların okullaşma oranlarını artıran, öğrencilerin uyum ve devamsızlık sorunlarını gideren etkin bir yönetim yapısı kurulacaktır.</w:t>
      </w:r>
      <w:bookmarkEnd w:id="51"/>
    </w:p>
    <w:p w:rsidR="0081680B" w:rsidRPr="00DF762C" w:rsidRDefault="00515098" w:rsidP="00DF762C">
      <w:pPr>
        <w:pStyle w:val="Balk3"/>
        <w:spacing w:before="0" w:after="0" w:line="360" w:lineRule="auto"/>
        <w:jc w:val="both"/>
        <w:rPr>
          <w:rFonts w:ascii="Book Antiqua" w:hAnsi="Book Antiqua"/>
          <w:sz w:val="24"/>
          <w:szCs w:val="24"/>
        </w:rPr>
      </w:pPr>
      <w:bookmarkStart w:id="53" w:name="_Toc416085156"/>
      <w:bookmarkStart w:id="54" w:name="_Toc529519462"/>
      <w:r w:rsidRPr="004560BB">
        <w:rPr>
          <w:rStyle w:val="Balk4Char"/>
          <w:rFonts w:ascii="Book Antiqua" w:hAnsi="Book Antiqua"/>
          <w:b/>
          <w:i w:val="0"/>
          <w:sz w:val="24"/>
          <w:szCs w:val="24"/>
        </w:rPr>
        <w:t>Stratejik Hedef 1</w:t>
      </w:r>
      <w:r w:rsidR="00952A08" w:rsidRPr="004560BB">
        <w:rPr>
          <w:rStyle w:val="Balk4Char"/>
          <w:rFonts w:ascii="Book Antiqua" w:hAnsi="Book Antiqua"/>
          <w:b/>
          <w:i w:val="0"/>
          <w:sz w:val="24"/>
          <w:szCs w:val="24"/>
        </w:rPr>
        <w:t>.1.</w:t>
      </w:r>
      <w:r w:rsidR="00760091" w:rsidRPr="00C152DD">
        <w:rPr>
          <w:rFonts w:ascii="Book Antiqua" w:hAnsi="Book Antiqua"/>
          <w:sz w:val="24"/>
          <w:szCs w:val="24"/>
        </w:rPr>
        <w:t xml:space="preserve"> </w:t>
      </w:r>
      <w:r w:rsidR="001D2506" w:rsidRPr="00C152DD">
        <w:rPr>
          <w:rFonts w:ascii="Book Antiqua" w:hAnsi="Book Antiqua"/>
          <w:sz w:val="24"/>
          <w:szCs w:val="24"/>
        </w:rPr>
        <w:t xml:space="preserve"> </w:t>
      </w:r>
      <w:r w:rsidR="003322A4" w:rsidRPr="00C152DD">
        <w:rPr>
          <w:rFonts w:ascii="Book Antiqua" w:hAnsi="Book Antiqua"/>
          <w:sz w:val="24"/>
          <w:szCs w:val="24"/>
        </w:rPr>
        <w:t>Kayıt bölgemizde yer alan çocukların okullaşma oranları artırılacak ve öğrencilerin uyum ve devamsızlık sorunları da giderilecekti</w:t>
      </w:r>
      <w:bookmarkEnd w:id="54"/>
      <w:r w:rsidR="00BA6612">
        <w:rPr>
          <w:rFonts w:ascii="Book Antiqua" w:hAnsi="Book Antiqua"/>
          <w:sz w:val="24"/>
          <w:szCs w:val="24"/>
        </w:rPr>
        <w:t>r.</w:t>
      </w:r>
      <w:bookmarkStart w:id="55" w:name="_Toc529519463"/>
      <w:bookmarkEnd w:id="53"/>
    </w:p>
    <w:p w:rsidR="00CD0A0C" w:rsidRPr="002B6FDB" w:rsidRDefault="008876D2" w:rsidP="002B6FDB">
      <w:pPr>
        <w:rPr>
          <w:b/>
          <w:color w:val="FF0000"/>
          <w:sz w:val="28"/>
        </w:rPr>
      </w:pPr>
      <w:r w:rsidRPr="002B6FDB">
        <w:rPr>
          <w:b/>
          <w:sz w:val="28"/>
        </w:rPr>
        <w:t>Performans Gösterge</w:t>
      </w:r>
      <w:r w:rsidR="00D17290" w:rsidRPr="002B6FDB">
        <w:rPr>
          <w:b/>
          <w:sz w:val="28"/>
        </w:rPr>
        <w:t>ler</w:t>
      </w:r>
      <w:bookmarkEnd w:id="55"/>
      <w:r w:rsidR="00BA6612">
        <w:rPr>
          <w:b/>
          <w:sz w:val="28"/>
        </w:rPr>
        <w:t>i</w:t>
      </w:r>
    </w:p>
    <w:tbl>
      <w:tblPr>
        <w:tblW w:w="9747"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101"/>
        <w:gridCol w:w="3969"/>
        <w:gridCol w:w="992"/>
        <w:gridCol w:w="709"/>
        <w:gridCol w:w="708"/>
        <w:gridCol w:w="709"/>
        <w:gridCol w:w="709"/>
        <w:gridCol w:w="788"/>
        <w:gridCol w:w="62"/>
      </w:tblGrid>
      <w:tr w:rsidR="00A01141" w:rsidRPr="00A01141" w:rsidTr="001932EA">
        <w:trPr>
          <w:trHeight w:val="421"/>
        </w:trPr>
        <w:tc>
          <w:tcPr>
            <w:tcW w:w="1101" w:type="dxa"/>
            <w:vMerge w:val="restart"/>
            <w:tcBorders>
              <w:top w:val="single" w:sz="4" w:space="0" w:color="9BBB59"/>
              <w:left w:val="single" w:sz="4" w:space="0" w:color="9BBB59"/>
              <w:bottom w:val="single" w:sz="4" w:space="0" w:color="9BBB59"/>
              <w:right w:val="nil"/>
            </w:tcBorders>
            <w:shd w:val="clear" w:color="auto" w:fill="9BBB59"/>
            <w:noWrap/>
            <w:hideMark/>
          </w:tcPr>
          <w:p w:rsidR="003322A4" w:rsidRPr="00A01141" w:rsidRDefault="003322A4" w:rsidP="00A01141">
            <w:pPr>
              <w:spacing w:after="0" w:line="240" w:lineRule="auto"/>
              <w:rPr>
                <w:b/>
                <w:bCs/>
                <w:color w:val="000000"/>
                <w:sz w:val="22"/>
                <w:szCs w:val="22"/>
              </w:rPr>
            </w:pPr>
            <w:r w:rsidRPr="00A01141">
              <w:rPr>
                <w:b/>
                <w:bCs/>
                <w:color w:val="000000"/>
                <w:sz w:val="22"/>
                <w:szCs w:val="22"/>
              </w:rPr>
              <w:t>No</w:t>
            </w:r>
          </w:p>
        </w:tc>
        <w:tc>
          <w:tcPr>
            <w:tcW w:w="3969" w:type="dxa"/>
            <w:vMerge w:val="restart"/>
            <w:tcBorders>
              <w:top w:val="single" w:sz="4" w:space="0" w:color="9BBB59"/>
              <w:left w:val="nil"/>
              <w:bottom w:val="single" w:sz="4" w:space="0" w:color="9BBB59"/>
              <w:right w:val="nil"/>
            </w:tcBorders>
            <w:shd w:val="clear" w:color="auto" w:fill="9BBB59"/>
            <w:hideMark/>
          </w:tcPr>
          <w:p w:rsidR="003322A4" w:rsidRPr="00A01141" w:rsidRDefault="003322A4" w:rsidP="00A01141">
            <w:pPr>
              <w:spacing w:after="0" w:line="240" w:lineRule="auto"/>
              <w:rPr>
                <w:b/>
                <w:bCs/>
                <w:color w:val="000000"/>
                <w:sz w:val="20"/>
                <w:szCs w:val="22"/>
              </w:rPr>
            </w:pPr>
            <w:r w:rsidRPr="00A01141">
              <w:rPr>
                <w:b/>
                <w:bCs/>
                <w:color w:val="000000"/>
                <w:sz w:val="20"/>
                <w:szCs w:val="22"/>
              </w:rPr>
              <w:t>PERFORMANS</w:t>
            </w:r>
          </w:p>
          <w:p w:rsidR="003322A4" w:rsidRPr="00A01141" w:rsidRDefault="003322A4" w:rsidP="00A01141">
            <w:pPr>
              <w:spacing w:after="0" w:line="240" w:lineRule="auto"/>
              <w:rPr>
                <w:b/>
                <w:bCs/>
                <w:color w:val="000000"/>
                <w:sz w:val="20"/>
                <w:szCs w:val="22"/>
              </w:rPr>
            </w:pPr>
            <w:r w:rsidRPr="00A01141">
              <w:rPr>
                <w:b/>
                <w:bCs/>
                <w:color w:val="000000"/>
                <w:sz w:val="20"/>
                <w:szCs w:val="22"/>
              </w:rPr>
              <w:t>GÖSTERGESİ</w:t>
            </w:r>
          </w:p>
        </w:tc>
        <w:tc>
          <w:tcPr>
            <w:tcW w:w="992" w:type="dxa"/>
            <w:tcBorders>
              <w:top w:val="single" w:sz="4" w:space="0" w:color="9BBB59"/>
              <w:left w:val="nil"/>
              <w:bottom w:val="single" w:sz="4" w:space="0" w:color="9BBB59"/>
              <w:right w:val="nil"/>
            </w:tcBorders>
            <w:shd w:val="clear" w:color="auto" w:fill="9BBB59"/>
          </w:tcPr>
          <w:p w:rsidR="003322A4" w:rsidRPr="00A01141" w:rsidRDefault="003322A4" w:rsidP="00A01141">
            <w:pPr>
              <w:spacing w:after="0" w:line="240" w:lineRule="auto"/>
              <w:rPr>
                <w:b/>
                <w:bCs/>
                <w:color w:val="000000"/>
                <w:sz w:val="20"/>
                <w:szCs w:val="22"/>
              </w:rPr>
            </w:pPr>
            <w:r w:rsidRPr="00A01141">
              <w:rPr>
                <w:b/>
                <w:bCs/>
                <w:color w:val="000000"/>
                <w:sz w:val="20"/>
                <w:szCs w:val="22"/>
              </w:rPr>
              <w:t>Mevcut</w:t>
            </w:r>
          </w:p>
        </w:tc>
        <w:tc>
          <w:tcPr>
            <w:tcW w:w="3685" w:type="dxa"/>
            <w:gridSpan w:val="6"/>
            <w:tcBorders>
              <w:top w:val="single" w:sz="4" w:space="0" w:color="9BBB59"/>
              <w:left w:val="nil"/>
              <w:bottom w:val="single" w:sz="4" w:space="0" w:color="9BBB59"/>
              <w:right w:val="single" w:sz="4" w:space="0" w:color="9BBB59"/>
            </w:tcBorders>
            <w:shd w:val="clear" w:color="auto" w:fill="9BBB59"/>
          </w:tcPr>
          <w:p w:rsidR="003322A4" w:rsidRPr="00A01141" w:rsidRDefault="003322A4" w:rsidP="00BA6612">
            <w:pPr>
              <w:spacing w:after="0" w:line="240" w:lineRule="auto"/>
              <w:jc w:val="center"/>
              <w:rPr>
                <w:b/>
                <w:bCs/>
                <w:color w:val="000000"/>
                <w:sz w:val="22"/>
                <w:szCs w:val="22"/>
              </w:rPr>
            </w:pPr>
            <w:r w:rsidRPr="00A01141">
              <w:rPr>
                <w:b/>
                <w:bCs/>
                <w:color w:val="000000"/>
                <w:sz w:val="22"/>
                <w:szCs w:val="22"/>
              </w:rPr>
              <w:t>HEDEF</w:t>
            </w:r>
          </w:p>
        </w:tc>
      </w:tr>
      <w:tr w:rsidR="00A01141" w:rsidRPr="00A01141" w:rsidTr="001932EA">
        <w:trPr>
          <w:gridAfter w:val="1"/>
          <w:wAfter w:w="62" w:type="dxa"/>
          <w:trHeight w:val="309"/>
        </w:trPr>
        <w:tc>
          <w:tcPr>
            <w:tcW w:w="1101" w:type="dxa"/>
            <w:vMerge/>
            <w:shd w:val="clear" w:color="auto" w:fill="EAF1DD"/>
            <w:hideMark/>
          </w:tcPr>
          <w:p w:rsidR="003322A4" w:rsidRPr="00A01141" w:rsidRDefault="003322A4" w:rsidP="00A01141">
            <w:pPr>
              <w:spacing w:after="0" w:line="240" w:lineRule="auto"/>
              <w:rPr>
                <w:b/>
                <w:bCs/>
                <w:sz w:val="22"/>
                <w:szCs w:val="22"/>
              </w:rPr>
            </w:pPr>
          </w:p>
        </w:tc>
        <w:tc>
          <w:tcPr>
            <w:tcW w:w="3969" w:type="dxa"/>
            <w:vMerge/>
            <w:shd w:val="clear" w:color="auto" w:fill="EAF1DD"/>
            <w:hideMark/>
          </w:tcPr>
          <w:p w:rsidR="003322A4" w:rsidRPr="00A01141" w:rsidRDefault="003322A4" w:rsidP="00A01141">
            <w:pPr>
              <w:spacing w:after="0" w:line="240" w:lineRule="auto"/>
              <w:rPr>
                <w:b/>
                <w:bCs/>
                <w:sz w:val="22"/>
                <w:szCs w:val="22"/>
              </w:rPr>
            </w:pPr>
          </w:p>
        </w:tc>
        <w:tc>
          <w:tcPr>
            <w:tcW w:w="992" w:type="dxa"/>
            <w:shd w:val="clear" w:color="auto" w:fill="EAF1DD"/>
            <w:noWrap/>
            <w:hideMark/>
          </w:tcPr>
          <w:p w:rsidR="003322A4" w:rsidRPr="00A01141" w:rsidRDefault="003322A4" w:rsidP="00A01141">
            <w:pPr>
              <w:spacing w:after="0" w:line="240" w:lineRule="auto"/>
              <w:rPr>
                <w:b/>
                <w:bCs/>
                <w:sz w:val="22"/>
                <w:szCs w:val="22"/>
              </w:rPr>
            </w:pPr>
            <w:r w:rsidRPr="00A01141">
              <w:rPr>
                <w:b/>
                <w:bCs/>
                <w:sz w:val="22"/>
                <w:szCs w:val="22"/>
              </w:rPr>
              <w:t>2018</w:t>
            </w:r>
          </w:p>
        </w:tc>
        <w:tc>
          <w:tcPr>
            <w:tcW w:w="709" w:type="dxa"/>
            <w:shd w:val="clear" w:color="auto" w:fill="EAF1DD"/>
            <w:noWrap/>
            <w:hideMark/>
          </w:tcPr>
          <w:p w:rsidR="003322A4" w:rsidRPr="00A01141" w:rsidRDefault="003322A4" w:rsidP="00A01141">
            <w:pPr>
              <w:spacing w:after="0" w:line="240" w:lineRule="auto"/>
              <w:rPr>
                <w:b/>
                <w:bCs/>
                <w:sz w:val="22"/>
                <w:szCs w:val="22"/>
              </w:rPr>
            </w:pPr>
            <w:r w:rsidRPr="00A01141">
              <w:rPr>
                <w:b/>
                <w:bCs/>
                <w:sz w:val="22"/>
                <w:szCs w:val="22"/>
              </w:rPr>
              <w:t>2019</w:t>
            </w:r>
          </w:p>
        </w:tc>
        <w:tc>
          <w:tcPr>
            <w:tcW w:w="708" w:type="dxa"/>
            <w:shd w:val="clear" w:color="auto" w:fill="EAF1DD"/>
          </w:tcPr>
          <w:p w:rsidR="003322A4" w:rsidRPr="00A01141" w:rsidRDefault="003322A4" w:rsidP="00A01141">
            <w:pPr>
              <w:spacing w:after="0" w:line="240" w:lineRule="auto"/>
              <w:rPr>
                <w:b/>
                <w:bCs/>
                <w:sz w:val="22"/>
                <w:szCs w:val="22"/>
              </w:rPr>
            </w:pPr>
            <w:r w:rsidRPr="00A01141">
              <w:rPr>
                <w:b/>
                <w:bCs/>
                <w:sz w:val="22"/>
                <w:szCs w:val="22"/>
              </w:rPr>
              <w:t>2020</w:t>
            </w:r>
          </w:p>
        </w:tc>
        <w:tc>
          <w:tcPr>
            <w:tcW w:w="709" w:type="dxa"/>
            <w:shd w:val="clear" w:color="auto" w:fill="EAF1DD"/>
          </w:tcPr>
          <w:p w:rsidR="003322A4" w:rsidRPr="00A01141" w:rsidRDefault="003322A4" w:rsidP="00A01141">
            <w:pPr>
              <w:spacing w:after="0" w:line="240" w:lineRule="auto"/>
              <w:rPr>
                <w:b/>
                <w:bCs/>
                <w:sz w:val="22"/>
                <w:szCs w:val="22"/>
              </w:rPr>
            </w:pPr>
            <w:r w:rsidRPr="00A01141">
              <w:rPr>
                <w:b/>
                <w:bCs/>
                <w:sz w:val="22"/>
                <w:szCs w:val="22"/>
              </w:rPr>
              <w:t>2021</w:t>
            </w:r>
          </w:p>
        </w:tc>
        <w:tc>
          <w:tcPr>
            <w:tcW w:w="709" w:type="dxa"/>
            <w:shd w:val="clear" w:color="auto" w:fill="EAF1DD"/>
          </w:tcPr>
          <w:p w:rsidR="003322A4" w:rsidRPr="00A01141" w:rsidRDefault="003322A4" w:rsidP="00A01141">
            <w:pPr>
              <w:spacing w:after="0" w:line="240" w:lineRule="auto"/>
              <w:rPr>
                <w:b/>
                <w:bCs/>
                <w:sz w:val="22"/>
                <w:szCs w:val="22"/>
              </w:rPr>
            </w:pPr>
            <w:r w:rsidRPr="00A01141">
              <w:rPr>
                <w:b/>
                <w:bCs/>
                <w:sz w:val="22"/>
                <w:szCs w:val="22"/>
              </w:rPr>
              <w:t>2022</w:t>
            </w:r>
          </w:p>
        </w:tc>
        <w:tc>
          <w:tcPr>
            <w:tcW w:w="788" w:type="dxa"/>
            <w:shd w:val="clear" w:color="auto" w:fill="EAF1DD"/>
          </w:tcPr>
          <w:p w:rsidR="003322A4" w:rsidRPr="00A01141" w:rsidRDefault="003322A4" w:rsidP="00A01141">
            <w:pPr>
              <w:spacing w:after="0" w:line="240" w:lineRule="auto"/>
              <w:rPr>
                <w:b/>
                <w:bCs/>
                <w:sz w:val="22"/>
                <w:szCs w:val="22"/>
              </w:rPr>
            </w:pPr>
            <w:r w:rsidRPr="00A01141">
              <w:rPr>
                <w:b/>
                <w:bCs/>
                <w:sz w:val="22"/>
                <w:szCs w:val="22"/>
              </w:rPr>
              <w:t>2023</w:t>
            </w:r>
          </w:p>
        </w:tc>
      </w:tr>
      <w:tr w:rsidR="00A01141" w:rsidRPr="00A01141" w:rsidTr="001932EA">
        <w:trPr>
          <w:gridAfter w:val="1"/>
          <w:wAfter w:w="62" w:type="dxa"/>
          <w:trHeight w:val="549"/>
        </w:trPr>
        <w:tc>
          <w:tcPr>
            <w:tcW w:w="1101" w:type="dxa"/>
            <w:shd w:val="clear" w:color="auto" w:fill="auto"/>
          </w:tcPr>
          <w:p w:rsidR="003322A4" w:rsidRPr="00DF762C" w:rsidRDefault="003322A4" w:rsidP="00A01141">
            <w:pPr>
              <w:spacing w:after="0" w:line="240" w:lineRule="auto"/>
              <w:rPr>
                <w:b/>
                <w:bCs/>
                <w:sz w:val="22"/>
                <w:szCs w:val="22"/>
              </w:rPr>
            </w:pPr>
            <w:r w:rsidRPr="00DF762C">
              <w:rPr>
                <w:b/>
                <w:bCs/>
                <w:sz w:val="22"/>
                <w:szCs w:val="22"/>
              </w:rPr>
              <w:t>PG.1.1.a</w:t>
            </w:r>
          </w:p>
        </w:tc>
        <w:tc>
          <w:tcPr>
            <w:tcW w:w="3969" w:type="dxa"/>
            <w:shd w:val="clear" w:color="auto" w:fill="auto"/>
          </w:tcPr>
          <w:p w:rsidR="003322A4" w:rsidRPr="00A01141" w:rsidRDefault="008E2A46" w:rsidP="00145EF7">
            <w:pPr>
              <w:spacing w:after="0" w:line="240" w:lineRule="auto"/>
              <w:rPr>
                <w:sz w:val="22"/>
                <w:szCs w:val="22"/>
              </w:rPr>
            </w:pPr>
            <w:r w:rsidRPr="00A01141">
              <w:rPr>
                <w:sz w:val="22"/>
                <w:szCs w:val="22"/>
              </w:rPr>
              <w:t>Kayıt bölgesindeki öğrencilerden okula kayıt yaptıranların oran</w:t>
            </w:r>
            <w:r w:rsidR="00145EF7">
              <w:rPr>
                <w:sz w:val="22"/>
                <w:szCs w:val="22"/>
              </w:rPr>
              <w:t>ı</w:t>
            </w:r>
            <w:r w:rsidRPr="00A01141">
              <w:rPr>
                <w:sz w:val="22"/>
                <w:szCs w:val="22"/>
              </w:rPr>
              <w:t>%)</w:t>
            </w:r>
          </w:p>
        </w:tc>
        <w:tc>
          <w:tcPr>
            <w:tcW w:w="992" w:type="dxa"/>
            <w:shd w:val="clear" w:color="auto" w:fill="auto"/>
            <w:noWrap/>
          </w:tcPr>
          <w:p w:rsidR="003322A4" w:rsidRPr="00A01141" w:rsidRDefault="00AC406B" w:rsidP="00A01141">
            <w:pPr>
              <w:spacing w:after="0" w:line="240" w:lineRule="auto"/>
              <w:rPr>
                <w:sz w:val="22"/>
                <w:szCs w:val="22"/>
              </w:rPr>
            </w:pPr>
            <w:r>
              <w:rPr>
                <w:sz w:val="22"/>
                <w:szCs w:val="22"/>
              </w:rPr>
              <w:t>%60</w:t>
            </w:r>
          </w:p>
        </w:tc>
        <w:tc>
          <w:tcPr>
            <w:tcW w:w="709" w:type="dxa"/>
            <w:shd w:val="clear" w:color="auto" w:fill="auto"/>
            <w:noWrap/>
          </w:tcPr>
          <w:p w:rsidR="003322A4" w:rsidRPr="00A01141" w:rsidRDefault="00AC406B" w:rsidP="00A01141">
            <w:pPr>
              <w:spacing w:after="0" w:line="240" w:lineRule="auto"/>
              <w:rPr>
                <w:sz w:val="22"/>
                <w:szCs w:val="22"/>
              </w:rPr>
            </w:pPr>
            <w:r>
              <w:rPr>
                <w:sz w:val="22"/>
                <w:szCs w:val="22"/>
              </w:rPr>
              <w:t>%65</w:t>
            </w:r>
          </w:p>
        </w:tc>
        <w:tc>
          <w:tcPr>
            <w:tcW w:w="708" w:type="dxa"/>
            <w:shd w:val="clear" w:color="auto" w:fill="auto"/>
          </w:tcPr>
          <w:p w:rsidR="003322A4" w:rsidRPr="00A01141" w:rsidRDefault="00AC406B" w:rsidP="00A01141">
            <w:pPr>
              <w:spacing w:after="0" w:line="240" w:lineRule="auto"/>
              <w:rPr>
                <w:sz w:val="22"/>
                <w:szCs w:val="22"/>
              </w:rPr>
            </w:pPr>
            <w:r>
              <w:rPr>
                <w:sz w:val="22"/>
                <w:szCs w:val="22"/>
              </w:rPr>
              <w:t>%70</w:t>
            </w:r>
          </w:p>
        </w:tc>
        <w:tc>
          <w:tcPr>
            <w:tcW w:w="709" w:type="dxa"/>
            <w:shd w:val="clear" w:color="auto" w:fill="auto"/>
          </w:tcPr>
          <w:p w:rsidR="003322A4" w:rsidRPr="00A01141" w:rsidRDefault="00AC406B" w:rsidP="00A01141">
            <w:pPr>
              <w:spacing w:after="0" w:line="240" w:lineRule="auto"/>
              <w:rPr>
                <w:sz w:val="22"/>
                <w:szCs w:val="22"/>
              </w:rPr>
            </w:pPr>
            <w:r>
              <w:rPr>
                <w:sz w:val="22"/>
                <w:szCs w:val="22"/>
              </w:rPr>
              <w:t>%75</w:t>
            </w:r>
          </w:p>
        </w:tc>
        <w:tc>
          <w:tcPr>
            <w:tcW w:w="709" w:type="dxa"/>
            <w:shd w:val="clear" w:color="auto" w:fill="auto"/>
          </w:tcPr>
          <w:p w:rsidR="003322A4" w:rsidRPr="00A01141" w:rsidRDefault="00AC406B" w:rsidP="00A01141">
            <w:pPr>
              <w:spacing w:after="0" w:line="240" w:lineRule="auto"/>
              <w:rPr>
                <w:sz w:val="22"/>
                <w:szCs w:val="22"/>
              </w:rPr>
            </w:pPr>
            <w:r>
              <w:rPr>
                <w:sz w:val="22"/>
                <w:szCs w:val="22"/>
              </w:rPr>
              <w:t>%80</w:t>
            </w:r>
          </w:p>
        </w:tc>
        <w:tc>
          <w:tcPr>
            <w:tcW w:w="788" w:type="dxa"/>
            <w:shd w:val="clear" w:color="auto" w:fill="auto"/>
          </w:tcPr>
          <w:p w:rsidR="003322A4" w:rsidRPr="00A01141" w:rsidRDefault="00AC406B" w:rsidP="00A01141">
            <w:pPr>
              <w:spacing w:after="0" w:line="240" w:lineRule="auto"/>
              <w:rPr>
                <w:sz w:val="22"/>
                <w:szCs w:val="22"/>
              </w:rPr>
            </w:pPr>
            <w:r>
              <w:rPr>
                <w:sz w:val="22"/>
                <w:szCs w:val="22"/>
              </w:rPr>
              <w:t>%85</w:t>
            </w:r>
          </w:p>
        </w:tc>
      </w:tr>
      <w:tr w:rsidR="00A01141" w:rsidRPr="00A01141" w:rsidTr="001932EA">
        <w:trPr>
          <w:gridAfter w:val="1"/>
          <w:wAfter w:w="62" w:type="dxa"/>
          <w:trHeight w:val="549"/>
        </w:trPr>
        <w:tc>
          <w:tcPr>
            <w:tcW w:w="1101" w:type="dxa"/>
            <w:shd w:val="clear" w:color="auto" w:fill="EAF1DD"/>
          </w:tcPr>
          <w:p w:rsidR="003322A4" w:rsidRPr="00DF762C" w:rsidRDefault="003322A4" w:rsidP="003322A4">
            <w:pPr>
              <w:rPr>
                <w:b/>
                <w:bCs/>
                <w:sz w:val="22"/>
                <w:szCs w:val="22"/>
              </w:rPr>
            </w:pPr>
            <w:r w:rsidRPr="00DF762C">
              <w:rPr>
                <w:b/>
                <w:bCs/>
                <w:sz w:val="22"/>
                <w:szCs w:val="22"/>
              </w:rPr>
              <w:t>PG.1.1.b</w:t>
            </w:r>
          </w:p>
        </w:tc>
        <w:tc>
          <w:tcPr>
            <w:tcW w:w="3969" w:type="dxa"/>
            <w:shd w:val="clear" w:color="auto" w:fill="EAF1DD"/>
          </w:tcPr>
          <w:p w:rsidR="003322A4" w:rsidRPr="00A01141" w:rsidRDefault="008E2A46" w:rsidP="00145EF7">
            <w:pPr>
              <w:spacing w:after="0" w:line="240" w:lineRule="auto"/>
              <w:rPr>
                <w:sz w:val="22"/>
                <w:szCs w:val="22"/>
              </w:rPr>
            </w:pPr>
            <w:r w:rsidRPr="00A01141">
              <w:rPr>
                <w:sz w:val="22"/>
                <w:szCs w:val="22"/>
              </w:rPr>
              <w:t>İlkokul birinci sınıf öğrencilerinden en az bir yıl okul öncesi eğitim almış olanların oranı (%)(ilkoku</w:t>
            </w:r>
            <w:r w:rsidR="00145EF7">
              <w:rPr>
                <w:sz w:val="22"/>
                <w:szCs w:val="22"/>
              </w:rPr>
              <w:t>l)</w:t>
            </w:r>
          </w:p>
        </w:tc>
        <w:tc>
          <w:tcPr>
            <w:tcW w:w="992" w:type="dxa"/>
            <w:shd w:val="clear" w:color="auto" w:fill="EAF1DD"/>
            <w:noWrap/>
          </w:tcPr>
          <w:p w:rsidR="003322A4" w:rsidRPr="00A01141" w:rsidRDefault="00AC406B" w:rsidP="00A01141">
            <w:pPr>
              <w:spacing w:after="0" w:line="240" w:lineRule="auto"/>
              <w:rPr>
                <w:sz w:val="22"/>
                <w:szCs w:val="22"/>
              </w:rPr>
            </w:pPr>
            <w:r>
              <w:rPr>
                <w:sz w:val="22"/>
                <w:szCs w:val="22"/>
              </w:rPr>
              <w:t>-</w:t>
            </w:r>
          </w:p>
        </w:tc>
        <w:tc>
          <w:tcPr>
            <w:tcW w:w="709" w:type="dxa"/>
            <w:shd w:val="clear" w:color="auto" w:fill="EAF1DD"/>
            <w:noWrap/>
          </w:tcPr>
          <w:p w:rsidR="003322A4" w:rsidRPr="00A01141" w:rsidRDefault="00AC406B" w:rsidP="00A01141">
            <w:pPr>
              <w:spacing w:after="0" w:line="240" w:lineRule="auto"/>
              <w:rPr>
                <w:sz w:val="22"/>
                <w:szCs w:val="22"/>
              </w:rPr>
            </w:pPr>
            <w:r>
              <w:rPr>
                <w:sz w:val="22"/>
                <w:szCs w:val="22"/>
              </w:rPr>
              <w:t>-</w:t>
            </w:r>
          </w:p>
        </w:tc>
        <w:tc>
          <w:tcPr>
            <w:tcW w:w="708" w:type="dxa"/>
            <w:shd w:val="clear" w:color="auto" w:fill="EAF1DD"/>
          </w:tcPr>
          <w:p w:rsidR="003322A4" w:rsidRPr="00A01141" w:rsidRDefault="00AC406B" w:rsidP="00A01141">
            <w:pPr>
              <w:spacing w:after="0" w:line="240" w:lineRule="auto"/>
              <w:rPr>
                <w:sz w:val="22"/>
                <w:szCs w:val="22"/>
              </w:rPr>
            </w:pPr>
            <w:r>
              <w:rPr>
                <w:sz w:val="22"/>
                <w:szCs w:val="22"/>
              </w:rPr>
              <w:t>-</w:t>
            </w:r>
          </w:p>
        </w:tc>
        <w:tc>
          <w:tcPr>
            <w:tcW w:w="709" w:type="dxa"/>
            <w:shd w:val="clear" w:color="auto" w:fill="EAF1DD"/>
          </w:tcPr>
          <w:p w:rsidR="003322A4" w:rsidRPr="00A01141" w:rsidRDefault="00AC406B" w:rsidP="00A01141">
            <w:pPr>
              <w:spacing w:after="0" w:line="240" w:lineRule="auto"/>
              <w:rPr>
                <w:sz w:val="22"/>
                <w:szCs w:val="22"/>
              </w:rPr>
            </w:pPr>
            <w:r>
              <w:rPr>
                <w:sz w:val="22"/>
                <w:szCs w:val="22"/>
              </w:rPr>
              <w:t>-</w:t>
            </w:r>
          </w:p>
        </w:tc>
        <w:tc>
          <w:tcPr>
            <w:tcW w:w="709" w:type="dxa"/>
            <w:shd w:val="clear" w:color="auto" w:fill="EAF1DD"/>
          </w:tcPr>
          <w:p w:rsidR="003322A4" w:rsidRPr="00A01141" w:rsidRDefault="00AC406B" w:rsidP="00A01141">
            <w:pPr>
              <w:spacing w:after="0" w:line="240" w:lineRule="auto"/>
              <w:rPr>
                <w:sz w:val="22"/>
                <w:szCs w:val="22"/>
              </w:rPr>
            </w:pPr>
            <w:r>
              <w:rPr>
                <w:sz w:val="22"/>
                <w:szCs w:val="22"/>
              </w:rPr>
              <w:t>-</w:t>
            </w:r>
          </w:p>
        </w:tc>
        <w:tc>
          <w:tcPr>
            <w:tcW w:w="788" w:type="dxa"/>
            <w:shd w:val="clear" w:color="auto" w:fill="EAF1DD"/>
          </w:tcPr>
          <w:p w:rsidR="003322A4" w:rsidRPr="00A01141" w:rsidRDefault="00AC406B" w:rsidP="00A01141">
            <w:pPr>
              <w:spacing w:after="0" w:line="240" w:lineRule="auto"/>
              <w:rPr>
                <w:sz w:val="22"/>
                <w:szCs w:val="22"/>
              </w:rPr>
            </w:pPr>
            <w:r>
              <w:rPr>
                <w:sz w:val="22"/>
                <w:szCs w:val="22"/>
              </w:rPr>
              <w:t>-</w:t>
            </w:r>
          </w:p>
        </w:tc>
      </w:tr>
      <w:tr w:rsidR="00A01141" w:rsidRPr="00A01141" w:rsidTr="001932EA">
        <w:trPr>
          <w:gridAfter w:val="1"/>
          <w:wAfter w:w="62" w:type="dxa"/>
          <w:trHeight w:val="549"/>
        </w:trPr>
        <w:tc>
          <w:tcPr>
            <w:tcW w:w="1101" w:type="dxa"/>
            <w:shd w:val="clear" w:color="auto" w:fill="auto"/>
          </w:tcPr>
          <w:p w:rsidR="003322A4" w:rsidRPr="00DF762C" w:rsidRDefault="003322A4" w:rsidP="003322A4">
            <w:pPr>
              <w:rPr>
                <w:b/>
                <w:bCs/>
                <w:sz w:val="22"/>
                <w:szCs w:val="22"/>
              </w:rPr>
            </w:pPr>
            <w:r w:rsidRPr="00DF762C">
              <w:rPr>
                <w:b/>
                <w:bCs/>
                <w:sz w:val="22"/>
                <w:szCs w:val="22"/>
              </w:rPr>
              <w:lastRenderedPageBreak/>
              <w:t>PG.1.1.c.</w:t>
            </w:r>
          </w:p>
        </w:tc>
        <w:tc>
          <w:tcPr>
            <w:tcW w:w="3969" w:type="dxa"/>
            <w:shd w:val="clear" w:color="auto" w:fill="auto"/>
          </w:tcPr>
          <w:p w:rsidR="003322A4" w:rsidRPr="00A01141" w:rsidRDefault="008E2A46" w:rsidP="00145EF7">
            <w:pPr>
              <w:spacing w:after="0" w:line="240" w:lineRule="auto"/>
              <w:rPr>
                <w:sz w:val="22"/>
                <w:szCs w:val="22"/>
              </w:rPr>
            </w:pPr>
            <w:r w:rsidRPr="00A01141">
              <w:rPr>
                <w:sz w:val="22"/>
                <w:szCs w:val="22"/>
              </w:rPr>
              <w:t>Okula yeni başlayan öğrencilerden oryantasyon eğitimine katılanların oran</w:t>
            </w:r>
            <w:r w:rsidR="00145EF7">
              <w:rPr>
                <w:sz w:val="22"/>
                <w:szCs w:val="22"/>
              </w:rPr>
              <w:t>ı</w:t>
            </w:r>
            <w:r w:rsidRPr="00A01141">
              <w:rPr>
                <w:sz w:val="22"/>
                <w:szCs w:val="22"/>
              </w:rPr>
              <w:t xml:space="preserve"> (%)</w:t>
            </w:r>
          </w:p>
        </w:tc>
        <w:tc>
          <w:tcPr>
            <w:tcW w:w="992" w:type="dxa"/>
            <w:shd w:val="clear" w:color="auto" w:fill="auto"/>
            <w:noWrap/>
          </w:tcPr>
          <w:p w:rsidR="003322A4" w:rsidRPr="00A01141" w:rsidRDefault="00AC406B" w:rsidP="00A01141">
            <w:pPr>
              <w:spacing w:after="0" w:line="240" w:lineRule="auto"/>
              <w:rPr>
                <w:sz w:val="22"/>
                <w:szCs w:val="22"/>
              </w:rPr>
            </w:pPr>
            <w:r>
              <w:rPr>
                <w:sz w:val="22"/>
                <w:szCs w:val="22"/>
              </w:rPr>
              <w:t>%40</w:t>
            </w:r>
          </w:p>
        </w:tc>
        <w:tc>
          <w:tcPr>
            <w:tcW w:w="709" w:type="dxa"/>
            <w:shd w:val="clear" w:color="auto" w:fill="auto"/>
            <w:noWrap/>
          </w:tcPr>
          <w:p w:rsidR="003322A4" w:rsidRPr="00A01141" w:rsidRDefault="00AC406B" w:rsidP="00A01141">
            <w:pPr>
              <w:spacing w:after="0" w:line="240" w:lineRule="auto"/>
              <w:rPr>
                <w:sz w:val="22"/>
                <w:szCs w:val="22"/>
              </w:rPr>
            </w:pPr>
            <w:r>
              <w:rPr>
                <w:sz w:val="22"/>
                <w:szCs w:val="22"/>
              </w:rPr>
              <w:t>%50</w:t>
            </w:r>
          </w:p>
        </w:tc>
        <w:tc>
          <w:tcPr>
            <w:tcW w:w="708" w:type="dxa"/>
            <w:shd w:val="clear" w:color="auto" w:fill="auto"/>
          </w:tcPr>
          <w:p w:rsidR="003322A4" w:rsidRPr="00A01141" w:rsidRDefault="00AC406B" w:rsidP="00A01141">
            <w:pPr>
              <w:spacing w:after="0" w:line="240" w:lineRule="auto"/>
              <w:rPr>
                <w:sz w:val="22"/>
                <w:szCs w:val="22"/>
              </w:rPr>
            </w:pPr>
            <w:r>
              <w:rPr>
                <w:sz w:val="22"/>
                <w:szCs w:val="22"/>
              </w:rPr>
              <w:t>%60</w:t>
            </w:r>
          </w:p>
        </w:tc>
        <w:tc>
          <w:tcPr>
            <w:tcW w:w="709" w:type="dxa"/>
            <w:shd w:val="clear" w:color="auto" w:fill="auto"/>
          </w:tcPr>
          <w:p w:rsidR="003322A4" w:rsidRPr="00A01141" w:rsidRDefault="00AC406B" w:rsidP="00A01141">
            <w:pPr>
              <w:spacing w:after="0" w:line="240" w:lineRule="auto"/>
              <w:rPr>
                <w:sz w:val="22"/>
                <w:szCs w:val="22"/>
              </w:rPr>
            </w:pPr>
            <w:r>
              <w:rPr>
                <w:sz w:val="22"/>
                <w:szCs w:val="22"/>
              </w:rPr>
              <w:t>%70</w:t>
            </w:r>
          </w:p>
        </w:tc>
        <w:tc>
          <w:tcPr>
            <w:tcW w:w="709" w:type="dxa"/>
            <w:shd w:val="clear" w:color="auto" w:fill="auto"/>
          </w:tcPr>
          <w:p w:rsidR="003322A4" w:rsidRPr="00A01141" w:rsidRDefault="00AC406B" w:rsidP="00A01141">
            <w:pPr>
              <w:spacing w:after="0" w:line="240" w:lineRule="auto"/>
              <w:rPr>
                <w:sz w:val="22"/>
                <w:szCs w:val="22"/>
              </w:rPr>
            </w:pPr>
            <w:r>
              <w:rPr>
                <w:sz w:val="22"/>
                <w:szCs w:val="22"/>
              </w:rPr>
              <w:t>%80</w:t>
            </w:r>
          </w:p>
        </w:tc>
        <w:tc>
          <w:tcPr>
            <w:tcW w:w="788" w:type="dxa"/>
            <w:shd w:val="clear" w:color="auto" w:fill="auto"/>
          </w:tcPr>
          <w:p w:rsidR="003322A4" w:rsidRPr="00A01141" w:rsidRDefault="00AC406B" w:rsidP="00A01141">
            <w:pPr>
              <w:spacing w:after="0" w:line="240" w:lineRule="auto"/>
              <w:rPr>
                <w:sz w:val="22"/>
                <w:szCs w:val="22"/>
              </w:rPr>
            </w:pPr>
            <w:r>
              <w:rPr>
                <w:sz w:val="22"/>
                <w:szCs w:val="22"/>
              </w:rPr>
              <w:t>%85</w:t>
            </w:r>
          </w:p>
        </w:tc>
      </w:tr>
      <w:tr w:rsidR="00A01141" w:rsidRPr="00A01141" w:rsidTr="001932EA">
        <w:trPr>
          <w:gridAfter w:val="1"/>
          <w:wAfter w:w="62" w:type="dxa"/>
          <w:trHeight w:val="549"/>
        </w:trPr>
        <w:tc>
          <w:tcPr>
            <w:tcW w:w="1101" w:type="dxa"/>
            <w:shd w:val="clear" w:color="auto" w:fill="EAF1DD"/>
          </w:tcPr>
          <w:p w:rsidR="003322A4" w:rsidRPr="00DF762C" w:rsidRDefault="003322A4" w:rsidP="003322A4">
            <w:pPr>
              <w:rPr>
                <w:b/>
                <w:bCs/>
                <w:sz w:val="22"/>
                <w:szCs w:val="22"/>
              </w:rPr>
            </w:pPr>
            <w:r w:rsidRPr="00DF762C">
              <w:rPr>
                <w:b/>
                <w:bCs/>
                <w:sz w:val="22"/>
                <w:szCs w:val="22"/>
              </w:rPr>
              <w:t>PG.1.1.d.</w:t>
            </w:r>
          </w:p>
        </w:tc>
        <w:tc>
          <w:tcPr>
            <w:tcW w:w="3969" w:type="dxa"/>
            <w:shd w:val="clear" w:color="auto" w:fill="EAF1DD"/>
          </w:tcPr>
          <w:p w:rsidR="003322A4" w:rsidRPr="00A01141" w:rsidRDefault="008E2A46" w:rsidP="00145EF7">
            <w:pPr>
              <w:spacing w:after="0" w:line="240" w:lineRule="auto"/>
              <w:rPr>
                <w:sz w:val="22"/>
                <w:szCs w:val="22"/>
              </w:rPr>
            </w:pPr>
            <w:r w:rsidRPr="00A01141">
              <w:rPr>
                <w:sz w:val="22"/>
                <w:szCs w:val="22"/>
              </w:rPr>
              <w:t>Bir eğitim ve öğretim döneminde 20 gün ve üzeri devamsızlık yapan öğrenci oran</w:t>
            </w:r>
            <w:r w:rsidR="00145EF7">
              <w:rPr>
                <w:sz w:val="22"/>
                <w:szCs w:val="22"/>
              </w:rPr>
              <w:t>ı (</w:t>
            </w:r>
            <w:r w:rsidRPr="00A01141">
              <w:rPr>
                <w:sz w:val="22"/>
                <w:szCs w:val="22"/>
              </w:rPr>
              <w:t>%)</w:t>
            </w:r>
          </w:p>
        </w:tc>
        <w:tc>
          <w:tcPr>
            <w:tcW w:w="992" w:type="dxa"/>
            <w:shd w:val="clear" w:color="auto" w:fill="EAF1DD"/>
            <w:noWrap/>
          </w:tcPr>
          <w:p w:rsidR="003322A4" w:rsidRPr="00A01141" w:rsidRDefault="0097265B" w:rsidP="00F5504F">
            <w:pPr>
              <w:spacing w:after="0" w:line="240" w:lineRule="auto"/>
              <w:rPr>
                <w:sz w:val="22"/>
                <w:szCs w:val="22"/>
              </w:rPr>
            </w:pPr>
            <w:r>
              <w:rPr>
                <w:sz w:val="22"/>
                <w:szCs w:val="22"/>
              </w:rPr>
              <w:t>%</w:t>
            </w:r>
            <w:r w:rsidR="00F5504F">
              <w:rPr>
                <w:sz w:val="22"/>
                <w:szCs w:val="22"/>
              </w:rPr>
              <w:t>15</w:t>
            </w:r>
          </w:p>
        </w:tc>
        <w:tc>
          <w:tcPr>
            <w:tcW w:w="709" w:type="dxa"/>
            <w:shd w:val="clear" w:color="auto" w:fill="EAF1DD"/>
            <w:noWrap/>
          </w:tcPr>
          <w:p w:rsidR="003322A4" w:rsidRPr="00A01141" w:rsidRDefault="0097265B" w:rsidP="00A01141">
            <w:pPr>
              <w:spacing w:after="0" w:line="240" w:lineRule="auto"/>
              <w:rPr>
                <w:sz w:val="22"/>
                <w:szCs w:val="22"/>
              </w:rPr>
            </w:pPr>
            <w:r>
              <w:rPr>
                <w:sz w:val="22"/>
                <w:szCs w:val="22"/>
              </w:rPr>
              <w:t>%</w:t>
            </w:r>
            <w:r w:rsidR="00F5504F">
              <w:rPr>
                <w:sz w:val="22"/>
                <w:szCs w:val="22"/>
              </w:rPr>
              <w:t>13</w:t>
            </w:r>
          </w:p>
        </w:tc>
        <w:tc>
          <w:tcPr>
            <w:tcW w:w="708" w:type="dxa"/>
            <w:shd w:val="clear" w:color="auto" w:fill="EAF1DD"/>
          </w:tcPr>
          <w:p w:rsidR="003322A4" w:rsidRPr="00A01141" w:rsidRDefault="0097265B" w:rsidP="00A01141">
            <w:pPr>
              <w:spacing w:after="0" w:line="240" w:lineRule="auto"/>
              <w:rPr>
                <w:sz w:val="22"/>
                <w:szCs w:val="22"/>
              </w:rPr>
            </w:pPr>
            <w:r>
              <w:rPr>
                <w:sz w:val="22"/>
                <w:szCs w:val="22"/>
              </w:rPr>
              <w:t>%</w:t>
            </w:r>
            <w:r w:rsidR="00F5504F">
              <w:rPr>
                <w:sz w:val="22"/>
                <w:szCs w:val="22"/>
              </w:rPr>
              <w:t>11</w:t>
            </w:r>
          </w:p>
        </w:tc>
        <w:tc>
          <w:tcPr>
            <w:tcW w:w="709" w:type="dxa"/>
            <w:shd w:val="clear" w:color="auto" w:fill="EAF1DD"/>
          </w:tcPr>
          <w:p w:rsidR="003322A4" w:rsidRPr="00A01141" w:rsidRDefault="0097265B" w:rsidP="00A01141">
            <w:pPr>
              <w:spacing w:after="0" w:line="240" w:lineRule="auto"/>
              <w:rPr>
                <w:sz w:val="22"/>
                <w:szCs w:val="22"/>
              </w:rPr>
            </w:pPr>
            <w:r>
              <w:rPr>
                <w:sz w:val="22"/>
                <w:szCs w:val="22"/>
              </w:rPr>
              <w:t>%</w:t>
            </w:r>
            <w:r w:rsidR="00F5504F">
              <w:rPr>
                <w:sz w:val="22"/>
                <w:szCs w:val="22"/>
              </w:rPr>
              <w:t>9</w:t>
            </w:r>
          </w:p>
        </w:tc>
        <w:tc>
          <w:tcPr>
            <w:tcW w:w="709" w:type="dxa"/>
            <w:shd w:val="clear" w:color="auto" w:fill="EAF1DD"/>
          </w:tcPr>
          <w:p w:rsidR="003322A4" w:rsidRPr="00A01141" w:rsidRDefault="0097265B" w:rsidP="00A01141">
            <w:pPr>
              <w:spacing w:after="0" w:line="240" w:lineRule="auto"/>
              <w:rPr>
                <w:sz w:val="22"/>
                <w:szCs w:val="22"/>
              </w:rPr>
            </w:pPr>
            <w:r>
              <w:rPr>
                <w:sz w:val="22"/>
                <w:szCs w:val="22"/>
              </w:rPr>
              <w:t>%</w:t>
            </w:r>
            <w:r w:rsidR="00F5504F">
              <w:rPr>
                <w:sz w:val="22"/>
                <w:szCs w:val="22"/>
              </w:rPr>
              <w:t>5</w:t>
            </w:r>
          </w:p>
        </w:tc>
        <w:tc>
          <w:tcPr>
            <w:tcW w:w="788" w:type="dxa"/>
            <w:shd w:val="clear" w:color="auto" w:fill="EAF1DD"/>
          </w:tcPr>
          <w:p w:rsidR="003322A4" w:rsidRPr="00A01141" w:rsidRDefault="0097265B" w:rsidP="00A01141">
            <w:pPr>
              <w:spacing w:after="0" w:line="240" w:lineRule="auto"/>
              <w:rPr>
                <w:sz w:val="22"/>
                <w:szCs w:val="22"/>
              </w:rPr>
            </w:pPr>
            <w:r>
              <w:rPr>
                <w:sz w:val="22"/>
                <w:szCs w:val="22"/>
              </w:rPr>
              <w:t>%</w:t>
            </w:r>
            <w:r w:rsidR="00F5504F">
              <w:rPr>
                <w:sz w:val="22"/>
                <w:szCs w:val="22"/>
              </w:rPr>
              <w:t>1</w:t>
            </w:r>
          </w:p>
        </w:tc>
      </w:tr>
      <w:tr w:rsidR="00A01141" w:rsidRPr="00A01141" w:rsidTr="001932EA">
        <w:trPr>
          <w:gridAfter w:val="1"/>
          <w:wAfter w:w="62" w:type="dxa"/>
          <w:trHeight w:val="549"/>
        </w:trPr>
        <w:tc>
          <w:tcPr>
            <w:tcW w:w="1101" w:type="dxa"/>
            <w:shd w:val="clear" w:color="auto" w:fill="auto"/>
          </w:tcPr>
          <w:p w:rsidR="003322A4" w:rsidRPr="00DF762C" w:rsidRDefault="003322A4" w:rsidP="003322A4">
            <w:pPr>
              <w:rPr>
                <w:b/>
                <w:bCs/>
                <w:sz w:val="22"/>
                <w:szCs w:val="22"/>
              </w:rPr>
            </w:pPr>
            <w:r w:rsidRPr="00DF762C">
              <w:rPr>
                <w:b/>
                <w:bCs/>
                <w:sz w:val="22"/>
                <w:szCs w:val="22"/>
              </w:rPr>
              <w:t>PG.1.1.e.</w:t>
            </w:r>
          </w:p>
        </w:tc>
        <w:tc>
          <w:tcPr>
            <w:tcW w:w="3969" w:type="dxa"/>
            <w:shd w:val="clear" w:color="auto" w:fill="auto"/>
          </w:tcPr>
          <w:p w:rsidR="003322A4" w:rsidRPr="00A01141" w:rsidRDefault="008E2A46" w:rsidP="00145EF7">
            <w:pPr>
              <w:spacing w:after="0" w:line="240" w:lineRule="auto"/>
              <w:rPr>
                <w:sz w:val="22"/>
                <w:szCs w:val="22"/>
              </w:rPr>
            </w:pPr>
            <w:r w:rsidRPr="00A01141">
              <w:rPr>
                <w:sz w:val="22"/>
                <w:szCs w:val="22"/>
              </w:rPr>
              <w:t>Bir eğitim ve öğretim döneminde 20 gün ve üzeri devamsızlık yapan yabancı öğrenc</w:t>
            </w:r>
            <w:r w:rsidR="00145EF7">
              <w:rPr>
                <w:sz w:val="22"/>
                <w:szCs w:val="22"/>
              </w:rPr>
              <w:t xml:space="preserve">i </w:t>
            </w:r>
            <w:r w:rsidRPr="00A01141">
              <w:rPr>
                <w:sz w:val="22"/>
                <w:szCs w:val="22"/>
              </w:rPr>
              <w:t>oranı (%)</w:t>
            </w:r>
          </w:p>
        </w:tc>
        <w:tc>
          <w:tcPr>
            <w:tcW w:w="992" w:type="dxa"/>
            <w:shd w:val="clear" w:color="auto" w:fill="auto"/>
            <w:noWrap/>
          </w:tcPr>
          <w:p w:rsidR="003322A4" w:rsidRPr="00A01141" w:rsidRDefault="0097265B" w:rsidP="00A01141">
            <w:pPr>
              <w:spacing w:after="0" w:line="240" w:lineRule="auto"/>
              <w:rPr>
                <w:sz w:val="22"/>
                <w:szCs w:val="22"/>
              </w:rPr>
            </w:pPr>
            <w:r>
              <w:rPr>
                <w:sz w:val="22"/>
                <w:szCs w:val="22"/>
              </w:rPr>
              <w:t>%90</w:t>
            </w:r>
          </w:p>
        </w:tc>
        <w:tc>
          <w:tcPr>
            <w:tcW w:w="709" w:type="dxa"/>
            <w:shd w:val="clear" w:color="auto" w:fill="auto"/>
            <w:noWrap/>
          </w:tcPr>
          <w:p w:rsidR="003322A4" w:rsidRPr="00A01141" w:rsidRDefault="0097265B" w:rsidP="00F5504F">
            <w:pPr>
              <w:spacing w:after="0" w:line="240" w:lineRule="auto"/>
              <w:rPr>
                <w:sz w:val="22"/>
                <w:szCs w:val="22"/>
              </w:rPr>
            </w:pPr>
            <w:r>
              <w:rPr>
                <w:sz w:val="22"/>
                <w:szCs w:val="22"/>
              </w:rPr>
              <w:t>%</w:t>
            </w:r>
            <w:r w:rsidR="00F5504F">
              <w:rPr>
                <w:sz w:val="22"/>
                <w:szCs w:val="22"/>
              </w:rPr>
              <w:t>75</w:t>
            </w:r>
          </w:p>
        </w:tc>
        <w:tc>
          <w:tcPr>
            <w:tcW w:w="708" w:type="dxa"/>
            <w:shd w:val="clear" w:color="auto" w:fill="auto"/>
          </w:tcPr>
          <w:p w:rsidR="003322A4" w:rsidRPr="00A01141" w:rsidRDefault="0097265B" w:rsidP="00F5504F">
            <w:pPr>
              <w:spacing w:after="0" w:line="240" w:lineRule="auto"/>
              <w:rPr>
                <w:sz w:val="22"/>
                <w:szCs w:val="22"/>
              </w:rPr>
            </w:pPr>
            <w:r>
              <w:rPr>
                <w:sz w:val="22"/>
                <w:szCs w:val="22"/>
              </w:rPr>
              <w:t>%</w:t>
            </w:r>
            <w:r w:rsidR="0031318F">
              <w:rPr>
                <w:sz w:val="22"/>
                <w:szCs w:val="22"/>
              </w:rPr>
              <w:t>6</w:t>
            </w:r>
            <w:r w:rsidR="00F5504F">
              <w:rPr>
                <w:sz w:val="22"/>
                <w:szCs w:val="22"/>
              </w:rPr>
              <w:t>0</w:t>
            </w:r>
          </w:p>
        </w:tc>
        <w:tc>
          <w:tcPr>
            <w:tcW w:w="709" w:type="dxa"/>
            <w:shd w:val="clear" w:color="auto" w:fill="auto"/>
          </w:tcPr>
          <w:p w:rsidR="003322A4" w:rsidRPr="00A01141" w:rsidRDefault="0031318F" w:rsidP="00A01141">
            <w:pPr>
              <w:spacing w:after="0" w:line="240" w:lineRule="auto"/>
              <w:rPr>
                <w:sz w:val="22"/>
                <w:szCs w:val="22"/>
              </w:rPr>
            </w:pPr>
            <w:r>
              <w:rPr>
                <w:sz w:val="22"/>
                <w:szCs w:val="22"/>
              </w:rPr>
              <w:t>%3</w:t>
            </w:r>
            <w:r w:rsidR="0097265B">
              <w:rPr>
                <w:sz w:val="22"/>
                <w:szCs w:val="22"/>
              </w:rPr>
              <w:t>0</w:t>
            </w:r>
          </w:p>
        </w:tc>
        <w:tc>
          <w:tcPr>
            <w:tcW w:w="709" w:type="dxa"/>
            <w:shd w:val="clear" w:color="auto" w:fill="auto"/>
          </w:tcPr>
          <w:p w:rsidR="003322A4" w:rsidRPr="00A01141" w:rsidRDefault="0097265B" w:rsidP="00A01141">
            <w:pPr>
              <w:spacing w:after="0" w:line="240" w:lineRule="auto"/>
              <w:rPr>
                <w:sz w:val="22"/>
                <w:szCs w:val="22"/>
              </w:rPr>
            </w:pPr>
            <w:r>
              <w:rPr>
                <w:sz w:val="22"/>
                <w:szCs w:val="22"/>
              </w:rPr>
              <w:t>%20</w:t>
            </w:r>
          </w:p>
        </w:tc>
        <w:tc>
          <w:tcPr>
            <w:tcW w:w="788" w:type="dxa"/>
            <w:shd w:val="clear" w:color="auto" w:fill="auto"/>
          </w:tcPr>
          <w:p w:rsidR="003322A4" w:rsidRPr="00A01141" w:rsidRDefault="0097265B" w:rsidP="00A01141">
            <w:pPr>
              <w:spacing w:after="0" w:line="240" w:lineRule="auto"/>
              <w:rPr>
                <w:sz w:val="22"/>
                <w:szCs w:val="22"/>
              </w:rPr>
            </w:pPr>
            <w:r>
              <w:rPr>
                <w:sz w:val="22"/>
                <w:szCs w:val="22"/>
              </w:rPr>
              <w:t>%10</w:t>
            </w:r>
          </w:p>
        </w:tc>
      </w:tr>
      <w:tr w:rsidR="00A01141" w:rsidRPr="00A01141" w:rsidTr="001932EA">
        <w:trPr>
          <w:gridAfter w:val="1"/>
          <w:wAfter w:w="62" w:type="dxa"/>
          <w:trHeight w:val="549"/>
        </w:trPr>
        <w:tc>
          <w:tcPr>
            <w:tcW w:w="1101" w:type="dxa"/>
            <w:shd w:val="clear" w:color="auto" w:fill="EAF1DD"/>
          </w:tcPr>
          <w:p w:rsidR="003322A4" w:rsidRPr="00DF762C" w:rsidRDefault="003322A4" w:rsidP="003322A4">
            <w:pPr>
              <w:rPr>
                <w:b/>
                <w:bCs/>
                <w:sz w:val="22"/>
                <w:szCs w:val="22"/>
              </w:rPr>
            </w:pPr>
            <w:r w:rsidRPr="00DF762C">
              <w:rPr>
                <w:b/>
                <w:bCs/>
                <w:sz w:val="22"/>
                <w:szCs w:val="22"/>
              </w:rPr>
              <w:t>PG.1.1.f.</w:t>
            </w:r>
          </w:p>
        </w:tc>
        <w:tc>
          <w:tcPr>
            <w:tcW w:w="3969" w:type="dxa"/>
            <w:shd w:val="clear" w:color="auto" w:fill="EAF1DD"/>
          </w:tcPr>
          <w:p w:rsidR="003322A4" w:rsidRPr="00A01141" w:rsidRDefault="008E2A46" w:rsidP="001932EA">
            <w:pPr>
              <w:spacing w:after="0" w:line="240" w:lineRule="auto"/>
              <w:rPr>
                <w:sz w:val="22"/>
                <w:szCs w:val="22"/>
              </w:rPr>
            </w:pPr>
            <w:r w:rsidRPr="00A01141">
              <w:rPr>
                <w:sz w:val="22"/>
                <w:szCs w:val="22"/>
              </w:rPr>
              <w:t>Okulun özel eğitime ihtiyaç duyan bireylerin kullanımına uygunluğu (0-</w:t>
            </w:r>
            <w:r w:rsidR="001932EA">
              <w:rPr>
                <w:sz w:val="22"/>
                <w:szCs w:val="22"/>
              </w:rPr>
              <w:t>1)</w:t>
            </w:r>
          </w:p>
        </w:tc>
        <w:tc>
          <w:tcPr>
            <w:tcW w:w="992" w:type="dxa"/>
            <w:shd w:val="clear" w:color="auto" w:fill="EAF1DD"/>
            <w:noWrap/>
          </w:tcPr>
          <w:p w:rsidR="003322A4" w:rsidRPr="00A01141" w:rsidRDefault="0097265B" w:rsidP="00A01141">
            <w:pPr>
              <w:spacing w:after="0" w:line="240" w:lineRule="auto"/>
              <w:rPr>
                <w:sz w:val="22"/>
                <w:szCs w:val="22"/>
              </w:rPr>
            </w:pPr>
            <w:r>
              <w:rPr>
                <w:sz w:val="22"/>
                <w:szCs w:val="22"/>
              </w:rPr>
              <w:t>0</w:t>
            </w:r>
          </w:p>
        </w:tc>
        <w:tc>
          <w:tcPr>
            <w:tcW w:w="709" w:type="dxa"/>
            <w:shd w:val="clear" w:color="auto" w:fill="EAF1DD"/>
            <w:noWrap/>
          </w:tcPr>
          <w:p w:rsidR="003322A4" w:rsidRPr="00A01141" w:rsidRDefault="0097265B" w:rsidP="00A01141">
            <w:pPr>
              <w:spacing w:after="0" w:line="240" w:lineRule="auto"/>
              <w:rPr>
                <w:sz w:val="22"/>
                <w:szCs w:val="22"/>
              </w:rPr>
            </w:pPr>
            <w:r>
              <w:rPr>
                <w:sz w:val="22"/>
                <w:szCs w:val="22"/>
              </w:rPr>
              <w:t>0</w:t>
            </w:r>
          </w:p>
        </w:tc>
        <w:tc>
          <w:tcPr>
            <w:tcW w:w="708" w:type="dxa"/>
            <w:shd w:val="clear" w:color="auto" w:fill="EAF1DD"/>
          </w:tcPr>
          <w:p w:rsidR="003322A4" w:rsidRPr="00A01141" w:rsidRDefault="0097265B" w:rsidP="00A01141">
            <w:pPr>
              <w:spacing w:after="0" w:line="240" w:lineRule="auto"/>
              <w:rPr>
                <w:sz w:val="22"/>
                <w:szCs w:val="22"/>
              </w:rPr>
            </w:pPr>
            <w:r>
              <w:rPr>
                <w:sz w:val="22"/>
                <w:szCs w:val="22"/>
              </w:rPr>
              <w:t>1</w:t>
            </w:r>
          </w:p>
        </w:tc>
        <w:tc>
          <w:tcPr>
            <w:tcW w:w="709" w:type="dxa"/>
            <w:shd w:val="clear" w:color="auto" w:fill="EAF1DD"/>
          </w:tcPr>
          <w:p w:rsidR="003322A4" w:rsidRPr="00A01141" w:rsidRDefault="0097265B" w:rsidP="00A01141">
            <w:pPr>
              <w:spacing w:after="0" w:line="240" w:lineRule="auto"/>
              <w:rPr>
                <w:sz w:val="22"/>
                <w:szCs w:val="22"/>
              </w:rPr>
            </w:pPr>
            <w:r>
              <w:rPr>
                <w:sz w:val="22"/>
                <w:szCs w:val="22"/>
              </w:rPr>
              <w:t>1</w:t>
            </w:r>
          </w:p>
        </w:tc>
        <w:tc>
          <w:tcPr>
            <w:tcW w:w="709" w:type="dxa"/>
            <w:shd w:val="clear" w:color="auto" w:fill="EAF1DD"/>
          </w:tcPr>
          <w:p w:rsidR="003322A4" w:rsidRPr="00A01141" w:rsidRDefault="0097265B" w:rsidP="00A01141">
            <w:pPr>
              <w:spacing w:after="0" w:line="240" w:lineRule="auto"/>
              <w:rPr>
                <w:sz w:val="22"/>
                <w:szCs w:val="22"/>
              </w:rPr>
            </w:pPr>
            <w:r>
              <w:rPr>
                <w:sz w:val="22"/>
                <w:szCs w:val="22"/>
              </w:rPr>
              <w:t>1</w:t>
            </w:r>
          </w:p>
        </w:tc>
        <w:tc>
          <w:tcPr>
            <w:tcW w:w="788" w:type="dxa"/>
            <w:shd w:val="clear" w:color="auto" w:fill="EAF1DD"/>
          </w:tcPr>
          <w:p w:rsidR="003322A4" w:rsidRPr="00A01141" w:rsidRDefault="0097265B" w:rsidP="00A01141">
            <w:pPr>
              <w:spacing w:after="0" w:line="240" w:lineRule="auto"/>
              <w:rPr>
                <w:sz w:val="22"/>
                <w:szCs w:val="22"/>
              </w:rPr>
            </w:pPr>
            <w:r>
              <w:rPr>
                <w:sz w:val="22"/>
                <w:szCs w:val="22"/>
              </w:rPr>
              <w:t>1</w:t>
            </w:r>
          </w:p>
        </w:tc>
      </w:tr>
      <w:tr w:rsidR="00A01141" w:rsidRPr="00A01141" w:rsidTr="001932EA">
        <w:trPr>
          <w:gridAfter w:val="1"/>
          <w:wAfter w:w="62" w:type="dxa"/>
          <w:trHeight w:val="549"/>
        </w:trPr>
        <w:tc>
          <w:tcPr>
            <w:tcW w:w="1101" w:type="dxa"/>
            <w:shd w:val="clear" w:color="auto" w:fill="auto"/>
          </w:tcPr>
          <w:p w:rsidR="008E2A46" w:rsidRPr="00DF762C" w:rsidRDefault="008E2A46" w:rsidP="008E2A46">
            <w:pPr>
              <w:rPr>
                <w:b/>
                <w:bCs/>
                <w:sz w:val="22"/>
                <w:szCs w:val="22"/>
              </w:rPr>
            </w:pPr>
            <w:r w:rsidRPr="00DF762C">
              <w:rPr>
                <w:b/>
                <w:bCs/>
                <w:sz w:val="22"/>
                <w:szCs w:val="22"/>
              </w:rPr>
              <w:t>PG.1.1.g.</w:t>
            </w:r>
          </w:p>
        </w:tc>
        <w:tc>
          <w:tcPr>
            <w:tcW w:w="3969" w:type="dxa"/>
            <w:shd w:val="clear" w:color="auto" w:fill="auto"/>
          </w:tcPr>
          <w:p w:rsidR="008E2A46" w:rsidRPr="00A01141" w:rsidRDefault="008E2A46" w:rsidP="001932EA">
            <w:pPr>
              <w:spacing w:after="0" w:line="240" w:lineRule="auto"/>
              <w:rPr>
                <w:sz w:val="22"/>
                <w:szCs w:val="22"/>
              </w:rPr>
            </w:pPr>
            <w:r w:rsidRPr="00A01141">
              <w:rPr>
                <w:sz w:val="22"/>
                <w:szCs w:val="22"/>
              </w:rPr>
              <w:t>Hayatboyu öğrenme kapsamında aç</w:t>
            </w:r>
            <w:r w:rsidR="001932EA">
              <w:rPr>
                <w:sz w:val="22"/>
                <w:szCs w:val="22"/>
              </w:rPr>
              <w:t>ılan kurslara devam oranı (%) (Halk E</w:t>
            </w:r>
            <w:r w:rsidRPr="00A01141">
              <w:rPr>
                <w:sz w:val="22"/>
                <w:szCs w:val="22"/>
              </w:rPr>
              <w:t>ğiti</w:t>
            </w:r>
            <w:r w:rsidR="001932EA">
              <w:rPr>
                <w:sz w:val="22"/>
                <w:szCs w:val="22"/>
              </w:rPr>
              <w:t>m)</w:t>
            </w:r>
          </w:p>
        </w:tc>
        <w:tc>
          <w:tcPr>
            <w:tcW w:w="992" w:type="dxa"/>
            <w:shd w:val="clear" w:color="auto" w:fill="auto"/>
            <w:noWrap/>
          </w:tcPr>
          <w:p w:rsidR="008E2A46" w:rsidRPr="00A01141" w:rsidRDefault="0097265B" w:rsidP="00A01141">
            <w:pPr>
              <w:spacing w:after="0" w:line="240" w:lineRule="auto"/>
              <w:rPr>
                <w:sz w:val="22"/>
                <w:szCs w:val="22"/>
              </w:rPr>
            </w:pPr>
            <w:r>
              <w:rPr>
                <w:sz w:val="22"/>
                <w:szCs w:val="22"/>
              </w:rPr>
              <w:t>-</w:t>
            </w:r>
          </w:p>
        </w:tc>
        <w:tc>
          <w:tcPr>
            <w:tcW w:w="709" w:type="dxa"/>
            <w:shd w:val="clear" w:color="auto" w:fill="auto"/>
            <w:noWrap/>
          </w:tcPr>
          <w:p w:rsidR="008E2A46" w:rsidRPr="00A01141" w:rsidRDefault="0097265B" w:rsidP="00A01141">
            <w:pPr>
              <w:spacing w:after="0" w:line="240" w:lineRule="auto"/>
              <w:rPr>
                <w:sz w:val="22"/>
                <w:szCs w:val="22"/>
              </w:rPr>
            </w:pPr>
            <w:r>
              <w:rPr>
                <w:sz w:val="22"/>
                <w:szCs w:val="22"/>
              </w:rPr>
              <w:t>-</w:t>
            </w:r>
          </w:p>
        </w:tc>
        <w:tc>
          <w:tcPr>
            <w:tcW w:w="708" w:type="dxa"/>
            <w:shd w:val="clear" w:color="auto" w:fill="auto"/>
          </w:tcPr>
          <w:p w:rsidR="008E2A46" w:rsidRPr="00A01141" w:rsidRDefault="0097265B" w:rsidP="00A01141">
            <w:pPr>
              <w:spacing w:after="0" w:line="240" w:lineRule="auto"/>
              <w:rPr>
                <w:sz w:val="22"/>
                <w:szCs w:val="22"/>
              </w:rPr>
            </w:pPr>
            <w:r>
              <w:rPr>
                <w:sz w:val="22"/>
                <w:szCs w:val="22"/>
              </w:rPr>
              <w:t>-</w:t>
            </w:r>
          </w:p>
        </w:tc>
        <w:tc>
          <w:tcPr>
            <w:tcW w:w="709" w:type="dxa"/>
            <w:shd w:val="clear" w:color="auto" w:fill="auto"/>
          </w:tcPr>
          <w:p w:rsidR="008E2A46" w:rsidRPr="00A01141" w:rsidRDefault="0097265B" w:rsidP="00A01141">
            <w:pPr>
              <w:spacing w:after="0" w:line="240" w:lineRule="auto"/>
              <w:rPr>
                <w:sz w:val="22"/>
                <w:szCs w:val="22"/>
              </w:rPr>
            </w:pPr>
            <w:r>
              <w:rPr>
                <w:sz w:val="22"/>
                <w:szCs w:val="22"/>
              </w:rPr>
              <w:t>-</w:t>
            </w:r>
          </w:p>
        </w:tc>
        <w:tc>
          <w:tcPr>
            <w:tcW w:w="709" w:type="dxa"/>
            <w:shd w:val="clear" w:color="auto" w:fill="auto"/>
          </w:tcPr>
          <w:p w:rsidR="008E2A46" w:rsidRPr="00A01141" w:rsidRDefault="0097265B" w:rsidP="00A01141">
            <w:pPr>
              <w:spacing w:after="0" w:line="240" w:lineRule="auto"/>
              <w:rPr>
                <w:sz w:val="22"/>
                <w:szCs w:val="22"/>
              </w:rPr>
            </w:pPr>
            <w:r>
              <w:rPr>
                <w:sz w:val="22"/>
                <w:szCs w:val="22"/>
              </w:rPr>
              <w:t>-</w:t>
            </w:r>
          </w:p>
        </w:tc>
        <w:tc>
          <w:tcPr>
            <w:tcW w:w="788" w:type="dxa"/>
            <w:shd w:val="clear" w:color="auto" w:fill="auto"/>
          </w:tcPr>
          <w:p w:rsidR="008E2A46" w:rsidRPr="00A01141" w:rsidRDefault="0097265B" w:rsidP="00A01141">
            <w:pPr>
              <w:spacing w:after="0" w:line="240" w:lineRule="auto"/>
              <w:rPr>
                <w:sz w:val="22"/>
                <w:szCs w:val="22"/>
              </w:rPr>
            </w:pPr>
            <w:r>
              <w:rPr>
                <w:sz w:val="22"/>
                <w:szCs w:val="22"/>
              </w:rPr>
              <w:t>-</w:t>
            </w:r>
          </w:p>
        </w:tc>
      </w:tr>
      <w:tr w:rsidR="00A01141" w:rsidRPr="00A01141" w:rsidTr="001932EA">
        <w:trPr>
          <w:gridAfter w:val="1"/>
          <w:wAfter w:w="62" w:type="dxa"/>
          <w:trHeight w:val="549"/>
        </w:trPr>
        <w:tc>
          <w:tcPr>
            <w:tcW w:w="1101" w:type="dxa"/>
            <w:shd w:val="clear" w:color="auto" w:fill="EAF1DD"/>
          </w:tcPr>
          <w:p w:rsidR="008E2A46" w:rsidRPr="00DF762C" w:rsidRDefault="008E2A46" w:rsidP="008E2A46">
            <w:pPr>
              <w:rPr>
                <w:b/>
                <w:bCs/>
                <w:sz w:val="22"/>
                <w:szCs w:val="22"/>
              </w:rPr>
            </w:pPr>
            <w:r w:rsidRPr="00DF762C">
              <w:rPr>
                <w:b/>
                <w:bCs/>
                <w:sz w:val="22"/>
                <w:szCs w:val="22"/>
              </w:rPr>
              <w:t>PG.1.1.h.</w:t>
            </w:r>
          </w:p>
        </w:tc>
        <w:tc>
          <w:tcPr>
            <w:tcW w:w="3969" w:type="dxa"/>
            <w:shd w:val="clear" w:color="auto" w:fill="EAF1DD"/>
          </w:tcPr>
          <w:p w:rsidR="008E2A46" w:rsidRPr="00A01141" w:rsidRDefault="008E2A46" w:rsidP="00A01141">
            <w:pPr>
              <w:spacing w:after="0" w:line="240" w:lineRule="auto"/>
              <w:rPr>
                <w:sz w:val="22"/>
                <w:szCs w:val="22"/>
              </w:rPr>
            </w:pPr>
            <w:r w:rsidRPr="00A01141">
              <w:rPr>
                <w:sz w:val="22"/>
                <w:szCs w:val="22"/>
              </w:rPr>
              <w:t>Hayatboyu öğrenme kapsamında açılan kurslara katılan kişi sayısı (sayı) (halkeğitim)</w:t>
            </w:r>
          </w:p>
        </w:tc>
        <w:tc>
          <w:tcPr>
            <w:tcW w:w="992" w:type="dxa"/>
            <w:shd w:val="clear" w:color="auto" w:fill="EAF1DD"/>
            <w:noWrap/>
          </w:tcPr>
          <w:p w:rsidR="008E2A46" w:rsidRPr="00A01141" w:rsidRDefault="0097265B" w:rsidP="00A01141">
            <w:pPr>
              <w:spacing w:after="0" w:line="240" w:lineRule="auto"/>
              <w:rPr>
                <w:sz w:val="22"/>
                <w:szCs w:val="22"/>
              </w:rPr>
            </w:pPr>
            <w:r>
              <w:rPr>
                <w:sz w:val="22"/>
                <w:szCs w:val="22"/>
              </w:rPr>
              <w:t>-</w:t>
            </w:r>
          </w:p>
        </w:tc>
        <w:tc>
          <w:tcPr>
            <w:tcW w:w="709" w:type="dxa"/>
            <w:shd w:val="clear" w:color="auto" w:fill="EAF1DD"/>
            <w:noWrap/>
          </w:tcPr>
          <w:p w:rsidR="008E2A46" w:rsidRPr="00A01141" w:rsidRDefault="0097265B" w:rsidP="00A01141">
            <w:pPr>
              <w:spacing w:after="0" w:line="240" w:lineRule="auto"/>
              <w:rPr>
                <w:sz w:val="22"/>
                <w:szCs w:val="22"/>
              </w:rPr>
            </w:pPr>
            <w:r>
              <w:rPr>
                <w:sz w:val="22"/>
                <w:szCs w:val="22"/>
              </w:rPr>
              <w:t>-</w:t>
            </w:r>
          </w:p>
        </w:tc>
        <w:tc>
          <w:tcPr>
            <w:tcW w:w="708" w:type="dxa"/>
            <w:shd w:val="clear" w:color="auto" w:fill="EAF1DD"/>
          </w:tcPr>
          <w:p w:rsidR="008E2A46" w:rsidRPr="00A01141" w:rsidRDefault="0097265B" w:rsidP="00A01141">
            <w:pPr>
              <w:spacing w:after="0" w:line="240" w:lineRule="auto"/>
              <w:rPr>
                <w:sz w:val="22"/>
                <w:szCs w:val="22"/>
              </w:rPr>
            </w:pPr>
            <w:r>
              <w:rPr>
                <w:sz w:val="22"/>
                <w:szCs w:val="22"/>
              </w:rPr>
              <w:t>-</w:t>
            </w:r>
          </w:p>
        </w:tc>
        <w:tc>
          <w:tcPr>
            <w:tcW w:w="709" w:type="dxa"/>
            <w:shd w:val="clear" w:color="auto" w:fill="EAF1DD"/>
          </w:tcPr>
          <w:p w:rsidR="008E2A46" w:rsidRPr="00A01141" w:rsidRDefault="0097265B" w:rsidP="00A01141">
            <w:pPr>
              <w:spacing w:after="0" w:line="240" w:lineRule="auto"/>
              <w:rPr>
                <w:sz w:val="22"/>
                <w:szCs w:val="22"/>
              </w:rPr>
            </w:pPr>
            <w:r>
              <w:rPr>
                <w:sz w:val="22"/>
                <w:szCs w:val="22"/>
              </w:rPr>
              <w:t>-</w:t>
            </w:r>
          </w:p>
        </w:tc>
        <w:tc>
          <w:tcPr>
            <w:tcW w:w="709" w:type="dxa"/>
            <w:shd w:val="clear" w:color="auto" w:fill="EAF1DD"/>
          </w:tcPr>
          <w:p w:rsidR="008E2A46" w:rsidRPr="00A01141" w:rsidRDefault="0097265B" w:rsidP="00A01141">
            <w:pPr>
              <w:spacing w:after="0" w:line="240" w:lineRule="auto"/>
              <w:rPr>
                <w:sz w:val="22"/>
                <w:szCs w:val="22"/>
              </w:rPr>
            </w:pPr>
            <w:r>
              <w:rPr>
                <w:sz w:val="22"/>
                <w:szCs w:val="22"/>
              </w:rPr>
              <w:t>-</w:t>
            </w:r>
          </w:p>
        </w:tc>
        <w:tc>
          <w:tcPr>
            <w:tcW w:w="788" w:type="dxa"/>
            <w:shd w:val="clear" w:color="auto" w:fill="EAF1DD"/>
          </w:tcPr>
          <w:p w:rsidR="008E2A46" w:rsidRPr="00A01141" w:rsidRDefault="0097265B" w:rsidP="00A01141">
            <w:pPr>
              <w:spacing w:after="0" w:line="240" w:lineRule="auto"/>
              <w:rPr>
                <w:sz w:val="22"/>
                <w:szCs w:val="22"/>
              </w:rPr>
            </w:pPr>
            <w:r>
              <w:rPr>
                <w:sz w:val="22"/>
                <w:szCs w:val="22"/>
              </w:rPr>
              <w:t>-</w:t>
            </w:r>
          </w:p>
        </w:tc>
      </w:tr>
    </w:tbl>
    <w:p w:rsidR="00D41148" w:rsidRDefault="00D41148" w:rsidP="000E1209">
      <w:pPr>
        <w:jc w:val="both"/>
        <w:rPr>
          <w:b/>
          <w:i/>
          <w:szCs w:val="24"/>
        </w:rPr>
      </w:pPr>
    </w:p>
    <w:p w:rsidR="002B6FDB" w:rsidRPr="002B6FDB" w:rsidRDefault="002B6FDB" w:rsidP="002B6FDB">
      <w:pPr>
        <w:rPr>
          <w:b/>
          <w:sz w:val="28"/>
        </w:rPr>
      </w:pPr>
      <w:r w:rsidRPr="001932EA">
        <w:rPr>
          <w:b/>
          <w:sz w:val="28"/>
        </w:rPr>
        <w:t>Eylemle</w:t>
      </w:r>
      <w:r w:rsidR="001932EA" w:rsidRPr="001932EA">
        <w:rPr>
          <w:b/>
          <w:sz w:val="28"/>
        </w:rPr>
        <w:t>r</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817"/>
        <w:gridCol w:w="5246"/>
        <w:gridCol w:w="1984"/>
        <w:gridCol w:w="1241"/>
      </w:tblGrid>
      <w:tr w:rsidR="00A01141" w:rsidRPr="00A01141" w:rsidTr="004560BB">
        <w:trPr>
          <w:trHeight w:val="441"/>
        </w:trPr>
        <w:tc>
          <w:tcPr>
            <w:tcW w:w="440" w:type="pct"/>
            <w:tcBorders>
              <w:top w:val="single" w:sz="4" w:space="0" w:color="9BBB59"/>
              <w:left w:val="single" w:sz="4" w:space="0" w:color="9BBB59"/>
              <w:bottom w:val="single" w:sz="4" w:space="0" w:color="9BBB59"/>
              <w:right w:val="nil"/>
            </w:tcBorders>
            <w:shd w:val="clear" w:color="auto" w:fill="9BBB59"/>
            <w:hideMark/>
          </w:tcPr>
          <w:p w:rsidR="002B6FDB" w:rsidRPr="00AC406B" w:rsidRDefault="002B6FDB" w:rsidP="00A01141">
            <w:pPr>
              <w:spacing w:after="0" w:line="240" w:lineRule="auto"/>
              <w:jc w:val="center"/>
              <w:rPr>
                <w:b/>
                <w:bCs/>
                <w:color w:val="000000"/>
                <w:sz w:val="22"/>
                <w:szCs w:val="22"/>
              </w:rPr>
            </w:pPr>
            <w:r w:rsidRPr="00AC406B">
              <w:rPr>
                <w:b/>
                <w:bCs/>
                <w:color w:val="000000"/>
                <w:sz w:val="22"/>
                <w:szCs w:val="22"/>
              </w:rPr>
              <w:t>No</w:t>
            </w:r>
          </w:p>
        </w:tc>
        <w:tc>
          <w:tcPr>
            <w:tcW w:w="2824" w:type="pct"/>
            <w:tcBorders>
              <w:top w:val="single" w:sz="4" w:space="0" w:color="9BBB59"/>
              <w:left w:val="nil"/>
              <w:bottom w:val="single" w:sz="4" w:space="0" w:color="9BBB59"/>
              <w:right w:val="nil"/>
            </w:tcBorders>
            <w:shd w:val="clear" w:color="auto" w:fill="9BBB59"/>
            <w:noWrap/>
            <w:hideMark/>
          </w:tcPr>
          <w:p w:rsidR="002B6FDB" w:rsidRPr="00AC406B" w:rsidRDefault="002B6FDB" w:rsidP="00A01141">
            <w:pPr>
              <w:spacing w:after="0" w:line="240" w:lineRule="auto"/>
              <w:jc w:val="center"/>
              <w:rPr>
                <w:b/>
                <w:bCs/>
                <w:color w:val="000000"/>
                <w:sz w:val="22"/>
                <w:szCs w:val="22"/>
              </w:rPr>
            </w:pPr>
            <w:r w:rsidRPr="00AC406B">
              <w:rPr>
                <w:b/>
                <w:bCs/>
                <w:color w:val="000000"/>
                <w:sz w:val="22"/>
                <w:szCs w:val="22"/>
              </w:rPr>
              <w:t>Eylem İfadesi</w:t>
            </w:r>
          </w:p>
        </w:tc>
        <w:tc>
          <w:tcPr>
            <w:tcW w:w="1068" w:type="pct"/>
            <w:tcBorders>
              <w:top w:val="single" w:sz="4" w:space="0" w:color="9BBB59"/>
              <w:left w:val="nil"/>
              <w:bottom w:val="single" w:sz="4" w:space="0" w:color="9BBB59"/>
              <w:right w:val="nil"/>
            </w:tcBorders>
            <w:shd w:val="clear" w:color="auto" w:fill="9BBB59"/>
          </w:tcPr>
          <w:p w:rsidR="002B6FDB" w:rsidRPr="00AC406B" w:rsidRDefault="002B6FDB" w:rsidP="00A01141">
            <w:pPr>
              <w:spacing w:after="0" w:line="240" w:lineRule="auto"/>
              <w:jc w:val="center"/>
              <w:rPr>
                <w:b/>
                <w:bCs/>
                <w:color w:val="000000"/>
                <w:sz w:val="22"/>
                <w:szCs w:val="22"/>
              </w:rPr>
            </w:pPr>
            <w:r w:rsidRPr="00AC406B">
              <w:rPr>
                <w:b/>
                <w:bCs/>
                <w:color w:val="000000"/>
                <w:sz w:val="22"/>
                <w:szCs w:val="22"/>
              </w:rPr>
              <w:t>Eylem Sorumlusu</w:t>
            </w:r>
          </w:p>
        </w:tc>
        <w:tc>
          <w:tcPr>
            <w:tcW w:w="668" w:type="pct"/>
            <w:tcBorders>
              <w:top w:val="single" w:sz="4" w:space="0" w:color="9BBB59"/>
              <w:left w:val="nil"/>
              <w:bottom w:val="single" w:sz="4" w:space="0" w:color="9BBB59"/>
              <w:right w:val="single" w:sz="4" w:space="0" w:color="9BBB59"/>
            </w:tcBorders>
            <w:shd w:val="clear" w:color="auto" w:fill="9BBB59"/>
          </w:tcPr>
          <w:p w:rsidR="002B6FDB" w:rsidRPr="00AC406B" w:rsidRDefault="002B6FDB" w:rsidP="00A01141">
            <w:pPr>
              <w:spacing w:after="0" w:line="240" w:lineRule="auto"/>
              <w:jc w:val="center"/>
              <w:rPr>
                <w:b/>
                <w:bCs/>
                <w:color w:val="000000"/>
                <w:sz w:val="22"/>
                <w:szCs w:val="22"/>
              </w:rPr>
            </w:pPr>
            <w:r w:rsidRPr="00AC406B">
              <w:rPr>
                <w:b/>
                <w:bCs/>
                <w:color w:val="000000"/>
                <w:sz w:val="22"/>
                <w:szCs w:val="22"/>
              </w:rPr>
              <w:t>Eylem Tarihi</w:t>
            </w:r>
          </w:p>
        </w:tc>
      </w:tr>
      <w:tr w:rsidR="00A01141" w:rsidRPr="00A01141" w:rsidTr="004560BB">
        <w:trPr>
          <w:trHeight w:val="567"/>
        </w:trPr>
        <w:tc>
          <w:tcPr>
            <w:tcW w:w="440" w:type="pct"/>
            <w:shd w:val="clear" w:color="auto" w:fill="EAF1DD"/>
            <w:noWrap/>
            <w:hideMark/>
          </w:tcPr>
          <w:p w:rsidR="002B6FDB" w:rsidRPr="00AC406B" w:rsidRDefault="002B6FDB" w:rsidP="00A01141">
            <w:pPr>
              <w:spacing w:after="0" w:line="240" w:lineRule="auto"/>
              <w:jc w:val="center"/>
              <w:rPr>
                <w:bCs/>
                <w:color w:val="000000"/>
                <w:sz w:val="22"/>
                <w:szCs w:val="22"/>
              </w:rPr>
            </w:pPr>
            <w:r w:rsidRPr="00AC406B">
              <w:rPr>
                <w:bCs/>
                <w:color w:val="000000"/>
                <w:sz w:val="22"/>
                <w:szCs w:val="22"/>
              </w:rPr>
              <w:t>1.1.1.</w:t>
            </w:r>
          </w:p>
        </w:tc>
        <w:tc>
          <w:tcPr>
            <w:tcW w:w="2824" w:type="pct"/>
            <w:shd w:val="clear" w:color="auto" w:fill="EAF1DD"/>
          </w:tcPr>
          <w:p w:rsidR="002B6FDB" w:rsidRPr="00AC406B" w:rsidRDefault="000140D3" w:rsidP="00A01141">
            <w:pPr>
              <w:spacing w:after="0" w:line="240" w:lineRule="auto"/>
              <w:jc w:val="both"/>
              <w:rPr>
                <w:color w:val="000000"/>
                <w:sz w:val="22"/>
                <w:szCs w:val="22"/>
              </w:rPr>
            </w:pPr>
            <w:r w:rsidRPr="00AC406B">
              <w:rPr>
                <w:color w:val="000000"/>
                <w:sz w:val="22"/>
                <w:szCs w:val="22"/>
              </w:rPr>
              <w:t>Kayıt bölgesinde yer alan öğrencilerin tespiti çalışması yapılacaktır.</w:t>
            </w:r>
          </w:p>
        </w:tc>
        <w:tc>
          <w:tcPr>
            <w:tcW w:w="1068" w:type="pct"/>
            <w:shd w:val="clear" w:color="auto" w:fill="EAF1DD"/>
          </w:tcPr>
          <w:p w:rsidR="002B6FDB" w:rsidRPr="00AC406B" w:rsidRDefault="000140D3" w:rsidP="00A01141">
            <w:pPr>
              <w:spacing w:after="0" w:line="240" w:lineRule="auto"/>
              <w:jc w:val="both"/>
              <w:rPr>
                <w:color w:val="000000"/>
                <w:sz w:val="22"/>
                <w:szCs w:val="22"/>
              </w:rPr>
            </w:pPr>
            <w:r w:rsidRPr="00AC406B">
              <w:rPr>
                <w:color w:val="000000"/>
                <w:sz w:val="22"/>
                <w:szCs w:val="22"/>
              </w:rPr>
              <w:t>Okul Stratejik Plan Ekibi</w:t>
            </w:r>
          </w:p>
        </w:tc>
        <w:tc>
          <w:tcPr>
            <w:tcW w:w="668" w:type="pct"/>
            <w:shd w:val="clear" w:color="auto" w:fill="EAF1DD"/>
          </w:tcPr>
          <w:p w:rsidR="002B6FDB" w:rsidRPr="00AC406B" w:rsidRDefault="000140D3" w:rsidP="00A01141">
            <w:pPr>
              <w:spacing w:after="0" w:line="240" w:lineRule="auto"/>
              <w:jc w:val="both"/>
              <w:rPr>
                <w:color w:val="000000"/>
                <w:sz w:val="22"/>
                <w:szCs w:val="22"/>
              </w:rPr>
            </w:pPr>
            <w:r w:rsidRPr="00AC406B">
              <w:rPr>
                <w:color w:val="000000"/>
                <w:sz w:val="22"/>
                <w:szCs w:val="22"/>
              </w:rPr>
              <w:t>01 Eylül-20 Eylül</w:t>
            </w:r>
          </w:p>
        </w:tc>
      </w:tr>
      <w:tr w:rsidR="00A01141" w:rsidRPr="00A01141" w:rsidTr="004560BB">
        <w:trPr>
          <w:trHeight w:val="567"/>
        </w:trPr>
        <w:tc>
          <w:tcPr>
            <w:tcW w:w="440" w:type="pct"/>
            <w:shd w:val="clear" w:color="auto" w:fill="auto"/>
            <w:noWrap/>
          </w:tcPr>
          <w:p w:rsidR="002B6FDB" w:rsidRPr="00AC406B" w:rsidRDefault="002B6FDB" w:rsidP="00A01141">
            <w:pPr>
              <w:spacing w:after="0" w:line="240" w:lineRule="auto"/>
              <w:jc w:val="center"/>
              <w:rPr>
                <w:bCs/>
                <w:color w:val="000000"/>
                <w:sz w:val="22"/>
                <w:szCs w:val="22"/>
              </w:rPr>
            </w:pPr>
            <w:r w:rsidRPr="00AC406B">
              <w:rPr>
                <w:bCs/>
                <w:color w:val="000000"/>
                <w:sz w:val="22"/>
                <w:szCs w:val="22"/>
              </w:rPr>
              <w:t>1.1.2</w:t>
            </w:r>
          </w:p>
        </w:tc>
        <w:tc>
          <w:tcPr>
            <w:tcW w:w="2824" w:type="pct"/>
            <w:shd w:val="clear" w:color="auto" w:fill="auto"/>
          </w:tcPr>
          <w:p w:rsidR="002B6FDB" w:rsidRPr="00AC406B" w:rsidRDefault="000140D3" w:rsidP="00A01141">
            <w:pPr>
              <w:spacing w:after="0" w:line="240" w:lineRule="auto"/>
              <w:jc w:val="both"/>
              <w:rPr>
                <w:sz w:val="22"/>
                <w:szCs w:val="22"/>
              </w:rPr>
            </w:pPr>
            <w:r w:rsidRPr="00AC406B">
              <w:rPr>
                <w:sz w:val="22"/>
                <w:szCs w:val="22"/>
              </w:rPr>
              <w:t>Devamsızlık yapan öğrencilerin tespiti ve erken uyarı sistemi için çalışmalar yapılacaktır.</w:t>
            </w:r>
          </w:p>
        </w:tc>
        <w:tc>
          <w:tcPr>
            <w:tcW w:w="1068" w:type="pct"/>
            <w:shd w:val="clear" w:color="auto" w:fill="auto"/>
          </w:tcPr>
          <w:p w:rsidR="002B6FDB" w:rsidRPr="00AC406B" w:rsidRDefault="00A07F33" w:rsidP="00A01141">
            <w:pPr>
              <w:spacing w:after="0" w:line="240" w:lineRule="auto"/>
              <w:jc w:val="both"/>
              <w:rPr>
                <w:color w:val="000000"/>
                <w:sz w:val="22"/>
                <w:szCs w:val="22"/>
              </w:rPr>
            </w:pPr>
            <w:r w:rsidRPr="00AC406B">
              <w:rPr>
                <w:color w:val="000000"/>
                <w:sz w:val="22"/>
                <w:szCs w:val="22"/>
              </w:rPr>
              <w:t xml:space="preserve">Müdür Yardımcısı </w:t>
            </w:r>
          </w:p>
        </w:tc>
        <w:tc>
          <w:tcPr>
            <w:tcW w:w="668" w:type="pct"/>
            <w:shd w:val="clear" w:color="auto" w:fill="auto"/>
          </w:tcPr>
          <w:p w:rsidR="002B6FDB" w:rsidRPr="00AC406B" w:rsidRDefault="00A07F33" w:rsidP="00A01141">
            <w:pPr>
              <w:spacing w:after="0" w:line="240" w:lineRule="auto"/>
              <w:jc w:val="both"/>
              <w:rPr>
                <w:color w:val="000000"/>
                <w:sz w:val="22"/>
                <w:szCs w:val="22"/>
              </w:rPr>
            </w:pPr>
            <w:r w:rsidRPr="00AC406B">
              <w:rPr>
                <w:color w:val="000000"/>
                <w:sz w:val="22"/>
                <w:szCs w:val="22"/>
              </w:rPr>
              <w:t>01 Eylül-20 Eylül</w:t>
            </w:r>
          </w:p>
        </w:tc>
      </w:tr>
      <w:tr w:rsidR="00A01141" w:rsidRPr="00A01141" w:rsidTr="004560BB">
        <w:trPr>
          <w:trHeight w:val="567"/>
        </w:trPr>
        <w:tc>
          <w:tcPr>
            <w:tcW w:w="440" w:type="pct"/>
            <w:shd w:val="clear" w:color="auto" w:fill="EAF1DD"/>
            <w:noWrap/>
          </w:tcPr>
          <w:p w:rsidR="002B6FDB" w:rsidRPr="00AC406B" w:rsidRDefault="002B6FDB" w:rsidP="00A01141">
            <w:pPr>
              <w:spacing w:after="0" w:line="240" w:lineRule="auto"/>
              <w:jc w:val="center"/>
              <w:rPr>
                <w:bCs/>
                <w:color w:val="000000"/>
                <w:sz w:val="22"/>
                <w:szCs w:val="22"/>
              </w:rPr>
            </w:pPr>
            <w:r w:rsidRPr="00AC406B">
              <w:rPr>
                <w:bCs/>
                <w:color w:val="000000"/>
                <w:sz w:val="22"/>
                <w:szCs w:val="22"/>
              </w:rPr>
              <w:t>1.1.3</w:t>
            </w:r>
          </w:p>
        </w:tc>
        <w:tc>
          <w:tcPr>
            <w:tcW w:w="2824" w:type="pct"/>
            <w:shd w:val="clear" w:color="auto" w:fill="EAF1DD"/>
          </w:tcPr>
          <w:p w:rsidR="002B6FDB" w:rsidRPr="00AC406B" w:rsidRDefault="000140D3" w:rsidP="00A01141">
            <w:pPr>
              <w:spacing w:after="0" w:line="240" w:lineRule="auto"/>
              <w:jc w:val="both"/>
              <w:rPr>
                <w:sz w:val="22"/>
                <w:szCs w:val="22"/>
              </w:rPr>
            </w:pPr>
            <w:r w:rsidRPr="00AC406B">
              <w:rPr>
                <w:sz w:val="22"/>
                <w:szCs w:val="22"/>
              </w:rPr>
              <w:t>Devamsızlık yapan öğrencilerin velileri ile özel</w:t>
            </w:r>
            <w:r w:rsidR="00D06FBB" w:rsidRPr="00AC406B">
              <w:rPr>
                <w:sz w:val="22"/>
                <w:szCs w:val="22"/>
              </w:rPr>
              <w:t xml:space="preserve"> aylık</w:t>
            </w:r>
            <w:r w:rsidRPr="00AC406B">
              <w:rPr>
                <w:sz w:val="22"/>
                <w:szCs w:val="22"/>
              </w:rPr>
              <w:t xml:space="preserve"> toplantı ve görüşmeler yapılacaktır.</w:t>
            </w:r>
          </w:p>
        </w:tc>
        <w:tc>
          <w:tcPr>
            <w:tcW w:w="1068" w:type="pct"/>
            <w:shd w:val="clear" w:color="auto" w:fill="EAF1DD"/>
          </w:tcPr>
          <w:p w:rsidR="002B6FDB" w:rsidRPr="00AC406B" w:rsidRDefault="00A07F33" w:rsidP="00A01141">
            <w:pPr>
              <w:spacing w:after="0" w:line="240" w:lineRule="auto"/>
              <w:jc w:val="both"/>
              <w:rPr>
                <w:color w:val="000000"/>
                <w:sz w:val="22"/>
                <w:szCs w:val="22"/>
              </w:rPr>
            </w:pPr>
            <w:r w:rsidRPr="00AC406B">
              <w:rPr>
                <w:color w:val="000000"/>
                <w:sz w:val="22"/>
                <w:szCs w:val="22"/>
              </w:rPr>
              <w:t>Rehberlik Servisi</w:t>
            </w:r>
          </w:p>
        </w:tc>
        <w:tc>
          <w:tcPr>
            <w:tcW w:w="668" w:type="pct"/>
            <w:shd w:val="clear" w:color="auto" w:fill="EAF1DD"/>
          </w:tcPr>
          <w:p w:rsidR="002B6FDB" w:rsidRPr="00AC406B" w:rsidRDefault="00A07F33" w:rsidP="00A01141">
            <w:pPr>
              <w:spacing w:after="0" w:line="240" w:lineRule="auto"/>
              <w:jc w:val="both"/>
              <w:rPr>
                <w:color w:val="000000"/>
                <w:sz w:val="22"/>
                <w:szCs w:val="22"/>
              </w:rPr>
            </w:pPr>
            <w:r w:rsidRPr="00AC406B">
              <w:rPr>
                <w:color w:val="000000"/>
                <w:sz w:val="22"/>
                <w:szCs w:val="22"/>
              </w:rPr>
              <w:t>Her ayın son haftası</w:t>
            </w:r>
          </w:p>
        </w:tc>
      </w:tr>
      <w:tr w:rsidR="00A01141" w:rsidRPr="00A01141" w:rsidTr="004560BB">
        <w:trPr>
          <w:trHeight w:val="567"/>
        </w:trPr>
        <w:tc>
          <w:tcPr>
            <w:tcW w:w="440" w:type="pct"/>
            <w:shd w:val="clear" w:color="auto" w:fill="auto"/>
            <w:noWrap/>
          </w:tcPr>
          <w:p w:rsidR="002B6FDB" w:rsidRPr="00AC406B" w:rsidRDefault="002B6FDB" w:rsidP="00A01141">
            <w:pPr>
              <w:spacing w:after="0" w:line="240" w:lineRule="auto"/>
              <w:jc w:val="center"/>
              <w:rPr>
                <w:bCs/>
                <w:color w:val="000000"/>
                <w:sz w:val="22"/>
                <w:szCs w:val="22"/>
              </w:rPr>
            </w:pPr>
            <w:r w:rsidRPr="00AC406B">
              <w:rPr>
                <w:bCs/>
                <w:color w:val="000000"/>
                <w:sz w:val="22"/>
                <w:szCs w:val="22"/>
              </w:rPr>
              <w:t>1.1.4</w:t>
            </w:r>
          </w:p>
        </w:tc>
        <w:tc>
          <w:tcPr>
            <w:tcW w:w="2824" w:type="pct"/>
            <w:shd w:val="clear" w:color="auto" w:fill="auto"/>
          </w:tcPr>
          <w:p w:rsidR="002B6FDB" w:rsidRPr="00AC406B" w:rsidRDefault="000140D3" w:rsidP="00A01141">
            <w:pPr>
              <w:spacing w:after="0" w:line="240" w:lineRule="auto"/>
              <w:jc w:val="both"/>
              <w:rPr>
                <w:sz w:val="22"/>
                <w:szCs w:val="22"/>
              </w:rPr>
            </w:pPr>
            <w:r w:rsidRPr="00AC406B">
              <w:rPr>
                <w:sz w:val="22"/>
                <w:szCs w:val="22"/>
              </w:rPr>
              <w:t>Okulun özel eğitime ihtiyaç duyan bireylerin kullanımının kolaylaşıtırılması için rampa ve asansör eksiklikleri tamamlanacaktır.</w:t>
            </w:r>
          </w:p>
        </w:tc>
        <w:tc>
          <w:tcPr>
            <w:tcW w:w="1068" w:type="pct"/>
            <w:shd w:val="clear" w:color="auto" w:fill="auto"/>
          </w:tcPr>
          <w:p w:rsidR="002B6FDB" w:rsidRPr="00AC406B" w:rsidRDefault="00A07F33" w:rsidP="00A01141">
            <w:pPr>
              <w:spacing w:after="0" w:line="240" w:lineRule="auto"/>
              <w:jc w:val="both"/>
              <w:rPr>
                <w:color w:val="000000"/>
                <w:sz w:val="22"/>
                <w:szCs w:val="22"/>
              </w:rPr>
            </w:pPr>
            <w:r w:rsidRPr="00AC406B">
              <w:rPr>
                <w:color w:val="000000"/>
                <w:sz w:val="22"/>
                <w:szCs w:val="22"/>
              </w:rPr>
              <w:t>Müdür Yardımcısı</w:t>
            </w:r>
          </w:p>
        </w:tc>
        <w:tc>
          <w:tcPr>
            <w:tcW w:w="668" w:type="pct"/>
            <w:shd w:val="clear" w:color="auto" w:fill="auto"/>
          </w:tcPr>
          <w:p w:rsidR="002B6FDB" w:rsidRPr="00AC406B" w:rsidRDefault="00A07F33" w:rsidP="00A01141">
            <w:pPr>
              <w:spacing w:after="0" w:line="240" w:lineRule="auto"/>
              <w:jc w:val="both"/>
              <w:rPr>
                <w:color w:val="000000"/>
                <w:sz w:val="22"/>
                <w:szCs w:val="22"/>
              </w:rPr>
            </w:pPr>
            <w:r w:rsidRPr="00AC406B">
              <w:rPr>
                <w:color w:val="000000"/>
                <w:sz w:val="22"/>
                <w:szCs w:val="22"/>
              </w:rPr>
              <w:t>Mayıs 2019</w:t>
            </w:r>
          </w:p>
        </w:tc>
      </w:tr>
      <w:tr w:rsidR="00A01141" w:rsidRPr="00A01141" w:rsidTr="004560BB">
        <w:trPr>
          <w:trHeight w:val="567"/>
        </w:trPr>
        <w:tc>
          <w:tcPr>
            <w:tcW w:w="440" w:type="pct"/>
            <w:shd w:val="clear" w:color="auto" w:fill="EAF1DD"/>
            <w:noWrap/>
          </w:tcPr>
          <w:p w:rsidR="002B6FDB" w:rsidRPr="00AC406B" w:rsidRDefault="002B6FDB" w:rsidP="00A01141">
            <w:pPr>
              <w:spacing w:after="0" w:line="240" w:lineRule="auto"/>
              <w:jc w:val="center"/>
              <w:rPr>
                <w:bCs/>
                <w:color w:val="000000"/>
                <w:sz w:val="22"/>
                <w:szCs w:val="22"/>
              </w:rPr>
            </w:pPr>
            <w:r w:rsidRPr="00AC406B">
              <w:rPr>
                <w:bCs/>
                <w:color w:val="000000"/>
                <w:sz w:val="22"/>
                <w:szCs w:val="22"/>
              </w:rPr>
              <w:t>1.1.5</w:t>
            </w:r>
          </w:p>
        </w:tc>
        <w:tc>
          <w:tcPr>
            <w:tcW w:w="2824" w:type="pct"/>
            <w:shd w:val="clear" w:color="auto" w:fill="EAF1DD"/>
          </w:tcPr>
          <w:p w:rsidR="002B6FDB" w:rsidRPr="00AC406B" w:rsidRDefault="0097265B" w:rsidP="00A01141">
            <w:pPr>
              <w:spacing w:after="0" w:line="240" w:lineRule="auto"/>
              <w:jc w:val="both"/>
              <w:rPr>
                <w:sz w:val="22"/>
                <w:szCs w:val="22"/>
              </w:rPr>
            </w:pPr>
            <w:r>
              <w:rPr>
                <w:sz w:val="22"/>
                <w:szCs w:val="22"/>
              </w:rPr>
              <w:t>Özel eğitim öğrenci velilerine yönelik toplantılar gerçekleştirilecektir.</w:t>
            </w:r>
          </w:p>
        </w:tc>
        <w:tc>
          <w:tcPr>
            <w:tcW w:w="1068" w:type="pct"/>
            <w:shd w:val="clear" w:color="auto" w:fill="EAF1DD"/>
          </w:tcPr>
          <w:p w:rsidR="002B6FDB" w:rsidRPr="00AC406B" w:rsidRDefault="0097265B" w:rsidP="00A01141">
            <w:pPr>
              <w:spacing w:after="0" w:line="240" w:lineRule="auto"/>
              <w:jc w:val="both"/>
              <w:rPr>
                <w:color w:val="000000"/>
                <w:sz w:val="22"/>
                <w:szCs w:val="22"/>
              </w:rPr>
            </w:pPr>
            <w:r>
              <w:rPr>
                <w:color w:val="000000"/>
                <w:sz w:val="22"/>
                <w:szCs w:val="22"/>
              </w:rPr>
              <w:t>Rehberlik Servisi</w:t>
            </w:r>
          </w:p>
        </w:tc>
        <w:tc>
          <w:tcPr>
            <w:tcW w:w="668" w:type="pct"/>
            <w:shd w:val="clear" w:color="auto" w:fill="EAF1DD"/>
          </w:tcPr>
          <w:p w:rsidR="002B6FDB" w:rsidRPr="00AC406B" w:rsidRDefault="0097265B" w:rsidP="00A01141">
            <w:pPr>
              <w:spacing w:after="0" w:line="240" w:lineRule="auto"/>
              <w:jc w:val="both"/>
              <w:rPr>
                <w:color w:val="000000"/>
                <w:sz w:val="22"/>
                <w:szCs w:val="22"/>
              </w:rPr>
            </w:pPr>
            <w:r>
              <w:rPr>
                <w:color w:val="000000"/>
                <w:sz w:val="22"/>
                <w:szCs w:val="22"/>
              </w:rPr>
              <w:t>2 ayda bir</w:t>
            </w:r>
          </w:p>
        </w:tc>
      </w:tr>
    </w:tbl>
    <w:p w:rsidR="002B6FDB" w:rsidRDefault="002B6FDB" w:rsidP="002B6FDB">
      <w:bookmarkStart w:id="56" w:name="_Toc529519464"/>
    </w:p>
    <w:p w:rsidR="00DF35C9" w:rsidRPr="000E6A6A" w:rsidRDefault="003072A7" w:rsidP="004560BB">
      <w:pPr>
        <w:pStyle w:val="Balk1"/>
        <w:spacing w:before="0" w:after="0"/>
      </w:pPr>
      <w:bookmarkStart w:id="57" w:name="_Toc534829238"/>
      <w:r w:rsidRPr="000E6A6A">
        <w:t xml:space="preserve">TEMA </w:t>
      </w:r>
      <w:r w:rsidR="00782D62" w:rsidRPr="000E6A6A">
        <w:t>II: EĞİTİM</w:t>
      </w:r>
      <w:r w:rsidRPr="000E6A6A">
        <w:t xml:space="preserve"> VE ÖĞRETİMDE K</w:t>
      </w:r>
      <w:r w:rsidR="006C0ADF" w:rsidRPr="000E6A6A">
        <w:t>A</w:t>
      </w:r>
      <w:r w:rsidRPr="000E6A6A">
        <w:t>LİTENİN ARTIRILMASI</w:t>
      </w:r>
      <w:bookmarkEnd w:id="56"/>
      <w:bookmarkEnd w:id="57"/>
    </w:p>
    <w:p w:rsidR="00FF6E54" w:rsidRDefault="00756936" w:rsidP="004560BB">
      <w:pPr>
        <w:spacing w:after="0" w:line="360" w:lineRule="auto"/>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4560BB">
      <w:pPr>
        <w:spacing w:after="0" w:line="360" w:lineRule="auto"/>
        <w:ind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4560BB">
        <w:t xml:space="preserve">ki faaliyetler yer almaktadır. </w:t>
      </w:r>
    </w:p>
    <w:p w:rsidR="00756936" w:rsidRDefault="00756936" w:rsidP="004560BB">
      <w:pPr>
        <w:pStyle w:val="Balk3"/>
        <w:spacing w:before="0" w:after="0" w:line="360" w:lineRule="auto"/>
      </w:pPr>
      <w:bookmarkStart w:id="58" w:name="_Toc534829239"/>
      <w:r w:rsidRPr="00B162EF">
        <w:rPr>
          <w:rStyle w:val="Balk1Char"/>
        </w:rPr>
        <w:lastRenderedPageBreak/>
        <w:t>Stratejik Amaç 2</w:t>
      </w:r>
      <w:bookmarkEnd w:id="58"/>
      <w:r>
        <w:t xml:space="preserve">: </w:t>
      </w:r>
    </w:p>
    <w:p w:rsidR="00756936" w:rsidRDefault="00756936" w:rsidP="004560BB">
      <w:pPr>
        <w:spacing w:after="0" w:line="360" w:lineRule="auto"/>
        <w:ind w:firstLine="708"/>
        <w:jc w:val="both"/>
        <w:rPr>
          <w:szCs w:val="24"/>
        </w:rPr>
      </w:pPr>
      <w:r w:rsidRPr="004560BB">
        <w:rPr>
          <w:szCs w:val="24"/>
        </w:rPr>
        <w:t>Öğrencilerimizin gelişmiş dünyaya uyum sağlayacak şekilde donanımlı bireyler olabilmesi için eğitim ve öğretimde kalite artırılacaktır.</w:t>
      </w:r>
    </w:p>
    <w:p w:rsidR="00F137D6" w:rsidRPr="004560BB" w:rsidRDefault="00F137D6" w:rsidP="004560BB">
      <w:pPr>
        <w:spacing w:after="0" w:line="360" w:lineRule="auto"/>
        <w:ind w:firstLine="708"/>
        <w:jc w:val="both"/>
        <w:rPr>
          <w:szCs w:val="24"/>
        </w:rPr>
      </w:pPr>
    </w:p>
    <w:p w:rsidR="00756936" w:rsidRPr="004560BB" w:rsidRDefault="00756936" w:rsidP="004560BB">
      <w:pPr>
        <w:pStyle w:val="Balk3"/>
        <w:spacing w:before="0" w:after="0" w:line="360" w:lineRule="auto"/>
        <w:jc w:val="both"/>
        <w:rPr>
          <w:rFonts w:ascii="Book Antiqua" w:hAnsi="Book Antiqua"/>
          <w:sz w:val="24"/>
          <w:szCs w:val="24"/>
        </w:rPr>
      </w:pPr>
      <w:r w:rsidRPr="004560BB">
        <w:rPr>
          <w:rStyle w:val="Balk4Char"/>
          <w:rFonts w:ascii="Book Antiqua" w:hAnsi="Book Antiqua"/>
          <w:b/>
          <w:i w:val="0"/>
          <w:sz w:val="24"/>
          <w:szCs w:val="24"/>
        </w:rPr>
        <w:t xml:space="preserve">Stratejik Hedef </w:t>
      </w:r>
      <w:r w:rsidR="008D4E73" w:rsidRPr="004560BB">
        <w:rPr>
          <w:rStyle w:val="Balk4Char"/>
          <w:rFonts w:ascii="Book Antiqua" w:hAnsi="Book Antiqua"/>
          <w:b/>
          <w:i w:val="0"/>
          <w:sz w:val="24"/>
          <w:szCs w:val="24"/>
        </w:rPr>
        <w:t>2</w:t>
      </w:r>
      <w:r w:rsidRPr="004560BB">
        <w:rPr>
          <w:rStyle w:val="Balk4Char"/>
          <w:rFonts w:ascii="Book Antiqua" w:hAnsi="Book Antiqua"/>
          <w:b/>
          <w:i w:val="0"/>
          <w:sz w:val="24"/>
          <w:szCs w:val="24"/>
        </w:rPr>
        <w:t>.1.</w:t>
      </w:r>
      <w:r w:rsidRPr="004560BB">
        <w:rPr>
          <w:rFonts w:ascii="Book Antiqua" w:hAnsi="Book Antiqua"/>
          <w:sz w:val="24"/>
          <w:szCs w:val="24"/>
        </w:rPr>
        <w:t xml:space="preserve">  </w:t>
      </w:r>
      <w:r w:rsidR="008D4E73" w:rsidRPr="004560BB">
        <w:rPr>
          <w:rFonts w:ascii="Book Antiqua" w:hAnsi="Book Antiqua"/>
          <w:sz w:val="24"/>
          <w:szCs w:val="24"/>
        </w:rPr>
        <w:t xml:space="preserve">Öğrenme kazanımlarını takip eden ve velileri de sürece dâhil eden bir yönetim anlayışı ile öğrencilerimizin akademik başarıları </w:t>
      </w:r>
      <w:r w:rsidR="008C2833" w:rsidRPr="004560BB">
        <w:rPr>
          <w:rFonts w:ascii="Book Antiqua" w:hAnsi="Book Antiqua"/>
          <w:sz w:val="24"/>
          <w:szCs w:val="24"/>
        </w:rPr>
        <w:t xml:space="preserve">ve sosyal faaliyetlere etkin katılımı </w:t>
      </w:r>
      <w:r w:rsidR="008D4E73" w:rsidRPr="004560BB">
        <w:rPr>
          <w:rFonts w:ascii="Book Antiqua" w:hAnsi="Book Antiqua"/>
          <w:sz w:val="24"/>
          <w:szCs w:val="24"/>
        </w:rPr>
        <w:t>artırılacaktır.</w:t>
      </w:r>
    </w:p>
    <w:p w:rsidR="00235CAD" w:rsidRDefault="00235CAD" w:rsidP="00756936">
      <w:pPr>
        <w:rPr>
          <w:b/>
          <w:i/>
          <w:szCs w:val="24"/>
        </w:rPr>
      </w:pPr>
    </w:p>
    <w:p w:rsidR="00235CAD" w:rsidRDefault="00235CAD" w:rsidP="00756936">
      <w:pPr>
        <w:rPr>
          <w:b/>
          <w:i/>
          <w:szCs w:val="24"/>
        </w:rPr>
      </w:pPr>
    </w:p>
    <w:p w:rsidR="00235CAD" w:rsidRDefault="00235CAD" w:rsidP="00756936">
      <w:pPr>
        <w:rPr>
          <w:b/>
          <w:i/>
          <w:szCs w:val="24"/>
        </w:rPr>
      </w:pPr>
    </w:p>
    <w:p w:rsidR="00235CAD" w:rsidRDefault="00235CAD" w:rsidP="00756936">
      <w:pPr>
        <w:rPr>
          <w:b/>
          <w:i/>
          <w:szCs w:val="24"/>
        </w:rPr>
      </w:pPr>
    </w:p>
    <w:p w:rsidR="001176D1" w:rsidRDefault="001176D1" w:rsidP="00756936">
      <w:pPr>
        <w:rPr>
          <w:b/>
          <w:i/>
          <w:szCs w:val="24"/>
        </w:rPr>
      </w:pPr>
    </w:p>
    <w:p w:rsidR="00756936" w:rsidRPr="008344FF" w:rsidRDefault="00756936" w:rsidP="00756936">
      <w:pPr>
        <w:rPr>
          <w:b/>
          <w:sz w:val="28"/>
        </w:rPr>
      </w:pPr>
      <w:r w:rsidRPr="008344FF">
        <w:rPr>
          <w:b/>
          <w:sz w:val="28"/>
        </w:rPr>
        <w:t>Performans Göstergeleri</w:t>
      </w:r>
    </w:p>
    <w:tbl>
      <w:tblPr>
        <w:tblW w:w="9606"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242"/>
        <w:gridCol w:w="3686"/>
        <w:gridCol w:w="992"/>
        <w:gridCol w:w="851"/>
        <w:gridCol w:w="708"/>
        <w:gridCol w:w="709"/>
        <w:gridCol w:w="709"/>
        <w:gridCol w:w="709"/>
      </w:tblGrid>
      <w:tr w:rsidR="00A01141" w:rsidRPr="00A01141" w:rsidTr="00690549">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hideMark/>
          </w:tcPr>
          <w:p w:rsidR="00756936" w:rsidRPr="00A01141" w:rsidRDefault="00756936" w:rsidP="00A01141">
            <w:pPr>
              <w:spacing w:after="0" w:line="240" w:lineRule="auto"/>
              <w:rPr>
                <w:b/>
                <w:bCs/>
                <w:color w:val="000000"/>
                <w:sz w:val="22"/>
                <w:szCs w:val="22"/>
              </w:rPr>
            </w:pPr>
            <w:r w:rsidRPr="00A01141">
              <w:rPr>
                <w:b/>
                <w:bCs/>
                <w:color w:val="000000"/>
                <w:sz w:val="22"/>
                <w:szCs w:val="22"/>
              </w:rPr>
              <w:t>No</w:t>
            </w:r>
          </w:p>
        </w:tc>
        <w:tc>
          <w:tcPr>
            <w:tcW w:w="3686" w:type="dxa"/>
            <w:vMerge w:val="restart"/>
            <w:tcBorders>
              <w:top w:val="single" w:sz="4" w:space="0" w:color="9BBB59"/>
              <w:left w:val="nil"/>
              <w:bottom w:val="single" w:sz="4" w:space="0" w:color="9BBB59"/>
              <w:right w:val="nil"/>
            </w:tcBorders>
            <w:shd w:val="clear" w:color="auto" w:fill="9BBB59"/>
            <w:hideMark/>
          </w:tcPr>
          <w:p w:rsidR="00756936" w:rsidRPr="00A01141" w:rsidRDefault="00756936" w:rsidP="00690549">
            <w:pPr>
              <w:spacing w:after="0" w:line="240" w:lineRule="auto"/>
              <w:jc w:val="center"/>
              <w:rPr>
                <w:b/>
                <w:bCs/>
                <w:color w:val="000000"/>
                <w:sz w:val="20"/>
                <w:szCs w:val="22"/>
              </w:rPr>
            </w:pPr>
            <w:r w:rsidRPr="00A01141">
              <w:rPr>
                <w:b/>
                <w:bCs/>
                <w:color w:val="000000"/>
                <w:sz w:val="20"/>
                <w:szCs w:val="22"/>
              </w:rPr>
              <w:t>PERFORMANS</w:t>
            </w:r>
          </w:p>
          <w:p w:rsidR="00756936" w:rsidRPr="00A01141" w:rsidRDefault="00756936" w:rsidP="00690549">
            <w:pPr>
              <w:spacing w:after="0" w:line="240" w:lineRule="auto"/>
              <w:jc w:val="center"/>
              <w:rPr>
                <w:b/>
                <w:bCs/>
                <w:color w:val="000000"/>
                <w:sz w:val="20"/>
                <w:szCs w:val="22"/>
              </w:rPr>
            </w:pPr>
            <w:r w:rsidRPr="00A01141">
              <w:rPr>
                <w:b/>
                <w:bCs/>
                <w:color w:val="000000"/>
                <w:sz w:val="20"/>
                <w:szCs w:val="22"/>
              </w:rPr>
              <w:t>GÖSTERGESİ</w:t>
            </w:r>
          </w:p>
        </w:tc>
        <w:tc>
          <w:tcPr>
            <w:tcW w:w="992" w:type="dxa"/>
            <w:tcBorders>
              <w:top w:val="single" w:sz="4" w:space="0" w:color="9BBB59"/>
              <w:left w:val="nil"/>
              <w:bottom w:val="single" w:sz="4" w:space="0" w:color="9BBB59"/>
              <w:right w:val="nil"/>
            </w:tcBorders>
            <w:shd w:val="clear" w:color="auto" w:fill="9BBB59"/>
          </w:tcPr>
          <w:p w:rsidR="00756936" w:rsidRPr="00A01141" w:rsidRDefault="00756936" w:rsidP="00A01141">
            <w:pPr>
              <w:spacing w:after="0" w:line="240" w:lineRule="auto"/>
              <w:rPr>
                <w:b/>
                <w:bCs/>
                <w:color w:val="000000"/>
                <w:sz w:val="20"/>
                <w:szCs w:val="22"/>
              </w:rPr>
            </w:pPr>
            <w:r w:rsidRPr="00A01141">
              <w:rPr>
                <w:b/>
                <w:bCs/>
                <w:color w:val="000000"/>
                <w:sz w:val="20"/>
                <w:szCs w:val="22"/>
              </w:rPr>
              <w:t>Mevcut</w:t>
            </w:r>
          </w:p>
        </w:tc>
        <w:tc>
          <w:tcPr>
            <w:tcW w:w="3686" w:type="dxa"/>
            <w:gridSpan w:val="5"/>
            <w:tcBorders>
              <w:top w:val="single" w:sz="4" w:space="0" w:color="9BBB59"/>
              <w:left w:val="nil"/>
              <w:bottom w:val="single" w:sz="4" w:space="0" w:color="9BBB59"/>
              <w:right w:val="single" w:sz="4" w:space="0" w:color="9BBB59"/>
            </w:tcBorders>
            <w:shd w:val="clear" w:color="auto" w:fill="9BBB59"/>
          </w:tcPr>
          <w:p w:rsidR="00756936" w:rsidRPr="00A01141" w:rsidRDefault="00756936" w:rsidP="004719F0">
            <w:pPr>
              <w:spacing w:after="0" w:line="240" w:lineRule="auto"/>
              <w:jc w:val="center"/>
              <w:rPr>
                <w:b/>
                <w:bCs/>
                <w:color w:val="000000"/>
                <w:sz w:val="22"/>
                <w:szCs w:val="22"/>
              </w:rPr>
            </w:pPr>
            <w:r w:rsidRPr="00A01141">
              <w:rPr>
                <w:b/>
                <w:bCs/>
                <w:color w:val="000000"/>
                <w:sz w:val="22"/>
                <w:szCs w:val="22"/>
              </w:rPr>
              <w:t>HEDEF</w:t>
            </w:r>
          </w:p>
        </w:tc>
      </w:tr>
      <w:tr w:rsidR="00A01141" w:rsidRPr="00A01141" w:rsidTr="00690549">
        <w:trPr>
          <w:trHeight w:val="309"/>
        </w:trPr>
        <w:tc>
          <w:tcPr>
            <w:tcW w:w="1242" w:type="dxa"/>
            <w:vMerge/>
            <w:shd w:val="clear" w:color="auto" w:fill="EAF1DD"/>
            <w:hideMark/>
          </w:tcPr>
          <w:p w:rsidR="00756936" w:rsidRPr="00A01141" w:rsidRDefault="00756936" w:rsidP="00A01141">
            <w:pPr>
              <w:spacing w:after="0" w:line="240" w:lineRule="auto"/>
              <w:rPr>
                <w:b/>
                <w:bCs/>
                <w:sz w:val="22"/>
                <w:szCs w:val="22"/>
              </w:rPr>
            </w:pPr>
          </w:p>
        </w:tc>
        <w:tc>
          <w:tcPr>
            <w:tcW w:w="3686" w:type="dxa"/>
            <w:vMerge/>
            <w:shd w:val="clear" w:color="auto" w:fill="EAF1DD"/>
            <w:hideMark/>
          </w:tcPr>
          <w:p w:rsidR="00756936" w:rsidRPr="00A01141" w:rsidRDefault="00756936" w:rsidP="00A01141">
            <w:pPr>
              <w:spacing w:after="0" w:line="240" w:lineRule="auto"/>
              <w:rPr>
                <w:b/>
                <w:bCs/>
                <w:sz w:val="22"/>
                <w:szCs w:val="22"/>
              </w:rPr>
            </w:pPr>
          </w:p>
        </w:tc>
        <w:tc>
          <w:tcPr>
            <w:tcW w:w="992" w:type="dxa"/>
            <w:shd w:val="clear" w:color="auto" w:fill="EAF1DD"/>
            <w:noWrap/>
            <w:hideMark/>
          </w:tcPr>
          <w:p w:rsidR="00756936" w:rsidRPr="00A01141" w:rsidRDefault="00756936" w:rsidP="00A01141">
            <w:pPr>
              <w:spacing w:after="0" w:line="240" w:lineRule="auto"/>
              <w:rPr>
                <w:b/>
                <w:bCs/>
                <w:sz w:val="22"/>
                <w:szCs w:val="22"/>
              </w:rPr>
            </w:pPr>
            <w:r w:rsidRPr="00A01141">
              <w:rPr>
                <w:b/>
                <w:bCs/>
                <w:sz w:val="22"/>
                <w:szCs w:val="22"/>
              </w:rPr>
              <w:t>2018</w:t>
            </w:r>
          </w:p>
        </w:tc>
        <w:tc>
          <w:tcPr>
            <w:tcW w:w="851" w:type="dxa"/>
            <w:shd w:val="clear" w:color="auto" w:fill="EAF1DD"/>
            <w:noWrap/>
            <w:hideMark/>
          </w:tcPr>
          <w:p w:rsidR="00756936" w:rsidRPr="00A01141" w:rsidRDefault="00756936" w:rsidP="00A01141">
            <w:pPr>
              <w:spacing w:after="0" w:line="240" w:lineRule="auto"/>
              <w:rPr>
                <w:b/>
                <w:bCs/>
                <w:sz w:val="22"/>
                <w:szCs w:val="22"/>
              </w:rPr>
            </w:pPr>
            <w:r w:rsidRPr="00A01141">
              <w:rPr>
                <w:b/>
                <w:bCs/>
                <w:sz w:val="22"/>
                <w:szCs w:val="22"/>
              </w:rPr>
              <w:t>2019</w:t>
            </w:r>
          </w:p>
        </w:tc>
        <w:tc>
          <w:tcPr>
            <w:tcW w:w="708" w:type="dxa"/>
            <w:shd w:val="clear" w:color="auto" w:fill="EAF1DD"/>
          </w:tcPr>
          <w:p w:rsidR="00756936" w:rsidRPr="00A01141" w:rsidRDefault="00756936" w:rsidP="00A01141">
            <w:pPr>
              <w:spacing w:after="0" w:line="240" w:lineRule="auto"/>
              <w:rPr>
                <w:b/>
                <w:bCs/>
                <w:sz w:val="22"/>
                <w:szCs w:val="22"/>
              </w:rPr>
            </w:pPr>
            <w:r w:rsidRPr="00A01141">
              <w:rPr>
                <w:b/>
                <w:bCs/>
                <w:sz w:val="22"/>
                <w:szCs w:val="22"/>
              </w:rPr>
              <w:t>2020</w:t>
            </w:r>
          </w:p>
        </w:tc>
        <w:tc>
          <w:tcPr>
            <w:tcW w:w="709" w:type="dxa"/>
            <w:shd w:val="clear" w:color="auto" w:fill="EAF1DD"/>
          </w:tcPr>
          <w:p w:rsidR="00756936" w:rsidRPr="00A01141" w:rsidRDefault="00756936" w:rsidP="00A01141">
            <w:pPr>
              <w:spacing w:after="0" w:line="240" w:lineRule="auto"/>
              <w:rPr>
                <w:b/>
                <w:bCs/>
                <w:sz w:val="22"/>
                <w:szCs w:val="22"/>
              </w:rPr>
            </w:pPr>
            <w:r w:rsidRPr="00A01141">
              <w:rPr>
                <w:b/>
                <w:bCs/>
                <w:sz w:val="22"/>
                <w:szCs w:val="22"/>
              </w:rPr>
              <w:t>2021</w:t>
            </w:r>
          </w:p>
        </w:tc>
        <w:tc>
          <w:tcPr>
            <w:tcW w:w="709" w:type="dxa"/>
            <w:shd w:val="clear" w:color="auto" w:fill="EAF1DD"/>
          </w:tcPr>
          <w:p w:rsidR="00756936" w:rsidRPr="00A01141" w:rsidRDefault="00756936" w:rsidP="00A01141">
            <w:pPr>
              <w:spacing w:after="0" w:line="240" w:lineRule="auto"/>
              <w:rPr>
                <w:b/>
                <w:bCs/>
                <w:sz w:val="22"/>
                <w:szCs w:val="22"/>
              </w:rPr>
            </w:pPr>
            <w:r w:rsidRPr="00A01141">
              <w:rPr>
                <w:b/>
                <w:bCs/>
                <w:sz w:val="22"/>
                <w:szCs w:val="22"/>
              </w:rPr>
              <w:t>2022</w:t>
            </w:r>
          </w:p>
        </w:tc>
        <w:tc>
          <w:tcPr>
            <w:tcW w:w="709" w:type="dxa"/>
            <w:shd w:val="clear" w:color="auto" w:fill="EAF1DD"/>
          </w:tcPr>
          <w:p w:rsidR="00756936" w:rsidRPr="00A01141" w:rsidRDefault="00756936" w:rsidP="00A01141">
            <w:pPr>
              <w:spacing w:after="0" w:line="240" w:lineRule="auto"/>
              <w:rPr>
                <w:b/>
                <w:bCs/>
                <w:sz w:val="22"/>
                <w:szCs w:val="22"/>
              </w:rPr>
            </w:pPr>
            <w:r w:rsidRPr="00A01141">
              <w:rPr>
                <w:b/>
                <w:bCs/>
                <w:sz w:val="22"/>
                <w:szCs w:val="22"/>
              </w:rPr>
              <w:t>2023</w:t>
            </w:r>
          </w:p>
        </w:tc>
      </w:tr>
      <w:tr w:rsidR="00A01141" w:rsidRPr="00A01141" w:rsidTr="00690549">
        <w:trPr>
          <w:trHeight w:val="549"/>
        </w:trPr>
        <w:tc>
          <w:tcPr>
            <w:tcW w:w="1242" w:type="dxa"/>
            <w:shd w:val="clear" w:color="auto" w:fill="auto"/>
          </w:tcPr>
          <w:p w:rsidR="00756936" w:rsidRPr="00F12CDC" w:rsidRDefault="00F12CDC" w:rsidP="00A01141">
            <w:pPr>
              <w:spacing w:after="0" w:line="240" w:lineRule="auto"/>
              <w:rPr>
                <w:b/>
                <w:bCs/>
                <w:sz w:val="22"/>
                <w:szCs w:val="22"/>
              </w:rPr>
            </w:pPr>
            <w:r>
              <w:rPr>
                <w:b/>
                <w:bCs/>
                <w:sz w:val="22"/>
                <w:szCs w:val="22"/>
              </w:rPr>
              <w:t>PG.2</w:t>
            </w:r>
            <w:r w:rsidR="00756936" w:rsidRPr="00F12CDC">
              <w:rPr>
                <w:b/>
                <w:bCs/>
                <w:sz w:val="22"/>
                <w:szCs w:val="22"/>
              </w:rPr>
              <w:t>.1.a</w:t>
            </w:r>
          </w:p>
        </w:tc>
        <w:tc>
          <w:tcPr>
            <w:tcW w:w="3686" w:type="dxa"/>
            <w:shd w:val="clear" w:color="auto" w:fill="auto"/>
          </w:tcPr>
          <w:p w:rsidR="00756936" w:rsidRPr="00A01141" w:rsidRDefault="00E419E2" w:rsidP="00A01141">
            <w:pPr>
              <w:spacing w:after="0" w:line="240" w:lineRule="auto"/>
              <w:rPr>
                <w:sz w:val="22"/>
                <w:szCs w:val="22"/>
              </w:rPr>
            </w:pPr>
            <w:r>
              <w:rPr>
                <w:sz w:val="22"/>
                <w:szCs w:val="22"/>
              </w:rPr>
              <w:t>Üst kuruma yerleşen öğrenci oranı (%)</w:t>
            </w:r>
          </w:p>
        </w:tc>
        <w:tc>
          <w:tcPr>
            <w:tcW w:w="992" w:type="dxa"/>
            <w:shd w:val="clear" w:color="auto" w:fill="auto"/>
            <w:noWrap/>
          </w:tcPr>
          <w:p w:rsidR="00756936" w:rsidRPr="00A01141" w:rsidRDefault="001176D1" w:rsidP="00A01141">
            <w:pPr>
              <w:spacing w:after="0" w:line="240" w:lineRule="auto"/>
              <w:rPr>
                <w:sz w:val="22"/>
                <w:szCs w:val="22"/>
              </w:rPr>
            </w:pPr>
            <w:r>
              <w:rPr>
                <w:sz w:val="22"/>
                <w:szCs w:val="22"/>
              </w:rPr>
              <w:t>%30</w:t>
            </w:r>
          </w:p>
        </w:tc>
        <w:tc>
          <w:tcPr>
            <w:tcW w:w="851" w:type="dxa"/>
            <w:shd w:val="clear" w:color="auto" w:fill="auto"/>
            <w:noWrap/>
          </w:tcPr>
          <w:p w:rsidR="00756936" w:rsidRPr="00A01141" w:rsidRDefault="001176D1" w:rsidP="00A01141">
            <w:pPr>
              <w:spacing w:after="0" w:line="240" w:lineRule="auto"/>
              <w:rPr>
                <w:sz w:val="22"/>
                <w:szCs w:val="22"/>
              </w:rPr>
            </w:pPr>
            <w:r>
              <w:rPr>
                <w:sz w:val="22"/>
                <w:szCs w:val="22"/>
              </w:rPr>
              <w:t>%40</w:t>
            </w:r>
          </w:p>
        </w:tc>
        <w:tc>
          <w:tcPr>
            <w:tcW w:w="708" w:type="dxa"/>
            <w:shd w:val="clear" w:color="auto" w:fill="auto"/>
          </w:tcPr>
          <w:p w:rsidR="00756936" w:rsidRPr="00A01141" w:rsidRDefault="001176D1" w:rsidP="00A01141">
            <w:pPr>
              <w:spacing w:after="0" w:line="240" w:lineRule="auto"/>
              <w:rPr>
                <w:sz w:val="22"/>
                <w:szCs w:val="22"/>
              </w:rPr>
            </w:pPr>
            <w:r>
              <w:rPr>
                <w:sz w:val="22"/>
                <w:szCs w:val="22"/>
              </w:rPr>
              <w:t>%50</w:t>
            </w:r>
          </w:p>
        </w:tc>
        <w:tc>
          <w:tcPr>
            <w:tcW w:w="709" w:type="dxa"/>
            <w:shd w:val="clear" w:color="auto" w:fill="auto"/>
          </w:tcPr>
          <w:p w:rsidR="00756936" w:rsidRPr="00A01141" w:rsidRDefault="001176D1" w:rsidP="00A01141">
            <w:pPr>
              <w:spacing w:after="0" w:line="240" w:lineRule="auto"/>
              <w:rPr>
                <w:sz w:val="22"/>
                <w:szCs w:val="22"/>
              </w:rPr>
            </w:pPr>
            <w:r>
              <w:rPr>
                <w:sz w:val="22"/>
                <w:szCs w:val="22"/>
              </w:rPr>
              <w:t>%55</w:t>
            </w:r>
          </w:p>
        </w:tc>
        <w:tc>
          <w:tcPr>
            <w:tcW w:w="709" w:type="dxa"/>
            <w:shd w:val="clear" w:color="auto" w:fill="auto"/>
          </w:tcPr>
          <w:p w:rsidR="00756936" w:rsidRPr="00A01141" w:rsidRDefault="001176D1" w:rsidP="00A01141">
            <w:pPr>
              <w:spacing w:after="0" w:line="240" w:lineRule="auto"/>
              <w:rPr>
                <w:sz w:val="22"/>
                <w:szCs w:val="22"/>
              </w:rPr>
            </w:pPr>
            <w:r>
              <w:rPr>
                <w:sz w:val="22"/>
                <w:szCs w:val="22"/>
              </w:rPr>
              <w:t>%60</w:t>
            </w:r>
          </w:p>
        </w:tc>
        <w:tc>
          <w:tcPr>
            <w:tcW w:w="709" w:type="dxa"/>
            <w:shd w:val="clear" w:color="auto" w:fill="auto"/>
          </w:tcPr>
          <w:p w:rsidR="00756936" w:rsidRPr="00A01141" w:rsidRDefault="00554EBD" w:rsidP="00A01141">
            <w:pPr>
              <w:spacing w:after="0" w:line="240" w:lineRule="auto"/>
              <w:rPr>
                <w:sz w:val="22"/>
                <w:szCs w:val="22"/>
              </w:rPr>
            </w:pPr>
            <w:r>
              <w:rPr>
                <w:sz w:val="22"/>
                <w:szCs w:val="22"/>
              </w:rPr>
              <w:t>%8</w:t>
            </w:r>
            <w:r w:rsidR="001176D1">
              <w:rPr>
                <w:sz w:val="22"/>
                <w:szCs w:val="22"/>
              </w:rPr>
              <w:t>0</w:t>
            </w:r>
          </w:p>
        </w:tc>
      </w:tr>
      <w:tr w:rsidR="00A01141" w:rsidRPr="00A01141" w:rsidTr="00690549">
        <w:trPr>
          <w:trHeight w:val="549"/>
        </w:trPr>
        <w:tc>
          <w:tcPr>
            <w:tcW w:w="1242" w:type="dxa"/>
            <w:shd w:val="clear" w:color="auto" w:fill="EAF1DD"/>
          </w:tcPr>
          <w:p w:rsidR="00756936" w:rsidRPr="00F12CDC" w:rsidRDefault="00F12CDC" w:rsidP="008D4E73">
            <w:pPr>
              <w:rPr>
                <w:b/>
                <w:bCs/>
                <w:sz w:val="22"/>
                <w:szCs w:val="22"/>
              </w:rPr>
            </w:pPr>
            <w:r>
              <w:rPr>
                <w:b/>
                <w:bCs/>
                <w:sz w:val="22"/>
                <w:szCs w:val="22"/>
              </w:rPr>
              <w:t>PG.2</w:t>
            </w:r>
            <w:r w:rsidR="00756936" w:rsidRPr="00F12CDC">
              <w:rPr>
                <w:b/>
                <w:bCs/>
                <w:sz w:val="22"/>
                <w:szCs w:val="22"/>
              </w:rPr>
              <w:t>.1.b</w:t>
            </w:r>
          </w:p>
        </w:tc>
        <w:tc>
          <w:tcPr>
            <w:tcW w:w="3686" w:type="dxa"/>
            <w:shd w:val="clear" w:color="auto" w:fill="EAF1DD"/>
          </w:tcPr>
          <w:p w:rsidR="00756936" w:rsidRPr="00A01141" w:rsidRDefault="00E419E2" w:rsidP="00A01141">
            <w:pPr>
              <w:spacing w:after="0" w:line="240" w:lineRule="auto"/>
              <w:rPr>
                <w:sz w:val="22"/>
                <w:szCs w:val="22"/>
              </w:rPr>
            </w:pPr>
            <w:r>
              <w:rPr>
                <w:sz w:val="22"/>
                <w:szCs w:val="22"/>
              </w:rPr>
              <w:t>Ders dışı etkinliklere katılan öğrenci oranı (%)</w:t>
            </w:r>
          </w:p>
        </w:tc>
        <w:tc>
          <w:tcPr>
            <w:tcW w:w="992" w:type="dxa"/>
            <w:shd w:val="clear" w:color="auto" w:fill="EAF1DD"/>
            <w:noWrap/>
          </w:tcPr>
          <w:p w:rsidR="00756936" w:rsidRPr="00A01141" w:rsidRDefault="001176D1" w:rsidP="00A01141">
            <w:pPr>
              <w:spacing w:after="0" w:line="240" w:lineRule="auto"/>
              <w:rPr>
                <w:sz w:val="22"/>
                <w:szCs w:val="22"/>
              </w:rPr>
            </w:pPr>
            <w:r>
              <w:rPr>
                <w:sz w:val="22"/>
                <w:szCs w:val="22"/>
              </w:rPr>
              <w:t>%10</w:t>
            </w:r>
          </w:p>
        </w:tc>
        <w:tc>
          <w:tcPr>
            <w:tcW w:w="851" w:type="dxa"/>
            <w:shd w:val="clear" w:color="auto" w:fill="EAF1DD"/>
            <w:noWrap/>
          </w:tcPr>
          <w:p w:rsidR="00756936" w:rsidRPr="00A01141" w:rsidRDefault="001176D1" w:rsidP="00A01141">
            <w:pPr>
              <w:spacing w:after="0" w:line="240" w:lineRule="auto"/>
              <w:rPr>
                <w:sz w:val="22"/>
                <w:szCs w:val="22"/>
              </w:rPr>
            </w:pPr>
            <w:r>
              <w:rPr>
                <w:sz w:val="22"/>
                <w:szCs w:val="22"/>
              </w:rPr>
              <w:t>%30</w:t>
            </w:r>
          </w:p>
        </w:tc>
        <w:tc>
          <w:tcPr>
            <w:tcW w:w="708" w:type="dxa"/>
            <w:shd w:val="clear" w:color="auto" w:fill="EAF1DD"/>
          </w:tcPr>
          <w:p w:rsidR="00756936" w:rsidRPr="00A01141" w:rsidRDefault="001176D1" w:rsidP="00A01141">
            <w:pPr>
              <w:spacing w:after="0" w:line="240" w:lineRule="auto"/>
              <w:rPr>
                <w:sz w:val="22"/>
                <w:szCs w:val="22"/>
              </w:rPr>
            </w:pPr>
            <w:r>
              <w:rPr>
                <w:sz w:val="22"/>
                <w:szCs w:val="22"/>
              </w:rPr>
              <w:t>%40</w:t>
            </w:r>
          </w:p>
        </w:tc>
        <w:tc>
          <w:tcPr>
            <w:tcW w:w="709" w:type="dxa"/>
            <w:shd w:val="clear" w:color="auto" w:fill="EAF1DD"/>
          </w:tcPr>
          <w:p w:rsidR="00756936" w:rsidRPr="00A01141" w:rsidRDefault="001176D1" w:rsidP="00A01141">
            <w:pPr>
              <w:spacing w:after="0" w:line="240" w:lineRule="auto"/>
              <w:rPr>
                <w:sz w:val="22"/>
                <w:szCs w:val="22"/>
              </w:rPr>
            </w:pPr>
            <w:r>
              <w:rPr>
                <w:sz w:val="22"/>
                <w:szCs w:val="22"/>
              </w:rPr>
              <w:t>%55</w:t>
            </w:r>
          </w:p>
        </w:tc>
        <w:tc>
          <w:tcPr>
            <w:tcW w:w="709" w:type="dxa"/>
            <w:shd w:val="clear" w:color="auto" w:fill="EAF1DD"/>
          </w:tcPr>
          <w:p w:rsidR="00756936" w:rsidRPr="00A01141" w:rsidRDefault="001176D1" w:rsidP="00A01141">
            <w:pPr>
              <w:spacing w:after="0" w:line="240" w:lineRule="auto"/>
              <w:rPr>
                <w:sz w:val="22"/>
                <w:szCs w:val="22"/>
              </w:rPr>
            </w:pPr>
            <w:r>
              <w:rPr>
                <w:sz w:val="22"/>
                <w:szCs w:val="22"/>
              </w:rPr>
              <w:t>%70</w:t>
            </w:r>
          </w:p>
        </w:tc>
        <w:tc>
          <w:tcPr>
            <w:tcW w:w="709" w:type="dxa"/>
            <w:shd w:val="clear" w:color="auto" w:fill="EAF1DD"/>
          </w:tcPr>
          <w:p w:rsidR="00756936" w:rsidRPr="00A01141" w:rsidRDefault="001176D1" w:rsidP="00554EBD">
            <w:pPr>
              <w:spacing w:after="0" w:line="240" w:lineRule="auto"/>
              <w:rPr>
                <w:sz w:val="22"/>
                <w:szCs w:val="22"/>
              </w:rPr>
            </w:pPr>
            <w:r>
              <w:rPr>
                <w:sz w:val="22"/>
                <w:szCs w:val="22"/>
              </w:rPr>
              <w:t>%</w:t>
            </w:r>
            <w:r w:rsidR="00554EBD">
              <w:rPr>
                <w:sz w:val="22"/>
                <w:szCs w:val="22"/>
              </w:rPr>
              <w:t>80</w:t>
            </w:r>
          </w:p>
        </w:tc>
      </w:tr>
      <w:tr w:rsidR="00A01141" w:rsidRPr="00A01141" w:rsidTr="00690549">
        <w:trPr>
          <w:trHeight w:val="549"/>
        </w:trPr>
        <w:tc>
          <w:tcPr>
            <w:tcW w:w="1242" w:type="dxa"/>
            <w:shd w:val="clear" w:color="auto" w:fill="auto"/>
          </w:tcPr>
          <w:p w:rsidR="00756936" w:rsidRPr="00F12CDC" w:rsidRDefault="00F12CDC" w:rsidP="008D4E73">
            <w:pPr>
              <w:rPr>
                <w:b/>
                <w:bCs/>
                <w:sz w:val="22"/>
                <w:szCs w:val="22"/>
              </w:rPr>
            </w:pPr>
            <w:r>
              <w:rPr>
                <w:b/>
                <w:bCs/>
                <w:sz w:val="22"/>
                <w:szCs w:val="22"/>
              </w:rPr>
              <w:t>PG.2</w:t>
            </w:r>
            <w:r w:rsidR="00D142EC">
              <w:rPr>
                <w:b/>
                <w:bCs/>
                <w:sz w:val="22"/>
                <w:szCs w:val="22"/>
              </w:rPr>
              <w:t>.1.c</w:t>
            </w:r>
          </w:p>
        </w:tc>
        <w:tc>
          <w:tcPr>
            <w:tcW w:w="3686" w:type="dxa"/>
            <w:shd w:val="clear" w:color="auto" w:fill="auto"/>
          </w:tcPr>
          <w:p w:rsidR="00756936" w:rsidRPr="00A01141" w:rsidRDefault="00E419E2" w:rsidP="00A01141">
            <w:pPr>
              <w:spacing w:after="0" w:line="240" w:lineRule="auto"/>
              <w:rPr>
                <w:sz w:val="22"/>
                <w:szCs w:val="22"/>
              </w:rPr>
            </w:pPr>
            <w:r>
              <w:rPr>
                <w:sz w:val="22"/>
                <w:szCs w:val="22"/>
              </w:rPr>
              <w:t>Sınav kaygısına yönelik gerçekleştirilen rehberlik toplantı sayısı</w:t>
            </w:r>
          </w:p>
        </w:tc>
        <w:tc>
          <w:tcPr>
            <w:tcW w:w="992" w:type="dxa"/>
            <w:shd w:val="clear" w:color="auto" w:fill="auto"/>
            <w:noWrap/>
          </w:tcPr>
          <w:p w:rsidR="00756936" w:rsidRPr="00A01141" w:rsidRDefault="001176D1" w:rsidP="00A01141">
            <w:pPr>
              <w:spacing w:after="0" w:line="240" w:lineRule="auto"/>
              <w:rPr>
                <w:sz w:val="22"/>
                <w:szCs w:val="22"/>
              </w:rPr>
            </w:pPr>
            <w:r>
              <w:rPr>
                <w:sz w:val="22"/>
                <w:szCs w:val="22"/>
              </w:rPr>
              <w:t>1</w:t>
            </w:r>
          </w:p>
        </w:tc>
        <w:tc>
          <w:tcPr>
            <w:tcW w:w="851" w:type="dxa"/>
            <w:shd w:val="clear" w:color="auto" w:fill="auto"/>
            <w:noWrap/>
          </w:tcPr>
          <w:p w:rsidR="00756936" w:rsidRPr="00A01141" w:rsidRDefault="001176D1" w:rsidP="00A01141">
            <w:pPr>
              <w:spacing w:after="0" w:line="240" w:lineRule="auto"/>
              <w:rPr>
                <w:sz w:val="22"/>
                <w:szCs w:val="22"/>
              </w:rPr>
            </w:pPr>
            <w:r>
              <w:rPr>
                <w:sz w:val="22"/>
                <w:szCs w:val="22"/>
              </w:rPr>
              <w:t>2</w:t>
            </w:r>
          </w:p>
        </w:tc>
        <w:tc>
          <w:tcPr>
            <w:tcW w:w="708" w:type="dxa"/>
            <w:shd w:val="clear" w:color="auto" w:fill="auto"/>
          </w:tcPr>
          <w:p w:rsidR="00756936" w:rsidRPr="00A01141" w:rsidRDefault="00C9233A" w:rsidP="00A01141">
            <w:pPr>
              <w:spacing w:after="0" w:line="240" w:lineRule="auto"/>
              <w:rPr>
                <w:sz w:val="22"/>
                <w:szCs w:val="22"/>
              </w:rPr>
            </w:pPr>
            <w:r>
              <w:rPr>
                <w:sz w:val="22"/>
                <w:szCs w:val="22"/>
              </w:rPr>
              <w:t>3</w:t>
            </w:r>
          </w:p>
        </w:tc>
        <w:tc>
          <w:tcPr>
            <w:tcW w:w="709" w:type="dxa"/>
            <w:shd w:val="clear" w:color="auto" w:fill="auto"/>
          </w:tcPr>
          <w:p w:rsidR="00756936" w:rsidRPr="00A01141" w:rsidRDefault="00C9233A" w:rsidP="00A01141">
            <w:pPr>
              <w:spacing w:after="0" w:line="240" w:lineRule="auto"/>
              <w:rPr>
                <w:sz w:val="22"/>
                <w:szCs w:val="22"/>
              </w:rPr>
            </w:pPr>
            <w:r>
              <w:rPr>
                <w:sz w:val="22"/>
                <w:szCs w:val="22"/>
              </w:rPr>
              <w:t>4</w:t>
            </w:r>
          </w:p>
        </w:tc>
        <w:tc>
          <w:tcPr>
            <w:tcW w:w="709" w:type="dxa"/>
            <w:shd w:val="clear" w:color="auto" w:fill="auto"/>
          </w:tcPr>
          <w:p w:rsidR="00756936" w:rsidRPr="00A01141" w:rsidRDefault="00C9233A" w:rsidP="00A01141">
            <w:pPr>
              <w:spacing w:after="0" w:line="240" w:lineRule="auto"/>
              <w:rPr>
                <w:sz w:val="22"/>
                <w:szCs w:val="22"/>
              </w:rPr>
            </w:pPr>
            <w:r>
              <w:rPr>
                <w:sz w:val="22"/>
                <w:szCs w:val="22"/>
              </w:rPr>
              <w:t>5</w:t>
            </w:r>
          </w:p>
        </w:tc>
        <w:tc>
          <w:tcPr>
            <w:tcW w:w="709" w:type="dxa"/>
            <w:shd w:val="clear" w:color="auto" w:fill="auto"/>
          </w:tcPr>
          <w:p w:rsidR="00756936" w:rsidRPr="00A01141" w:rsidRDefault="00C9233A" w:rsidP="00A01141">
            <w:pPr>
              <w:spacing w:after="0" w:line="240" w:lineRule="auto"/>
              <w:rPr>
                <w:sz w:val="22"/>
                <w:szCs w:val="22"/>
              </w:rPr>
            </w:pPr>
            <w:r>
              <w:rPr>
                <w:sz w:val="22"/>
                <w:szCs w:val="22"/>
              </w:rPr>
              <w:t>7</w:t>
            </w:r>
          </w:p>
        </w:tc>
      </w:tr>
      <w:tr w:rsidR="00D142EC" w:rsidRPr="00A01141" w:rsidTr="00690549">
        <w:trPr>
          <w:trHeight w:val="549"/>
        </w:trPr>
        <w:tc>
          <w:tcPr>
            <w:tcW w:w="1242" w:type="dxa"/>
            <w:shd w:val="clear" w:color="auto" w:fill="auto"/>
          </w:tcPr>
          <w:p w:rsidR="00D142EC" w:rsidRDefault="00D142EC" w:rsidP="008D4E73">
            <w:pPr>
              <w:rPr>
                <w:b/>
                <w:bCs/>
                <w:sz w:val="22"/>
                <w:szCs w:val="22"/>
              </w:rPr>
            </w:pPr>
            <w:r>
              <w:rPr>
                <w:b/>
                <w:bCs/>
                <w:sz w:val="22"/>
                <w:szCs w:val="22"/>
              </w:rPr>
              <w:t>PG 2.1.f</w:t>
            </w:r>
          </w:p>
        </w:tc>
        <w:tc>
          <w:tcPr>
            <w:tcW w:w="3686" w:type="dxa"/>
            <w:shd w:val="clear" w:color="auto" w:fill="auto"/>
          </w:tcPr>
          <w:p w:rsidR="00D142EC" w:rsidRDefault="00323321" w:rsidP="00A01141">
            <w:pPr>
              <w:spacing w:after="0" w:line="240" w:lineRule="auto"/>
              <w:rPr>
                <w:sz w:val="22"/>
                <w:szCs w:val="22"/>
              </w:rPr>
            </w:pPr>
            <w:r>
              <w:rPr>
                <w:sz w:val="22"/>
                <w:szCs w:val="22"/>
              </w:rPr>
              <w:t>Okul bünyesinde yürütülen proje sayısı</w:t>
            </w:r>
          </w:p>
        </w:tc>
        <w:tc>
          <w:tcPr>
            <w:tcW w:w="992" w:type="dxa"/>
            <w:shd w:val="clear" w:color="auto" w:fill="auto"/>
            <w:noWrap/>
          </w:tcPr>
          <w:p w:rsidR="00D142EC" w:rsidRPr="00A01141" w:rsidRDefault="001176D1" w:rsidP="00A01141">
            <w:pPr>
              <w:spacing w:after="0" w:line="240" w:lineRule="auto"/>
              <w:rPr>
                <w:sz w:val="22"/>
                <w:szCs w:val="22"/>
              </w:rPr>
            </w:pPr>
            <w:r>
              <w:rPr>
                <w:sz w:val="22"/>
                <w:szCs w:val="22"/>
              </w:rPr>
              <w:t>0</w:t>
            </w:r>
          </w:p>
        </w:tc>
        <w:tc>
          <w:tcPr>
            <w:tcW w:w="851" w:type="dxa"/>
            <w:shd w:val="clear" w:color="auto" w:fill="auto"/>
            <w:noWrap/>
          </w:tcPr>
          <w:p w:rsidR="00D142EC" w:rsidRPr="00A01141" w:rsidRDefault="00C9233A" w:rsidP="00A01141">
            <w:pPr>
              <w:spacing w:after="0" w:line="240" w:lineRule="auto"/>
              <w:rPr>
                <w:sz w:val="22"/>
                <w:szCs w:val="22"/>
              </w:rPr>
            </w:pPr>
            <w:r>
              <w:rPr>
                <w:sz w:val="22"/>
                <w:szCs w:val="22"/>
              </w:rPr>
              <w:t>0</w:t>
            </w:r>
          </w:p>
        </w:tc>
        <w:tc>
          <w:tcPr>
            <w:tcW w:w="708" w:type="dxa"/>
            <w:shd w:val="clear" w:color="auto" w:fill="auto"/>
          </w:tcPr>
          <w:p w:rsidR="00D142EC" w:rsidRPr="00A01141" w:rsidRDefault="00C9233A" w:rsidP="00A01141">
            <w:pPr>
              <w:spacing w:after="0" w:line="240" w:lineRule="auto"/>
              <w:rPr>
                <w:sz w:val="22"/>
                <w:szCs w:val="22"/>
              </w:rPr>
            </w:pPr>
            <w:r>
              <w:rPr>
                <w:sz w:val="22"/>
                <w:szCs w:val="22"/>
              </w:rPr>
              <w:t>2</w:t>
            </w:r>
          </w:p>
        </w:tc>
        <w:tc>
          <w:tcPr>
            <w:tcW w:w="709" w:type="dxa"/>
            <w:shd w:val="clear" w:color="auto" w:fill="auto"/>
          </w:tcPr>
          <w:p w:rsidR="00D142EC" w:rsidRPr="00A01141" w:rsidRDefault="00C9233A" w:rsidP="00A01141">
            <w:pPr>
              <w:spacing w:after="0" w:line="240" w:lineRule="auto"/>
              <w:rPr>
                <w:sz w:val="22"/>
                <w:szCs w:val="22"/>
              </w:rPr>
            </w:pPr>
            <w:r>
              <w:rPr>
                <w:sz w:val="22"/>
                <w:szCs w:val="22"/>
              </w:rPr>
              <w:t>4</w:t>
            </w:r>
          </w:p>
        </w:tc>
        <w:tc>
          <w:tcPr>
            <w:tcW w:w="709" w:type="dxa"/>
            <w:shd w:val="clear" w:color="auto" w:fill="auto"/>
          </w:tcPr>
          <w:p w:rsidR="00D142EC" w:rsidRPr="00A01141" w:rsidRDefault="00C9233A" w:rsidP="00A01141">
            <w:pPr>
              <w:spacing w:after="0" w:line="240" w:lineRule="auto"/>
              <w:rPr>
                <w:sz w:val="22"/>
                <w:szCs w:val="22"/>
              </w:rPr>
            </w:pPr>
            <w:r>
              <w:rPr>
                <w:sz w:val="22"/>
                <w:szCs w:val="22"/>
              </w:rPr>
              <w:t>6</w:t>
            </w:r>
          </w:p>
        </w:tc>
        <w:tc>
          <w:tcPr>
            <w:tcW w:w="709" w:type="dxa"/>
            <w:shd w:val="clear" w:color="auto" w:fill="auto"/>
          </w:tcPr>
          <w:p w:rsidR="00D142EC" w:rsidRPr="00A01141" w:rsidRDefault="00C9233A" w:rsidP="00554EBD">
            <w:pPr>
              <w:spacing w:after="0" w:line="240" w:lineRule="auto"/>
              <w:rPr>
                <w:sz w:val="22"/>
                <w:szCs w:val="22"/>
              </w:rPr>
            </w:pPr>
            <w:r>
              <w:rPr>
                <w:sz w:val="22"/>
                <w:szCs w:val="22"/>
              </w:rPr>
              <w:t>15</w:t>
            </w:r>
          </w:p>
        </w:tc>
      </w:tr>
    </w:tbl>
    <w:p w:rsidR="00D41148" w:rsidRDefault="00D41148" w:rsidP="00756936">
      <w:pPr>
        <w:rPr>
          <w:b/>
          <w:sz w:val="28"/>
        </w:rPr>
      </w:pPr>
    </w:p>
    <w:p w:rsidR="00756936" w:rsidRPr="008344FF" w:rsidRDefault="00D707F4" w:rsidP="00756936">
      <w:pPr>
        <w:rPr>
          <w:b/>
          <w:sz w:val="28"/>
        </w:rPr>
      </w:pPr>
      <w:r w:rsidRPr="008344FF">
        <w:rPr>
          <w:b/>
          <w:sz w:val="28"/>
        </w:rPr>
        <w:t>Eylemler</w:t>
      </w:r>
    </w:p>
    <w:tbl>
      <w:tblPr>
        <w:tblW w:w="5000"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789"/>
        <w:gridCol w:w="3855"/>
        <w:gridCol w:w="2978"/>
        <w:gridCol w:w="1666"/>
      </w:tblGrid>
      <w:tr w:rsidR="00A01141" w:rsidRPr="00A01141" w:rsidTr="001176D1">
        <w:trPr>
          <w:trHeight w:val="441"/>
        </w:trPr>
        <w:tc>
          <w:tcPr>
            <w:tcW w:w="425" w:type="pct"/>
            <w:tcBorders>
              <w:top w:val="single" w:sz="4" w:space="0" w:color="9BBB59"/>
              <w:left w:val="single" w:sz="4" w:space="0" w:color="9BBB59"/>
              <w:bottom w:val="single" w:sz="4" w:space="0" w:color="9BBB59"/>
              <w:right w:val="nil"/>
            </w:tcBorders>
            <w:shd w:val="clear" w:color="auto" w:fill="9BBB59"/>
            <w:hideMark/>
          </w:tcPr>
          <w:p w:rsidR="00756936" w:rsidRPr="001176D1" w:rsidRDefault="00756936" w:rsidP="00A01141">
            <w:pPr>
              <w:spacing w:after="0" w:line="240" w:lineRule="auto"/>
              <w:jc w:val="center"/>
              <w:rPr>
                <w:b/>
                <w:bCs/>
                <w:color w:val="000000"/>
                <w:sz w:val="22"/>
                <w:szCs w:val="22"/>
              </w:rPr>
            </w:pPr>
            <w:r w:rsidRPr="001176D1">
              <w:rPr>
                <w:b/>
                <w:bCs/>
                <w:color w:val="000000"/>
                <w:sz w:val="22"/>
                <w:szCs w:val="22"/>
              </w:rPr>
              <w:t>No</w:t>
            </w:r>
          </w:p>
        </w:tc>
        <w:tc>
          <w:tcPr>
            <w:tcW w:w="2075" w:type="pct"/>
            <w:tcBorders>
              <w:top w:val="single" w:sz="4" w:space="0" w:color="9BBB59"/>
              <w:left w:val="nil"/>
              <w:bottom w:val="single" w:sz="4" w:space="0" w:color="9BBB59"/>
              <w:right w:val="nil"/>
            </w:tcBorders>
            <w:shd w:val="clear" w:color="auto" w:fill="9BBB59"/>
            <w:noWrap/>
            <w:hideMark/>
          </w:tcPr>
          <w:p w:rsidR="00756936" w:rsidRPr="001176D1" w:rsidRDefault="00756936" w:rsidP="00A01141">
            <w:pPr>
              <w:spacing w:after="0" w:line="240" w:lineRule="auto"/>
              <w:jc w:val="center"/>
              <w:rPr>
                <w:b/>
                <w:bCs/>
                <w:color w:val="000000"/>
                <w:sz w:val="22"/>
                <w:szCs w:val="22"/>
              </w:rPr>
            </w:pPr>
            <w:r w:rsidRPr="001176D1">
              <w:rPr>
                <w:b/>
                <w:bCs/>
                <w:color w:val="000000"/>
                <w:sz w:val="22"/>
                <w:szCs w:val="22"/>
              </w:rPr>
              <w:t>Eylem İfadesi</w:t>
            </w:r>
          </w:p>
        </w:tc>
        <w:tc>
          <w:tcPr>
            <w:tcW w:w="1603" w:type="pct"/>
            <w:tcBorders>
              <w:top w:val="single" w:sz="4" w:space="0" w:color="9BBB59"/>
              <w:left w:val="nil"/>
              <w:bottom w:val="single" w:sz="4" w:space="0" w:color="9BBB59"/>
              <w:right w:val="nil"/>
            </w:tcBorders>
            <w:shd w:val="clear" w:color="auto" w:fill="9BBB59"/>
          </w:tcPr>
          <w:p w:rsidR="00756936" w:rsidRPr="001176D1" w:rsidRDefault="00756936" w:rsidP="00A01141">
            <w:pPr>
              <w:spacing w:after="0" w:line="240" w:lineRule="auto"/>
              <w:jc w:val="center"/>
              <w:rPr>
                <w:b/>
                <w:bCs/>
                <w:color w:val="000000"/>
                <w:sz w:val="22"/>
                <w:szCs w:val="22"/>
              </w:rPr>
            </w:pPr>
            <w:r w:rsidRPr="001176D1">
              <w:rPr>
                <w:b/>
                <w:bCs/>
                <w:color w:val="000000"/>
                <w:sz w:val="22"/>
                <w:szCs w:val="22"/>
              </w:rPr>
              <w:t>Eylem Sorumlusu</w:t>
            </w:r>
          </w:p>
        </w:tc>
        <w:tc>
          <w:tcPr>
            <w:tcW w:w="897" w:type="pct"/>
            <w:tcBorders>
              <w:top w:val="single" w:sz="4" w:space="0" w:color="9BBB59"/>
              <w:left w:val="nil"/>
              <w:bottom w:val="single" w:sz="4" w:space="0" w:color="9BBB59"/>
              <w:right w:val="single" w:sz="4" w:space="0" w:color="9BBB59"/>
            </w:tcBorders>
            <w:shd w:val="clear" w:color="auto" w:fill="9BBB59"/>
          </w:tcPr>
          <w:p w:rsidR="00756936" w:rsidRPr="001176D1" w:rsidRDefault="00756936" w:rsidP="00A01141">
            <w:pPr>
              <w:spacing w:after="0" w:line="240" w:lineRule="auto"/>
              <w:jc w:val="center"/>
              <w:rPr>
                <w:b/>
                <w:bCs/>
                <w:color w:val="000000"/>
                <w:sz w:val="22"/>
                <w:szCs w:val="22"/>
              </w:rPr>
            </w:pPr>
            <w:r w:rsidRPr="001176D1">
              <w:rPr>
                <w:b/>
                <w:bCs/>
                <w:color w:val="000000"/>
                <w:sz w:val="22"/>
                <w:szCs w:val="22"/>
              </w:rPr>
              <w:t>Eylem Tarihi</w:t>
            </w:r>
          </w:p>
        </w:tc>
      </w:tr>
      <w:tr w:rsidR="00A01141" w:rsidRPr="00A01141" w:rsidTr="001176D1">
        <w:trPr>
          <w:trHeight w:val="567"/>
        </w:trPr>
        <w:tc>
          <w:tcPr>
            <w:tcW w:w="425" w:type="pct"/>
            <w:shd w:val="clear" w:color="auto" w:fill="EAF1DD"/>
            <w:noWrap/>
            <w:hideMark/>
          </w:tcPr>
          <w:p w:rsidR="00756936" w:rsidRPr="001176D1" w:rsidRDefault="00F12CDC" w:rsidP="00A01141">
            <w:pPr>
              <w:spacing w:after="0" w:line="240" w:lineRule="auto"/>
              <w:jc w:val="center"/>
              <w:rPr>
                <w:b/>
                <w:bCs/>
                <w:color w:val="000000"/>
                <w:sz w:val="22"/>
                <w:szCs w:val="22"/>
              </w:rPr>
            </w:pPr>
            <w:r w:rsidRPr="001176D1">
              <w:rPr>
                <w:b/>
                <w:bCs/>
                <w:color w:val="000000"/>
                <w:sz w:val="22"/>
                <w:szCs w:val="22"/>
              </w:rPr>
              <w:t>2</w:t>
            </w:r>
            <w:r w:rsidR="00756936" w:rsidRPr="001176D1">
              <w:rPr>
                <w:b/>
                <w:bCs/>
                <w:color w:val="000000"/>
                <w:sz w:val="22"/>
                <w:szCs w:val="22"/>
              </w:rPr>
              <w:t>.1.1.</w:t>
            </w:r>
          </w:p>
        </w:tc>
        <w:tc>
          <w:tcPr>
            <w:tcW w:w="2075" w:type="pct"/>
            <w:shd w:val="clear" w:color="auto" w:fill="EAF1DD"/>
          </w:tcPr>
          <w:p w:rsidR="00756936" w:rsidRPr="001176D1" w:rsidRDefault="00235CAD" w:rsidP="00A01141">
            <w:pPr>
              <w:spacing w:after="0" w:line="240" w:lineRule="auto"/>
              <w:jc w:val="both"/>
              <w:rPr>
                <w:color w:val="000000"/>
                <w:sz w:val="22"/>
                <w:szCs w:val="22"/>
              </w:rPr>
            </w:pPr>
            <w:r w:rsidRPr="001176D1">
              <w:rPr>
                <w:color w:val="000000"/>
                <w:sz w:val="22"/>
                <w:szCs w:val="22"/>
              </w:rPr>
              <w:t>Yazılı sonuçları öğrenci bazında takip edilerek gelişimleri takip edilecektir.</w:t>
            </w:r>
          </w:p>
        </w:tc>
        <w:tc>
          <w:tcPr>
            <w:tcW w:w="1603" w:type="pct"/>
            <w:shd w:val="clear" w:color="auto" w:fill="EAF1DD"/>
          </w:tcPr>
          <w:p w:rsidR="00756936" w:rsidRPr="001176D1" w:rsidRDefault="00AC406B" w:rsidP="00A01141">
            <w:pPr>
              <w:spacing w:after="0" w:line="240" w:lineRule="auto"/>
              <w:jc w:val="both"/>
              <w:rPr>
                <w:color w:val="000000"/>
                <w:sz w:val="22"/>
                <w:szCs w:val="22"/>
              </w:rPr>
            </w:pPr>
            <w:r w:rsidRPr="001176D1">
              <w:rPr>
                <w:color w:val="000000"/>
                <w:sz w:val="22"/>
                <w:szCs w:val="22"/>
              </w:rPr>
              <w:t>Tüm öğretmenler</w:t>
            </w:r>
          </w:p>
        </w:tc>
        <w:tc>
          <w:tcPr>
            <w:tcW w:w="897" w:type="pct"/>
            <w:shd w:val="clear" w:color="auto" w:fill="EAF1DD"/>
          </w:tcPr>
          <w:p w:rsidR="00756936" w:rsidRPr="001176D1" w:rsidRDefault="00756936" w:rsidP="00A01141">
            <w:pPr>
              <w:spacing w:after="0" w:line="240" w:lineRule="auto"/>
              <w:jc w:val="both"/>
              <w:rPr>
                <w:color w:val="000000"/>
                <w:sz w:val="22"/>
                <w:szCs w:val="22"/>
              </w:rPr>
            </w:pPr>
          </w:p>
        </w:tc>
      </w:tr>
      <w:tr w:rsidR="00A01141" w:rsidRPr="00A01141" w:rsidTr="001176D1">
        <w:trPr>
          <w:trHeight w:val="567"/>
        </w:trPr>
        <w:tc>
          <w:tcPr>
            <w:tcW w:w="425" w:type="pct"/>
            <w:shd w:val="clear" w:color="auto" w:fill="auto"/>
            <w:noWrap/>
          </w:tcPr>
          <w:p w:rsidR="00756936" w:rsidRPr="001176D1" w:rsidRDefault="00F12CDC" w:rsidP="00A01141">
            <w:pPr>
              <w:spacing w:after="0" w:line="240" w:lineRule="auto"/>
              <w:jc w:val="center"/>
              <w:rPr>
                <w:b/>
                <w:bCs/>
                <w:color w:val="000000"/>
                <w:sz w:val="22"/>
                <w:szCs w:val="22"/>
              </w:rPr>
            </w:pPr>
            <w:r w:rsidRPr="001176D1">
              <w:rPr>
                <w:b/>
                <w:bCs/>
                <w:color w:val="000000"/>
                <w:sz w:val="22"/>
                <w:szCs w:val="22"/>
              </w:rPr>
              <w:t>2</w:t>
            </w:r>
            <w:r w:rsidR="00756936" w:rsidRPr="001176D1">
              <w:rPr>
                <w:b/>
                <w:bCs/>
                <w:color w:val="000000"/>
                <w:sz w:val="22"/>
                <w:szCs w:val="22"/>
              </w:rPr>
              <w:t>.1.2</w:t>
            </w:r>
          </w:p>
        </w:tc>
        <w:tc>
          <w:tcPr>
            <w:tcW w:w="2075" w:type="pct"/>
            <w:shd w:val="clear" w:color="auto" w:fill="auto"/>
          </w:tcPr>
          <w:p w:rsidR="00756936" w:rsidRPr="001176D1" w:rsidRDefault="00235CAD" w:rsidP="00A01141">
            <w:pPr>
              <w:spacing w:after="0" w:line="240" w:lineRule="auto"/>
              <w:jc w:val="both"/>
              <w:rPr>
                <w:sz w:val="22"/>
                <w:szCs w:val="22"/>
                <w:highlight w:val="green"/>
              </w:rPr>
            </w:pPr>
            <w:r w:rsidRPr="001176D1">
              <w:rPr>
                <w:sz w:val="22"/>
                <w:szCs w:val="22"/>
              </w:rPr>
              <w:t>Sınav kaygısını ortadan kaldırabilmek için rehberlik çalışmaları yapılacaktır.</w:t>
            </w:r>
          </w:p>
        </w:tc>
        <w:tc>
          <w:tcPr>
            <w:tcW w:w="1603" w:type="pct"/>
            <w:shd w:val="clear" w:color="auto" w:fill="auto"/>
          </w:tcPr>
          <w:p w:rsidR="00756936" w:rsidRPr="001176D1" w:rsidRDefault="00AC406B" w:rsidP="00A01141">
            <w:pPr>
              <w:spacing w:after="0" w:line="240" w:lineRule="auto"/>
              <w:jc w:val="both"/>
              <w:rPr>
                <w:color w:val="000000"/>
                <w:sz w:val="22"/>
                <w:szCs w:val="22"/>
              </w:rPr>
            </w:pPr>
            <w:r w:rsidRPr="001176D1">
              <w:rPr>
                <w:color w:val="000000"/>
                <w:sz w:val="22"/>
                <w:szCs w:val="22"/>
              </w:rPr>
              <w:t>Rehberlik Servisi</w:t>
            </w:r>
          </w:p>
        </w:tc>
        <w:tc>
          <w:tcPr>
            <w:tcW w:w="897" w:type="pct"/>
            <w:shd w:val="clear" w:color="auto" w:fill="auto"/>
          </w:tcPr>
          <w:p w:rsidR="00756936" w:rsidRPr="001176D1" w:rsidRDefault="00756936" w:rsidP="00A01141">
            <w:pPr>
              <w:spacing w:after="0" w:line="240" w:lineRule="auto"/>
              <w:jc w:val="both"/>
              <w:rPr>
                <w:color w:val="000000"/>
                <w:sz w:val="22"/>
                <w:szCs w:val="22"/>
              </w:rPr>
            </w:pPr>
          </w:p>
        </w:tc>
      </w:tr>
      <w:tr w:rsidR="00A01141" w:rsidRPr="00A01141" w:rsidTr="001176D1">
        <w:trPr>
          <w:trHeight w:val="567"/>
        </w:trPr>
        <w:tc>
          <w:tcPr>
            <w:tcW w:w="425" w:type="pct"/>
            <w:shd w:val="clear" w:color="auto" w:fill="EAF1DD"/>
            <w:noWrap/>
          </w:tcPr>
          <w:p w:rsidR="00756936" w:rsidRPr="001176D1" w:rsidRDefault="00F12CDC" w:rsidP="00A01141">
            <w:pPr>
              <w:spacing w:after="0" w:line="240" w:lineRule="auto"/>
              <w:jc w:val="center"/>
              <w:rPr>
                <w:b/>
                <w:bCs/>
                <w:color w:val="000000"/>
                <w:sz w:val="22"/>
                <w:szCs w:val="22"/>
              </w:rPr>
            </w:pPr>
            <w:r w:rsidRPr="001176D1">
              <w:rPr>
                <w:b/>
                <w:bCs/>
                <w:color w:val="000000"/>
                <w:sz w:val="22"/>
                <w:szCs w:val="22"/>
              </w:rPr>
              <w:t>2</w:t>
            </w:r>
            <w:r w:rsidR="00756936" w:rsidRPr="001176D1">
              <w:rPr>
                <w:b/>
                <w:bCs/>
                <w:color w:val="000000"/>
                <w:sz w:val="22"/>
                <w:szCs w:val="22"/>
              </w:rPr>
              <w:t>.1.3</w:t>
            </w:r>
          </w:p>
        </w:tc>
        <w:tc>
          <w:tcPr>
            <w:tcW w:w="2075" w:type="pct"/>
            <w:shd w:val="clear" w:color="auto" w:fill="EAF1DD"/>
          </w:tcPr>
          <w:p w:rsidR="00756936" w:rsidRPr="001176D1" w:rsidRDefault="00235CAD" w:rsidP="00A01141">
            <w:pPr>
              <w:spacing w:after="0" w:line="240" w:lineRule="auto"/>
              <w:jc w:val="both"/>
              <w:rPr>
                <w:sz w:val="22"/>
                <w:szCs w:val="22"/>
                <w:highlight w:val="green"/>
              </w:rPr>
            </w:pPr>
            <w:r w:rsidRPr="001176D1">
              <w:rPr>
                <w:sz w:val="22"/>
                <w:szCs w:val="22"/>
              </w:rPr>
              <w:t xml:space="preserve">Tüm yönetici ve öğretmenlerimize yönelik Ar-Ge Birim üyelerinin desteğiyle bilgilendirme toplantıları </w:t>
            </w:r>
            <w:r w:rsidRPr="001176D1">
              <w:rPr>
                <w:sz w:val="22"/>
                <w:szCs w:val="22"/>
              </w:rPr>
              <w:lastRenderedPageBreak/>
              <w:t>gerçekleştirilecektir.</w:t>
            </w:r>
          </w:p>
        </w:tc>
        <w:tc>
          <w:tcPr>
            <w:tcW w:w="1603" w:type="pct"/>
            <w:shd w:val="clear" w:color="auto" w:fill="EAF1DD"/>
          </w:tcPr>
          <w:p w:rsidR="00756936" w:rsidRPr="001176D1" w:rsidRDefault="00AC406B" w:rsidP="00A01141">
            <w:pPr>
              <w:spacing w:after="0" w:line="240" w:lineRule="auto"/>
              <w:jc w:val="both"/>
              <w:rPr>
                <w:color w:val="000000"/>
                <w:sz w:val="22"/>
                <w:szCs w:val="22"/>
              </w:rPr>
            </w:pPr>
            <w:r w:rsidRPr="001176D1">
              <w:rPr>
                <w:color w:val="000000"/>
                <w:sz w:val="22"/>
                <w:szCs w:val="22"/>
              </w:rPr>
              <w:lastRenderedPageBreak/>
              <w:t>Okul Yönetimi</w:t>
            </w:r>
          </w:p>
        </w:tc>
        <w:tc>
          <w:tcPr>
            <w:tcW w:w="897" w:type="pct"/>
            <w:shd w:val="clear" w:color="auto" w:fill="EAF1DD"/>
          </w:tcPr>
          <w:p w:rsidR="00756936" w:rsidRPr="001176D1" w:rsidRDefault="00756936" w:rsidP="00A01141">
            <w:pPr>
              <w:spacing w:after="0" w:line="240" w:lineRule="auto"/>
              <w:jc w:val="both"/>
              <w:rPr>
                <w:color w:val="000000"/>
                <w:sz w:val="22"/>
                <w:szCs w:val="22"/>
              </w:rPr>
            </w:pPr>
          </w:p>
        </w:tc>
      </w:tr>
      <w:tr w:rsidR="00A01141" w:rsidRPr="00A01141" w:rsidTr="001176D1">
        <w:trPr>
          <w:trHeight w:val="567"/>
        </w:trPr>
        <w:tc>
          <w:tcPr>
            <w:tcW w:w="425" w:type="pct"/>
            <w:shd w:val="clear" w:color="auto" w:fill="EAF1DD"/>
            <w:noWrap/>
          </w:tcPr>
          <w:p w:rsidR="00756936" w:rsidRPr="001176D1" w:rsidRDefault="00F12CDC" w:rsidP="00A01141">
            <w:pPr>
              <w:spacing w:after="0" w:line="240" w:lineRule="auto"/>
              <w:jc w:val="center"/>
              <w:rPr>
                <w:b/>
                <w:bCs/>
                <w:color w:val="000000"/>
                <w:sz w:val="22"/>
                <w:szCs w:val="22"/>
              </w:rPr>
            </w:pPr>
            <w:r w:rsidRPr="001176D1">
              <w:rPr>
                <w:b/>
                <w:bCs/>
                <w:color w:val="000000"/>
                <w:sz w:val="22"/>
                <w:szCs w:val="22"/>
              </w:rPr>
              <w:lastRenderedPageBreak/>
              <w:t>2</w:t>
            </w:r>
            <w:r w:rsidR="00756936" w:rsidRPr="001176D1">
              <w:rPr>
                <w:b/>
                <w:bCs/>
                <w:color w:val="000000"/>
                <w:sz w:val="22"/>
                <w:szCs w:val="22"/>
              </w:rPr>
              <w:t>.1.5</w:t>
            </w:r>
          </w:p>
        </w:tc>
        <w:tc>
          <w:tcPr>
            <w:tcW w:w="2075" w:type="pct"/>
            <w:shd w:val="clear" w:color="auto" w:fill="EAF1DD"/>
          </w:tcPr>
          <w:p w:rsidR="00756936" w:rsidRPr="001176D1" w:rsidRDefault="00235CAD" w:rsidP="00A01141">
            <w:pPr>
              <w:spacing w:after="0" w:line="240" w:lineRule="auto"/>
              <w:jc w:val="both"/>
              <w:rPr>
                <w:sz w:val="22"/>
                <w:szCs w:val="22"/>
                <w:highlight w:val="green"/>
              </w:rPr>
            </w:pPr>
            <w:r w:rsidRPr="001176D1">
              <w:rPr>
                <w:sz w:val="22"/>
                <w:szCs w:val="22"/>
              </w:rPr>
              <w:t>Öğretmenlerin mesleki gelişimlerin</w:t>
            </w:r>
            <w:r w:rsidR="00554EBD">
              <w:rPr>
                <w:sz w:val="22"/>
                <w:szCs w:val="22"/>
              </w:rPr>
              <w:t xml:space="preserve">e yönelik </w:t>
            </w:r>
            <w:r w:rsidRPr="001176D1">
              <w:rPr>
                <w:sz w:val="22"/>
                <w:szCs w:val="22"/>
              </w:rPr>
              <w:t>d</w:t>
            </w:r>
            <w:r w:rsidR="00554EBD">
              <w:rPr>
                <w:sz w:val="22"/>
                <w:szCs w:val="22"/>
              </w:rPr>
              <w:t xml:space="preserve">üzenlenen seminer/toplantı gibi </w:t>
            </w:r>
            <w:r w:rsidRPr="001176D1">
              <w:rPr>
                <w:sz w:val="22"/>
                <w:szCs w:val="22"/>
              </w:rPr>
              <w:t>faaliyetlere katılımları sağlanacaktır.</w:t>
            </w:r>
          </w:p>
        </w:tc>
        <w:tc>
          <w:tcPr>
            <w:tcW w:w="1603" w:type="pct"/>
            <w:shd w:val="clear" w:color="auto" w:fill="EAF1DD"/>
          </w:tcPr>
          <w:p w:rsidR="00756936" w:rsidRPr="001176D1" w:rsidRDefault="00076C28" w:rsidP="00A01141">
            <w:pPr>
              <w:spacing w:after="0" w:line="240" w:lineRule="auto"/>
              <w:jc w:val="both"/>
              <w:rPr>
                <w:color w:val="000000"/>
                <w:sz w:val="22"/>
                <w:szCs w:val="22"/>
              </w:rPr>
            </w:pPr>
            <w:r>
              <w:rPr>
                <w:color w:val="000000"/>
                <w:sz w:val="22"/>
                <w:szCs w:val="22"/>
              </w:rPr>
              <w:t>Okul Yönetimi</w:t>
            </w:r>
          </w:p>
        </w:tc>
        <w:tc>
          <w:tcPr>
            <w:tcW w:w="897" w:type="pct"/>
            <w:shd w:val="clear" w:color="auto" w:fill="EAF1DD"/>
          </w:tcPr>
          <w:p w:rsidR="00756936" w:rsidRPr="001176D1" w:rsidRDefault="00756936" w:rsidP="00A01141">
            <w:pPr>
              <w:spacing w:after="0" w:line="240" w:lineRule="auto"/>
              <w:jc w:val="both"/>
              <w:rPr>
                <w:color w:val="000000"/>
                <w:sz w:val="22"/>
                <w:szCs w:val="22"/>
              </w:rPr>
            </w:pPr>
          </w:p>
        </w:tc>
      </w:tr>
    </w:tbl>
    <w:p w:rsidR="00756936" w:rsidRDefault="00756936" w:rsidP="00756936"/>
    <w:p w:rsidR="008C2833" w:rsidRPr="00B037EF" w:rsidRDefault="008D4E73" w:rsidP="00B037EF">
      <w:pPr>
        <w:pStyle w:val="Balk3"/>
        <w:spacing w:before="0" w:after="0" w:line="360" w:lineRule="auto"/>
        <w:jc w:val="both"/>
        <w:rPr>
          <w:rFonts w:ascii="Book Antiqua" w:hAnsi="Book Antiqua"/>
          <w:sz w:val="24"/>
          <w:szCs w:val="24"/>
        </w:rPr>
      </w:pPr>
      <w:r>
        <w:br w:type="page"/>
      </w:r>
      <w:r w:rsidR="008C2833" w:rsidRPr="00D142EC">
        <w:rPr>
          <w:rStyle w:val="Balk4Char"/>
          <w:rFonts w:ascii="Book Antiqua" w:hAnsi="Book Antiqua"/>
          <w:b/>
          <w:i w:val="0"/>
          <w:sz w:val="24"/>
          <w:szCs w:val="24"/>
        </w:rPr>
        <w:lastRenderedPageBreak/>
        <w:t>Stratejik Hedef 2.2.</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Pr="008344FF" w:rsidRDefault="008C2833" w:rsidP="008C2833">
      <w:pPr>
        <w:rPr>
          <w:b/>
          <w:sz w:val="28"/>
        </w:rPr>
      </w:pPr>
      <w:r w:rsidRPr="008344FF">
        <w:rPr>
          <w:b/>
          <w:sz w:val="28"/>
        </w:rPr>
        <w:t>Performans Göstergeleri</w:t>
      </w:r>
    </w:p>
    <w:tbl>
      <w:tblPr>
        <w:tblW w:w="10031"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242"/>
        <w:gridCol w:w="4111"/>
        <w:gridCol w:w="992"/>
        <w:gridCol w:w="709"/>
        <w:gridCol w:w="709"/>
        <w:gridCol w:w="709"/>
        <w:gridCol w:w="708"/>
        <w:gridCol w:w="851"/>
      </w:tblGrid>
      <w:tr w:rsidR="00A01141" w:rsidRPr="00A01141" w:rsidTr="00F12CDC">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hideMark/>
          </w:tcPr>
          <w:p w:rsidR="008C2833" w:rsidRPr="00A01141" w:rsidRDefault="008C2833" w:rsidP="00A01141">
            <w:pPr>
              <w:spacing w:after="0" w:line="240" w:lineRule="auto"/>
              <w:rPr>
                <w:b/>
                <w:bCs/>
                <w:color w:val="000000"/>
                <w:sz w:val="22"/>
                <w:szCs w:val="22"/>
              </w:rPr>
            </w:pPr>
            <w:r w:rsidRPr="00A01141">
              <w:rPr>
                <w:b/>
                <w:bCs/>
                <w:color w:val="000000"/>
                <w:sz w:val="22"/>
                <w:szCs w:val="22"/>
              </w:rPr>
              <w:t>No</w:t>
            </w:r>
          </w:p>
        </w:tc>
        <w:tc>
          <w:tcPr>
            <w:tcW w:w="4111" w:type="dxa"/>
            <w:vMerge w:val="restart"/>
            <w:tcBorders>
              <w:top w:val="single" w:sz="4" w:space="0" w:color="9BBB59"/>
              <w:left w:val="nil"/>
              <w:bottom w:val="single" w:sz="4" w:space="0" w:color="9BBB59"/>
              <w:right w:val="nil"/>
            </w:tcBorders>
            <w:shd w:val="clear" w:color="auto" w:fill="9BBB59"/>
            <w:hideMark/>
          </w:tcPr>
          <w:p w:rsidR="008C2833" w:rsidRPr="00A01141" w:rsidRDefault="008C2833" w:rsidP="00A01141">
            <w:pPr>
              <w:spacing w:after="0" w:line="240" w:lineRule="auto"/>
              <w:rPr>
                <w:b/>
                <w:bCs/>
                <w:color w:val="000000"/>
                <w:sz w:val="20"/>
                <w:szCs w:val="22"/>
              </w:rPr>
            </w:pPr>
            <w:r w:rsidRPr="00A01141">
              <w:rPr>
                <w:b/>
                <w:bCs/>
                <w:color w:val="000000"/>
                <w:sz w:val="20"/>
                <w:szCs w:val="22"/>
              </w:rPr>
              <w:t>PERFORMANS</w:t>
            </w:r>
          </w:p>
          <w:p w:rsidR="008C2833" w:rsidRPr="00A01141" w:rsidRDefault="008C2833" w:rsidP="00A01141">
            <w:pPr>
              <w:spacing w:after="0" w:line="240" w:lineRule="auto"/>
              <w:rPr>
                <w:b/>
                <w:bCs/>
                <w:color w:val="000000"/>
                <w:sz w:val="20"/>
                <w:szCs w:val="22"/>
              </w:rPr>
            </w:pPr>
            <w:r w:rsidRPr="00A01141">
              <w:rPr>
                <w:b/>
                <w:bCs/>
                <w:color w:val="000000"/>
                <w:sz w:val="20"/>
                <w:szCs w:val="22"/>
              </w:rPr>
              <w:t>GÖSTERGESİ</w:t>
            </w:r>
          </w:p>
        </w:tc>
        <w:tc>
          <w:tcPr>
            <w:tcW w:w="992" w:type="dxa"/>
            <w:tcBorders>
              <w:top w:val="single" w:sz="4" w:space="0" w:color="9BBB59"/>
              <w:left w:val="nil"/>
              <w:bottom w:val="single" w:sz="4" w:space="0" w:color="9BBB59"/>
              <w:right w:val="nil"/>
            </w:tcBorders>
            <w:shd w:val="clear" w:color="auto" w:fill="9BBB59"/>
          </w:tcPr>
          <w:p w:rsidR="008C2833" w:rsidRPr="00A01141" w:rsidRDefault="008C2833" w:rsidP="00A01141">
            <w:pPr>
              <w:spacing w:after="0" w:line="240" w:lineRule="auto"/>
              <w:rPr>
                <w:b/>
                <w:bCs/>
                <w:color w:val="000000"/>
                <w:sz w:val="20"/>
                <w:szCs w:val="22"/>
              </w:rPr>
            </w:pPr>
            <w:r w:rsidRPr="00A01141">
              <w:rPr>
                <w:b/>
                <w:bCs/>
                <w:color w:val="000000"/>
                <w:sz w:val="20"/>
                <w:szCs w:val="22"/>
              </w:rPr>
              <w:t>Mevcut</w:t>
            </w:r>
          </w:p>
        </w:tc>
        <w:tc>
          <w:tcPr>
            <w:tcW w:w="3686" w:type="dxa"/>
            <w:gridSpan w:val="5"/>
            <w:tcBorders>
              <w:top w:val="single" w:sz="4" w:space="0" w:color="9BBB59"/>
              <w:left w:val="nil"/>
              <w:bottom w:val="single" w:sz="4" w:space="0" w:color="9BBB59"/>
              <w:right w:val="single" w:sz="4" w:space="0" w:color="9BBB59"/>
            </w:tcBorders>
            <w:shd w:val="clear" w:color="auto" w:fill="9BBB59"/>
          </w:tcPr>
          <w:p w:rsidR="008C2833" w:rsidRPr="00A01141" w:rsidRDefault="008C2833" w:rsidP="00A01141">
            <w:pPr>
              <w:spacing w:after="0" w:line="240" w:lineRule="auto"/>
              <w:rPr>
                <w:b/>
                <w:bCs/>
                <w:color w:val="000000"/>
                <w:sz w:val="22"/>
                <w:szCs w:val="22"/>
              </w:rPr>
            </w:pPr>
            <w:r w:rsidRPr="00A01141">
              <w:rPr>
                <w:b/>
                <w:bCs/>
                <w:color w:val="000000"/>
                <w:sz w:val="22"/>
                <w:szCs w:val="22"/>
              </w:rPr>
              <w:t>HEDEF</w:t>
            </w:r>
          </w:p>
        </w:tc>
      </w:tr>
      <w:tr w:rsidR="00A01141" w:rsidRPr="00A01141" w:rsidTr="00F12CDC">
        <w:trPr>
          <w:trHeight w:val="309"/>
        </w:trPr>
        <w:tc>
          <w:tcPr>
            <w:tcW w:w="1242" w:type="dxa"/>
            <w:vMerge/>
            <w:shd w:val="clear" w:color="auto" w:fill="EAF1DD"/>
            <w:hideMark/>
          </w:tcPr>
          <w:p w:rsidR="008C2833" w:rsidRPr="00A01141" w:rsidRDefault="008C2833" w:rsidP="00A01141">
            <w:pPr>
              <w:spacing w:after="0" w:line="240" w:lineRule="auto"/>
              <w:rPr>
                <w:b/>
                <w:bCs/>
                <w:sz w:val="22"/>
                <w:szCs w:val="22"/>
              </w:rPr>
            </w:pPr>
          </w:p>
        </w:tc>
        <w:tc>
          <w:tcPr>
            <w:tcW w:w="4111" w:type="dxa"/>
            <w:vMerge/>
            <w:shd w:val="clear" w:color="auto" w:fill="EAF1DD"/>
            <w:hideMark/>
          </w:tcPr>
          <w:p w:rsidR="008C2833" w:rsidRPr="00A01141" w:rsidRDefault="008C2833" w:rsidP="00A01141">
            <w:pPr>
              <w:spacing w:after="0" w:line="240" w:lineRule="auto"/>
              <w:rPr>
                <w:b/>
                <w:bCs/>
                <w:sz w:val="22"/>
                <w:szCs w:val="22"/>
              </w:rPr>
            </w:pPr>
          </w:p>
        </w:tc>
        <w:tc>
          <w:tcPr>
            <w:tcW w:w="992" w:type="dxa"/>
            <w:shd w:val="clear" w:color="auto" w:fill="EAF1DD"/>
            <w:noWrap/>
            <w:hideMark/>
          </w:tcPr>
          <w:p w:rsidR="008C2833" w:rsidRPr="00A01141" w:rsidRDefault="008C2833" w:rsidP="00A01141">
            <w:pPr>
              <w:spacing w:after="0" w:line="240" w:lineRule="auto"/>
              <w:rPr>
                <w:b/>
                <w:bCs/>
                <w:sz w:val="22"/>
                <w:szCs w:val="22"/>
              </w:rPr>
            </w:pPr>
            <w:r w:rsidRPr="00A01141">
              <w:rPr>
                <w:b/>
                <w:bCs/>
                <w:sz w:val="22"/>
                <w:szCs w:val="22"/>
              </w:rPr>
              <w:t>2018</w:t>
            </w:r>
          </w:p>
        </w:tc>
        <w:tc>
          <w:tcPr>
            <w:tcW w:w="709" w:type="dxa"/>
            <w:shd w:val="clear" w:color="auto" w:fill="EAF1DD"/>
            <w:noWrap/>
            <w:hideMark/>
          </w:tcPr>
          <w:p w:rsidR="008C2833" w:rsidRPr="00A01141" w:rsidRDefault="008C2833" w:rsidP="00A01141">
            <w:pPr>
              <w:spacing w:after="0" w:line="240" w:lineRule="auto"/>
              <w:rPr>
                <w:b/>
                <w:bCs/>
                <w:sz w:val="22"/>
                <w:szCs w:val="22"/>
              </w:rPr>
            </w:pPr>
            <w:r w:rsidRPr="00A01141">
              <w:rPr>
                <w:b/>
                <w:bCs/>
                <w:sz w:val="22"/>
                <w:szCs w:val="22"/>
              </w:rPr>
              <w:t>2019</w:t>
            </w:r>
          </w:p>
        </w:tc>
        <w:tc>
          <w:tcPr>
            <w:tcW w:w="709" w:type="dxa"/>
            <w:shd w:val="clear" w:color="auto" w:fill="EAF1DD"/>
          </w:tcPr>
          <w:p w:rsidR="008C2833" w:rsidRPr="00A01141" w:rsidRDefault="008C2833" w:rsidP="00A01141">
            <w:pPr>
              <w:spacing w:after="0" w:line="240" w:lineRule="auto"/>
              <w:rPr>
                <w:b/>
                <w:bCs/>
                <w:sz w:val="22"/>
                <w:szCs w:val="22"/>
              </w:rPr>
            </w:pPr>
            <w:r w:rsidRPr="00A01141">
              <w:rPr>
                <w:b/>
                <w:bCs/>
                <w:sz w:val="22"/>
                <w:szCs w:val="22"/>
              </w:rPr>
              <w:t>2020</w:t>
            </w:r>
          </w:p>
        </w:tc>
        <w:tc>
          <w:tcPr>
            <w:tcW w:w="709" w:type="dxa"/>
            <w:shd w:val="clear" w:color="auto" w:fill="EAF1DD"/>
          </w:tcPr>
          <w:p w:rsidR="008C2833" w:rsidRPr="00A01141" w:rsidRDefault="008C2833" w:rsidP="00A01141">
            <w:pPr>
              <w:spacing w:after="0" w:line="240" w:lineRule="auto"/>
              <w:rPr>
                <w:b/>
                <w:bCs/>
                <w:sz w:val="22"/>
                <w:szCs w:val="22"/>
              </w:rPr>
            </w:pPr>
            <w:r w:rsidRPr="00A01141">
              <w:rPr>
                <w:b/>
                <w:bCs/>
                <w:sz w:val="22"/>
                <w:szCs w:val="22"/>
              </w:rPr>
              <w:t>2021</w:t>
            </w:r>
          </w:p>
        </w:tc>
        <w:tc>
          <w:tcPr>
            <w:tcW w:w="708" w:type="dxa"/>
            <w:shd w:val="clear" w:color="auto" w:fill="EAF1DD"/>
          </w:tcPr>
          <w:p w:rsidR="008C2833" w:rsidRPr="00A01141" w:rsidRDefault="008C2833" w:rsidP="00A01141">
            <w:pPr>
              <w:spacing w:after="0" w:line="240" w:lineRule="auto"/>
              <w:rPr>
                <w:b/>
                <w:bCs/>
                <w:sz w:val="22"/>
                <w:szCs w:val="22"/>
              </w:rPr>
            </w:pPr>
            <w:r w:rsidRPr="00A01141">
              <w:rPr>
                <w:b/>
                <w:bCs/>
                <w:sz w:val="22"/>
                <w:szCs w:val="22"/>
              </w:rPr>
              <w:t>2022</w:t>
            </w:r>
          </w:p>
        </w:tc>
        <w:tc>
          <w:tcPr>
            <w:tcW w:w="851" w:type="dxa"/>
            <w:shd w:val="clear" w:color="auto" w:fill="EAF1DD"/>
          </w:tcPr>
          <w:p w:rsidR="008C2833" w:rsidRPr="00A01141" w:rsidRDefault="008C2833" w:rsidP="00A01141">
            <w:pPr>
              <w:spacing w:after="0" w:line="240" w:lineRule="auto"/>
              <w:rPr>
                <w:b/>
                <w:bCs/>
                <w:sz w:val="22"/>
                <w:szCs w:val="22"/>
              </w:rPr>
            </w:pPr>
            <w:r w:rsidRPr="00A01141">
              <w:rPr>
                <w:b/>
                <w:bCs/>
                <w:sz w:val="22"/>
                <w:szCs w:val="22"/>
              </w:rPr>
              <w:t>2023</w:t>
            </w:r>
          </w:p>
        </w:tc>
      </w:tr>
      <w:tr w:rsidR="00A01141" w:rsidRPr="00A01141" w:rsidTr="00F12CDC">
        <w:trPr>
          <w:trHeight w:val="549"/>
        </w:trPr>
        <w:tc>
          <w:tcPr>
            <w:tcW w:w="1242" w:type="dxa"/>
            <w:shd w:val="clear" w:color="auto" w:fill="auto"/>
          </w:tcPr>
          <w:p w:rsidR="008C2833" w:rsidRPr="00F12CDC" w:rsidRDefault="00F12CDC" w:rsidP="00A01141">
            <w:pPr>
              <w:spacing w:after="0" w:line="240" w:lineRule="auto"/>
              <w:rPr>
                <w:b/>
                <w:bCs/>
                <w:sz w:val="22"/>
                <w:szCs w:val="22"/>
              </w:rPr>
            </w:pPr>
            <w:r w:rsidRPr="00F12CDC">
              <w:rPr>
                <w:b/>
                <w:bCs/>
                <w:sz w:val="22"/>
                <w:szCs w:val="22"/>
              </w:rPr>
              <w:t>PG.2.2</w:t>
            </w:r>
            <w:r w:rsidR="008C2833" w:rsidRPr="00F12CDC">
              <w:rPr>
                <w:b/>
                <w:bCs/>
                <w:sz w:val="22"/>
                <w:szCs w:val="22"/>
              </w:rPr>
              <w:t>.a</w:t>
            </w:r>
          </w:p>
        </w:tc>
        <w:tc>
          <w:tcPr>
            <w:tcW w:w="4111" w:type="dxa"/>
            <w:shd w:val="clear" w:color="auto" w:fill="auto"/>
          </w:tcPr>
          <w:p w:rsidR="008C2833" w:rsidRPr="00A01141" w:rsidRDefault="00B037EF" w:rsidP="00A01141">
            <w:pPr>
              <w:spacing w:after="0" w:line="240" w:lineRule="auto"/>
              <w:rPr>
                <w:sz w:val="22"/>
                <w:szCs w:val="22"/>
              </w:rPr>
            </w:pPr>
            <w:r>
              <w:rPr>
                <w:sz w:val="22"/>
                <w:szCs w:val="22"/>
              </w:rPr>
              <w:t>Mesleki rehberlik faaliyet sayısı</w:t>
            </w:r>
          </w:p>
        </w:tc>
        <w:tc>
          <w:tcPr>
            <w:tcW w:w="992" w:type="dxa"/>
            <w:shd w:val="clear" w:color="auto" w:fill="auto"/>
            <w:noWrap/>
          </w:tcPr>
          <w:p w:rsidR="008C2833" w:rsidRPr="00A01141" w:rsidRDefault="00AC406B" w:rsidP="00A01141">
            <w:pPr>
              <w:spacing w:after="0" w:line="240" w:lineRule="auto"/>
              <w:rPr>
                <w:sz w:val="22"/>
                <w:szCs w:val="22"/>
              </w:rPr>
            </w:pPr>
            <w:r>
              <w:rPr>
                <w:sz w:val="22"/>
                <w:szCs w:val="22"/>
              </w:rPr>
              <w:t>0</w:t>
            </w:r>
          </w:p>
        </w:tc>
        <w:tc>
          <w:tcPr>
            <w:tcW w:w="709" w:type="dxa"/>
            <w:shd w:val="clear" w:color="auto" w:fill="auto"/>
            <w:noWrap/>
          </w:tcPr>
          <w:p w:rsidR="008C2833" w:rsidRPr="00A01141" w:rsidRDefault="00554EBD" w:rsidP="00A01141">
            <w:pPr>
              <w:spacing w:after="0" w:line="240" w:lineRule="auto"/>
              <w:rPr>
                <w:sz w:val="22"/>
                <w:szCs w:val="22"/>
              </w:rPr>
            </w:pPr>
            <w:r>
              <w:rPr>
                <w:sz w:val="22"/>
                <w:szCs w:val="22"/>
              </w:rPr>
              <w:t>1</w:t>
            </w:r>
          </w:p>
        </w:tc>
        <w:tc>
          <w:tcPr>
            <w:tcW w:w="709" w:type="dxa"/>
            <w:shd w:val="clear" w:color="auto" w:fill="auto"/>
          </w:tcPr>
          <w:p w:rsidR="008C2833" w:rsidRPr="00A01141" w:rsidRDefault="00554EBD" w:rsidP="00A01141">
            <w:pPr>
              <w:spacing w:after="0" w:line="240" w:lineRule="auto"/>
              <w:rPr>
                <w:sz w:val="22"/>
                <w:szCs w:val="22"/>
              </w:rPr>
            </w:pPr>
            <w:r>
              <w:rPr>
                <w:sz w:val="22"/>
                <w:szCs w:val="22"/>
              </w:rPr>
              <w:t>2</w:t>
            </w:r>
          </w:p>
        </w:tc>
        <w:tc>
          <w:tcPr>
            <w:tcW w:w="709" w:type="dxa"/>
            <w:shd w:val="clear" w:color="auto" w:fill="auto"/>
          </w:tcPr>
          <w:p w:rsidR="008C2833" w:rsidRPr="00A01141" w:rsidRDefault="00554EBD" w:rsidP="00A01141">
            <w:pPr>
              <w:spacing w:after="0" w:line="240" w:lineRule="auto"/>
              <w:rPr>
                <w:sz w:val="22"/>
                <w:szCs w:val="22"/>
              </w:rPr>
            </w:pPr>
            <w:r>
              <w:rPr>
                <w:sz w:val="22"/>
                <w:szCs w:val="22"/>
              </w:rPr>
              <w:t>3</w:t>
            </w:r>
          </w:p>
        </w:tc>
        <w:tc>
          <w:tcPr>
            <w:tcW w:w="708" w:type="dxa"/>
            <w:shd w:val="clear" w:color="auto" w:fill="auto"/>
          </w:tcPr>
          <w:p w:rsidR="008C2833" w:rsidRPr="00A01141" w:rsidRDefault="00554EBD" w:rsidP="00A01141">
            <w:pPr>
              <w:spacing w:after="0" w:line="240" w:lineRule="auto"/>
              <w:rPr>
                <w:sz w:val="22"/>
                <w:szCs w:val="22"/>
              </w:rPr>
            </w:pPr>
            <w:r>
              <w:rPr>
                <w:sz w:val="22"/>
                <w:szCs w:val="22"/>
              </w:rPr>
              <w:t>4</w:t>
            </w:r>
          </w:p>
        </w:tc>
        <w:tc>
          <w:tcPr>
            <w:tcW w:w="851" w:type="dxa"/>
            <w:shd w:val="clear" w:color="auto" w:fill="auto"/>
          </w:tcPr>
          <w:p w:rsidR="008C2833" w:rsidRPr="00A01141" w:rsidRDefault="00554EBD" w:rsidP="00A01141">
            <w:pPr>
              <w:spacing w:after="0" w:line="240" w:lineRule="auto"/>
              <w:rPr>
                <w:sz w:val="22"/>
                <w:szCs w:val="22"/>
              </w:rPr>
            </w:pPr>
            <w:r>
              <w:rPr>
                <w:sz w:val="22"/>
                <w:szCs w:val="22"/>
              </w:rPr>
              <w:t>5</w:t>
            </w:r>
          </w:p>
        </w:tc>
      </w:tr>
      <w:tr w:rsidR="00A01141" w:rsidRPr="00A01141" w:rsidTr="00F12CDC">
        <w:trPr>
          <w:trHeight w:val="549"/>
        </w:trPr>
        <w:tc>
          <w:tcPr>
            <w:tcW w:w="1242" w:type="dxa"/>
            <w:shd w:val="clear" w:color="auto" w:fill="EAF1DD"/>
          </w:tcPr>
          <w:p w:rsidR="008C2833" w:rsidRPr="00F12CDC" w:rsidRDefault="00F12CDC" w:rsidP="0081680B">
            <w:pPr>
              <w:rPr>
                <w:b/>
                <w:bCs/>
                <w:sz w:val="22"/>
                <w:szCs w:val="22"/>
              </w:rPr>
            </w:pPr>
            <w:r w:rsidRPr="00F12CDC">
              <w:rPr>
                <w:b/>
                <w:bCs/>
                <w:sz w:val="22"/>
                <w:szCs w:val="22"/>
              </w:rPr>
              <w:t>PG.2.2</w:t>
            </w:r>
            <w:r w:rsidR="008C2833" w:rsidRPr="00F12CDC">
              <w:rPr>
                <w:b/>
                <w:bCs/>
                <w:sz w:val="22"/>
                <w:szCs w:val="22"/>
              </w:rPr>
              <w:t>.b</w:t>
            </w:r>
          </w:p>
        </w:tc>
        <w:tc>
          <w:tcPr>
            <w:tcW w:w="4111" w:type="dxa"/>
            <w:shd w:val="clear" w:color="auto" w:fill="EAF1DD"/>
          </w:tcPr>
          <w:p w:rsidR="008C2833" w:rsidRPr="00A01141" w:rsidRDefault="00B037EF" w:rsidP="00A01141">
            <w:pPr>
              <w:spacing w:after="0" w:line="240" w:lineRule="auto"/>
              <w:rPr>
                <w:sz w:val="22"/>
                <w:szCs w:val="22"/>
              </w:rPr>
            </w:pPr>
            <w:r>
              <w:rPr>
                <w:sz w:val="22"/>
                <w:szCs w:val="22"/>
              </w:rPr>
              <w:t>Yetiştirme kurslarından memnuniyet oranı (%)</w:t>
            </w:r>
          </w:p>
        </w:tc>
        <w:tc>
          <w:tcPr>
            <w:tcW w:w="992" w:type="dxa"/>
            <w:shd w:val="clear" w:color="auto" w:fill="EAF1DD"/>
            <w:noWrap/>
          </w:tcPr>
          <w:p w:rsidR="008C2833" w:rsidRPr="00A01141" w:rsidRDefault="00AC406B" w:rsidP="00A01141">
            <w:pPr>
              <w:spacing w:after="0" w:line="240" w:lineRule="auto"/>
              <w:rPr>
                <w:sz w:val="22"/>
                <w:szCs w:val="22"/>
              </w:rPr>
            </w:pPr>
            <w:r>
              <w:rPr>
                <w:sz w:val="22"/>
                <w:szCs w:val="22"/>
              </w:rPr>
              <w:t>%30</w:t>
            </w:r>
          </w:p>
        </w:tc>
        <w:tc>
          <w:tcPr>
            <w:tcW w:w="709" w:type="dxa"/>
            <w:shd w:val="clear" w:color="auto" w:fill="EAF1DD"/>
            <w:noWrap/>
          </w:tcPr>
          <w:p w:rsidR="008C2833" w:rsidRPr="00A01141" w:rsidRDefault="00AC406B" w:rsidP="00A01141">
            <w:pPr>
              <w:spacing w:after="0" w:line="240" w:lineRule="auto"/>
              <w:rPr>
                <w:sz w:val="22"/>
                <w:szCs w:val="22"/>
              </w:rPr>
            </w:pPr>
            <w:r>
              <w:rPr>
                <w:sz w:val="22"/>
                <w:szCs w:val="22"/>
              </w:rPr>
              <w:t>%40</w:t>
            </w:r>
          </w:p>
        </w:tc>
        <w:tc>
          <w:tcPr>
            <w:tcW w:w="709" w:type="dxa"/>
            <w:shd w:val="clear" w:color="auto" w:fill="EAF1DD"/>
          </w:tcPr>
          <w:p w:rsidR="008C2833" w:rsidRPr="00A01141" w:rsidRDefault="00AC406B" w:rsidP="00A01141">
            <w:pPr>
              <w:spacing w:after="0" w:line="240" w:lineRule="auto"/>
              <w:rPr>
                <w:sz w:val="22"/>
                <w:szCs w:val="22"/>
              </w:rPr>
            </w:pPr>
            <w:r>
              <w:rPr>
                <w:sz w:val="22"/>
                <w:szCs w:val="22"/>
              </w:rPr>
              <w:t>%50</w:t>
            </w:r>
          </w:p>
        </w:tc>
        <w:tc>
          <w:tcPr>
            <w:tcW w:w="709" w:type="dxa"/>
            <w:shd w:val="clear" w:color="auto" w:fill="EAF1DD"/>
          </w:tcPr>
          <w:p w:rsidR="008C2833" w:rsidRPr="00A01141" w:rsidRDefault="00AC406B" w:rsidP="00A01141">
            <w:pPr>
              <w:spacing w:after="0" w:line="240" w:lineRule="auto"/>
              <w:rPr>
                <w:sz w:val="22"/>
                <w:szCs w:val="22"/>
              </w:rPr>
            </w:pPr>
            <w:r>
              <w:rPr>
                <w:sz w:val="22"/>
                <w:szCs w:val="22"/>
              </w:rPr>
              <w:t>%65</w:t>
            </w:r>
          </w:p>
        </w:tc>
        <w:tc>
          <w:tcPr>
            <w:tcW w:w="708" w:type="dxa"/>
            <w:shd w:val="clear" w:color="auto" w:fill="EAF1DD"/>
          </w:tcPr>
          <w:p w:rsidR="008C2833" w:rsidRPr="00A01141" w:rsidRDefault="00AC406B" w:rsidP="00A01141">
            <w:pPr>
              <w:spacing w:after="0" w:line="240" w:lineRule="auto"/>
              <w:rPr>
                <w:sz w:val="22"/>
                <w:szCs w:val="22"/>
              </w:rPr>
            </w:pPr>
            <w:r>
              <w:rPr>
                <w:sz w:val="22"/>
                <w:szCs w:val="22"/>
              </w:rPr>
              <w:t>%70</w:t>
            </w:r>
          </w:p>
        </w:tc>
        <w:tc>
          <w:tcPr>
            <w:tcW w:w="851" w:type="dxa"/>
            <w:shd w:val="clear" w:color="auto" w:fill="EAF1DD"/>
          </w:tcPr>
          <w:p w:rsidR="008C2833" w:rsidRPr="00A01141" w:rsidRDefault="00AC406B" w:rsidP="00A01141">
            <w:pPr>
              <w:spacing w:after="0" w:line="240" w:lineRule="auto"/>
              <w:rPr>
                <w:sz w:val="22"/>
                <w:szCs w:val="22"/>
              </w:rPr>
            </w:pPr>
            <w:r>
              <w:rPr>
                <w:sz w:val="22"/>
                <w:szCs w:val="22"/>
              </w:rPr>
              <w:t>%80</w:t>
            </w:r>
          </w:p>
        </w:tc>
      </w:tr>
      <w:tr w:rsidR="00A01141" w:rsidRPr="00A01141" w:rsidTr="00F12CDC">
        <w:trPr>
          <w:trHeight w:val="549"/>
        </w:trPr>
        <w:tc>
          <w:tcPr>
            <w:tcW w:w="1242" w:type="dxa"/>
            <w:shd w:val="clear" w:color="auto" w:fill="auto"/>
          </w:tcPr>
          <w:p w:rsidR="008C2833" w:rsidRPr="00F12CDC" w:rsidRDefault="00F12CDC" w:rsidP="0081680B">
            <w:pPr>
              <w:rPr>
                <w:b/>
                <w:bCs/>
                <w:sz w:val="22"/>
                <w:szCs w:val="22"/>
              </w:rPr>
            </w:pPr>
            <w:r w:rsidRPr="00F12CDC">
              <w:rPr>
                <w:b/>
                <w:bCs/>
                <w:sz w:val="22"/>
                <w:szCs w:val="22"/>
              </w:rPr>
              <w:t>PG.2.2</w:t>
            </w:r>
            <w:r w:rsidR="008C2833" w:rsidRPr="00F12CDC">
              <w:rPr>
                <w:b/>
                <w:bCs/>
                <w:sz w:val="22"/>
                <w:szCs w:val="22"/>
              </w:rPr>
              <w:t>.c.</w:t>
            </w:r>
          </w:p>
        </w:tc>
        <w:tc>
          <w:tcPr>
            <w:tcW w:w="4111" w:type="dxa"/>
            <w:shd w:val="clear" w:color="auto" w:fill="auto"/>
          </w:tcPr>
          <w:p w:rsidR="008C2833" w:rsidRPr="00A01141" w:rsidRDefault="00B037EF" w:rsidP="00A01141">
            <w:pPr>
              <w:spacing w:after="0" w:line="240" w:lineRule="auto"/>
              <w:rPr>
                <w:sz w:val="22"/>
                <w:szCs w:val="22"/>
              </w:rPr>
            </w:pPr>
            <w:r>
              <w:rPr>
                <w:sz w:val="22"/>
                <w:szCs w:val="22"/>
              </w:rPr>
              <w:t>Sınav kaygısı yaşayan öğrenci oranı (%)</w:t>
            </w:r>
          </w:p>
        </w:tc>
        <w:tc>
          <w:tcPr>
            <w:tcW w:w="992" w:type="dxa"/>
            <w:shd w:val="clear" w:color="auto" w:fill="auto"/>
            <w:noWrap/>
          </w:tcPr>
          <w:p w:rsidR="008C2833" w:rsidRPr="00A01141" w:rsidRDefault="00AC406B" w:rsidP="00A01141">
            <w:pPr>
              <w:spacing w:after="0" w:line="240" w:lineRule="auto"/>
              <w:rPr>
                <w:sz w:val="22"/>
                <w:szCs w:val="22"/>
              </w:rPr>
            </w:pPr>
            <w:r>
              <w:rPr>
                <w:sz w:val="22"/>
                <w:szCs w:val="22"/>
              </w:rPr>
              <w:t>%75</w:t>
            </w:r>
          </w:p>
        </w:tc>
        <w:tc>
          <w:tcPr>
            <w:tcW w:w="709" w:type="dxa"/>
            <w:shd w:val="clear" w:color="auto" w:fill="auto"/>
            <w:noWrap/>
          </w:tcPr>
          <w:p w:rsidR="008C2833" w:rsidRPr="00A01141" w:rsidRDefault="00AC406B" w:rsidP="00A01141">
            <w:pPr>
              <w:spacing w:after="0" w:line="240" w:lineRule="auto"/>
              <w:rPr>
                <w:sz w:val="22"/>
                <w:szCs w:val="22"/>
              </w:rPr>
            </w:pPr>
            <w:r>
              <w:rPr>
                <w:sz w:val="22"/>
                <w:szCs w:val="22"/>
              </w:rPr>
              <w:t>%50</w:t>
            </w:r>
          </w:p>
        </w:tc>
        <w:tc>
          <w:tcPr>
            <w:tcW w:w="709" w:type="dxa"/>
            <w:shd w:val="clear" w:color="auto" w:fill="auto"/>
          </w:tcPr>
          <w:p w:rsidR="008C2833" w:rsidRPr="00A01141" w:rsidRDefault="00AC406B" w:rsidP="00A01141">
            <w:pPr>
              <w:spacing w:after="0" w:line="240" w:lineRule="auto"/>
              <w:rPr>
                <w:sz w:val="22"/>
                <w:szCs w:val="22"/>
              </w:rPr>
            </w:pPr>
            <w:r>
              <w:rPr>
                <w:sz w:val="22"/>
                <w:szCs w:val="22"/>
              </w:rPr>
              <w:t>%40</w:t>
            </w:r>
          </w:p>
        </w:tc>
        <w:tc>
          <w:tcPr>
            <w:tcW w:w="709" w:type="dxa"/>
            <w:shd w:val="clear" w:color="auto" w:fill="auto"/>
          </w:tcPr>
          <w:p w:rsidR="008C2833" w:rsidRPr="00A01141" w:rsidRDefault="00AC406B" w:rsidP="00A01141">
            <w:pPr>
              <w:spacing w:after="0" w:line="240" w:lineRule="auto"/>
              <w:rPr>
                <w:sz w:val="22"/>
                <w:szCs w:val="22"/>
              </w:rPr>
            </w:pPr>
            <w:r>
              <w:rPr>
                <w:sz w:val="22"/>
                <w:szCs w:val="22"/>
              </w:rPr>
              <w:t>%30</w:t>
            </w:r>
          </w:p>
        </w:tc>
        <w:tc>
          <w:tcPr>
            <w:tcW w:w="708" w:type="dxa"/>
            <w:shd w:val="clear" w:color="auto" w:fill="auto"/>
          </w:tcPr>
          <w:p w:rsidR="008C2833" w:rsidRPr="00A01141" w:rsidRDefault="00AC406B" w:rsidP="00A01141">
            <w:pPr>
              <w:spacing w:after="0" w:line="240" w:lineRule="auto"/>
              <w:rPr>
                <w:sz w:val="22"/>
                <w:szCs w:val="22"/>
              </w:rPr>
            </w:pPr>
            <w:r>
              <w:rPr>
                <w:sz w:val="22"/>
                <w:szCs w:val="22"/>
              </w:rPr>
              <w:t>%20</w:t>
            </w:r>
          </w:p>
        </w:tc>
        <w:tc>
          <w:tcPr>
            <w:tcW w:w="851" w:type="dxa"/>
            <w:shd w:val="clear" w:color="auto" w:fill="auto"/>
          </w:tcPr>
          <w:p w:rsidR="008C2833" w:rsidRPr="00A01141" w:rsidRDefault="00AC406B" w:rsidP="00A01141">
            <w:pPr>
              <w:spacing w:after="0" w:line="240" w:lineRule="auto"/>
              <w:rPr>
                <w:sz w:val="22"/>
                <w:szCs w:val="22"/>
              </w:rPr>
            </w:pPr>
            <w:r>
              <w:rPr>
                <w:sz w:val="22"/>
                <w:szCs w:val="22"/>
              </w:rPr>
              <w:t>%10</w:t>
            </w:r>
          </w:p>
        </w:tc>
      </w:tr>
    </w:tbl>
    <w:p w:rsidR="008C2833" w:rsidRDefault="008C2833" w:rsidP="008C2833">
      <w:pPr>
        <w:rPr>
          <w:b/>
          <w:sz w:val="28"/>
        </w:rPr>
      </w:pPr>
    </w:p>
    <w:p w:rsidR="008C2833" w:rsidRPr="008344FF" w:rsidRDefault="00B162EF" w:rsidP="008C2833">
      <w:pPr>
        <w:rPr>
          <w:b/>
          <w:sz w:val="28"/>
        </w:rPr>
      </w:pPr>
      <w:r w:rsidRPr="008344FF">
        <w:rPr>
          <w:b/>
          <w:sz w:val="28"/>
        </w:rPr>
        <w:t>Eylemler</w:t>
      </w:r>
    </w:p>
    <w:tbl>
      <w:tblPr>
        <w:tblW w:w="532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817"/>
        <w:gridCol w:w="3986"/>
        <w:gridCol w:w="3386"/>
        <w:gridCol w:w="1701"/>
      </w:tblGrid>
      <w:tr w:rsidR="00A01141" w:rsidRPr="00A01141" w:rsidTr="001176D1">
        <w:trPr>
          <w:trHeight w:val="441"/>
        </w:trPr>
        <w:tc>
          <w:tcPr>
            <w:tcW w:w="413" w:type="pct"/>
            <w:tcBorders>
              <w:top w:val="single" w:sz="4" w:space="0" w:color="9BBB59"/>
              <w:left w:val="single" w:sz="4" w:space="0" w:color="9BBB59"/>
              <w:bottom w:val="single" w:sz="4" w:space="0" w:color="9BBB59"/>
              <w:right w:val="nil"/>
            </w:tcBorders>
            <w:shd w:val="clear" w:color="auto" w:fill="9BBB59"/>
            <w:hideMark/>
          </w:tcPr>
          <w:p w:rsidR="008C2833" w:rsidRPr="00122813" w:rsidRDefault="008C2833" w:rsidP="00A01141">
            <w:pPr>
              <w:spacing w:after="0" w:line="240" w:lineRule="auto"/>
              <w:jc w:val="center"/>
              <w:rPr>
                <w:b/>
                <w:bCs/>
                <w:color w:val="000000"/>
                <w:sz w:val="22"/>
                <w:szCs w:val="22"/>
              </w:rPr>
            </w:pPr>
            <w:r w:rsidRPr="00122813">
              <w:rPr>
                <w:b/>
                <w:bCs/>
                <w:color w:val="000000"/>
                <w:sz w:val="22"/>
                <w:szCs w:val="22"/>
              </w:rPr>
              <w:t>No</w:t>
            </w:r>
          </w:p>
        </w:tc>
        <w:tc>
          <w:tcPr>
            <w:tcW w:w="2015" w:type="pct"/>
            <w:tcBorders>
              <w:top w:val="single" w:sz="4" w:space="0" w:color="9BBB59"/>
              <w:left w:val="nil"/>
              <w:bottom w:val="single" w:sz="4" w:space="0" w:color="9BBB59"/>
              <w:right w:val="nil"/>
            </w:tcBorders>
            <w:shd w:val="clear" w:color="auto" w:fill="9BBB59"/>
            <w:noWrap/>
            <w:hideMark/>
          </w:tcPr>
          <w:p w:rsidR="008C2833" w:rsidRPr="00122813" w:rsidRDefault="008C2833" w:rsidP="00A01141">
            <w:pPr>
              <w:spacing w:after="0" w:line="240" w:lineRule="auto"/>
              <w:jc w:val="center"/>
              <w:rPr>
                <w:b/>
                <w:bCs/>
                <w:color w:val="000000"/>
                <w:sz w:val="22"/>
                <w:szCs w:val="22"/>
              </w:rPr>
            </w:pPr>
            <w:r w:rsidRPr="00122813">
              <w:rPr>
                <w:b/>
                <w:bCs/>
                <w:color w:val="000000"/>
                <w:sz w:val="22"/>
                <w:szCs w:val="22"/>
              </w:rPr>
              <w:t>Eylem İfadesi</w:t>
            </w:r>
          </w:p>
        </w:tc>
        <w:tc>
          <w:tcPr>
            <w:tcW w:w="1712" w:type="pct"/>
            <w:tcBorders>
              <w:top w:val="single" w:sz="4" w:space="0" w:color="9BBB59"/>
              <w:left w:val="nil"/>
              <w:bottom w:val="single" w:sz="4" w:space="0" w:color="9BBB59"/>
              <w:right w:val="nil"/>
            </w:tcBorders>
            <w:shd w:val="clear" w:color="auto" w:fill="9BBB59"/>
          </w:tcPr>
          <w:p w:rsidR="008C2833" w:rsidRPr="00122813" w:rsidRDefault="008C2833" w:rsidP="00A01141">
            <w:pPr>
              <w:spacing w:after="0" w:line="240" w:lineRule="auto"/>
              <w:jc w:val="center"/>
              <w:rPr>
                <w:b/>
                <w:bCs/>
                <w:color w:val="000000"/>
                <w:sz w:val="22"/>
                <w:szCs w:val="22"/>
              </w:rPr>
            </w:pPr>
            <w:r w:rsidRPr="00122813">
              <w:rPr>
                <w:b/>
                <w:bCs/>
                <w:color w:val="000000"/>
                <w:sz w:val="22"/>
                <w:szCs w:val="22"/>
              </w:rPr>
              <w:t>Eylem Sorumlusu</w:t>
            </w:r>
          </w:p>
        </w:tc>
        <w:tc>
          <w:tcPr>
            <w:tcW w:w="860" w:type="pct"/>
            <w:tcBorders>
              <w:top w:val="single" w:sz="4" w:space="0" w:color="9BBB59"/>
              <w:left w:val="nil"/>
              <w:bottom w:val="single" w:sz="4" w:space="0" w:color="9BBB59"/>
              <w:right w:val="single" w:sz="4" w:space="0" w:color="9BBB59"/>
            </w:tcBorders>
            <w:shd w:val="clear" w:color="auto" w:fill="9BBB59"/>
          </w:tcPr>
          <w:p w:rsidR="008C2833" w:rsidRPr="00122813" w:rsidRDefault="008C2833" w:rsidP="00A01141">
            <w:pPr>
              <w:spacing w:after="0" w:line="240" w:lineRule="auto"/>
              <w:jc w:val="center"/>
              <w:rPr>
                <w:b/>
                <w:bCs/>
                <w:color w:val="000000"/>
                <w:sz w:val="22"/>
                <w:szCs w:val="22"/>
              </w:rPr>
            </w:pPr>
            <w:r w:rsidRPr="00122813">
              <w:rPr>
                <w:b/>
                <w:bCs/>
                <w:color w:val="000000"/>
                <w:sz w:val="22"/>
                <w:szCs w:val="22"/>
              </w:rPr>
              <w:t>Eylem Tarihi</w:t>
            </w:r>
          </w:p>
        </w:tc>
      </w:tr>
      <w:tr w:rsidR="00A01141" w:rsidRPr="00A01141" w:rsidTr="001176D1">
        <w:trPr>
          <w:trHeight w:val="567"/>
        </w:trPr>
        <w:tc>
          <w:tcPr>
            <w:tcW w:w="413" w:type="pct"/>
            <w:shd w:val="clear" w:color="auto" w:fill="EAF1DD"/>
            <w:noWrap/>
            <w:hideMark/>
          </w:tcPr>
          <w:p w:rsidR="008C2833" w:rsidRPr="00122813" w:rsidRDefault="00F12CDC" w:rsidP="00A01141">
            <w:pPr>
              <w:spacing w:after="0" w:line="240" w:lineRule="auto"/>
              <w:jc w:val="center"/>
              <w:rPr>
                <w:bCs/>
                <w:color w:val="000000"/>
                <w:sz w:val="22"/>
                <w:szCs w:val="22"/>
              </w:rPr>
            </w:pPr>
            <w:r w:rsidRPr="00122813">
              <w:rPr>
                <w:bCs/>
                <w:color w:val="000000"/>
                <w:sz w:val="22"/>
                <w:szCs w:val="22"/>
              </w:rPr>
              <w:t>2.2</w:t>
            </w:r>
            <w:r w:rsidR="008C2833" w:rsidRPr="00122813">
              <w:rPr>
                <w:bCs/>
                <w:color w:val="000000"/>
                <w:sz w:val="22"/>
                <w:szCs w:val="22"/>
              </w:rPr>
              <w:t>.1.</w:t>
            </w:r>
          </w:p>
        </w:tc>
        <w:tc>
          <w:tcPr>
            <w:tcW w:w="2015" w:type="pct"/>
            <w:shd w:val="clear" w:color="auto" w:fill="EAF1DD"/>
          </w:tcPr>
          <w:p w:rsidR="008C2833" w:rsidRPr="00122813" w:rsidRDefault="00122813" w:rsidP="00A01141">
            <w:pPr>
              <w:spacing w:after="0" w:line="240" w:lineRule="auto"/>
              <w:jc w:val="both"/>
              <w:rPr>
                <w:color w:val="000000"/>
                <w:sz w:val="22"/>
                <w:szCs w:val="22"/>
              </w:rPr>
            </w:pPr>
            <w:r>
              <w:rPr>
                <w:color w:val="000000"/>
                <w:sz w:val="22"/>
                <w:szCs w:val="22"/>
              </w:rPr>
              <w:t>Öğrenciler</w:t>
            </w:r>
            <w:r w:rsidRPr="00122813">
              <w:rPr>
                <w:color w:val="000000"/>
                <w:sz w:val="22"/>
                <w:szCs w:val="22"/>
              </w:rPr>
              <w:t xml:space="preserve"> </w:t>
            </w:r>
            <w:r>
              <w:rPr>
                <w:color w:val="000000"/>
                <w:sz w:val="22"/>
                <w:szCs w:val="22"/>
              </w:rPr>
              <w:t>bilgi ve yetenekleri doğrultusunda uygun mesleklere yönlendirilecektir.</w:t>
            </w:r>
          </w:p>
        </w:tc>
        <w:tc>
          <w:tcPr>
            <w:tcW w:w="1712" w:type="pct"/>
            <w:shd w:val="clear" w:color="auto" w:fill="EAF1DD"/>
          </w:tcPr>
          <w:p w:rsidR="008C2833" w:rsidRDefault="00122813" w:rsidP="00A01141">
            <w:pPr>
              <w:spacing w:after="0" w:line="240" w:lineRule="auto"/>
              <w:jc w:val="both"/>
              <w:rPr>
                <w:color w:val="000000"/>
                <w:sz w:val="22"/>
                <w:szCs w:val="22"/>
              </w:rPr>
            </w:pPr>
            <w:r>
              <w:rPr>
                <w:color w:val="000000"/>
                <w:sz w:val="22"/>
                <w:szCs w:val="22"/>
              </w:rPr>
              <w:t>Rehberlik Servisi</w:t>
            </w:r>
          </w:p>
          <w:p w:rsidR="00122813" w:rsidRPr="00122813" w:rsidRDefault="00122813" w:rsidP="00A01141">
            <w:pPr>
              <w:spacing w:after="0" w:line="240" w:lineRule="auto"/>
              <w:jc w:val="both"/>
              <w:rPr>
                <w:color w:val="000000"/>
                <w:sz w:val="22"/>
                <w:szCs w:val="22"/>
              </w:rPr>
            </w:pPr>
            <w:r>
              <w:rPr>
                <w:color w:val="000000"/>
                <w:sz w:val="22"/>
                <w:szCs w:val="22"/>
              </w:rPr>
              <w:t>Sınıf Öğretmenleri</w:t>
            </w:r>
          </w:p>
        </w:tc>
        <w:tc>
          <w:tcPr>
            <w:tcW w:w="860" w:type="pct"/>
            <w:shd w:val="clear" w:color="auto" w:fill="EAF1DD"/>
          </w:tcPr>
          <w:p w:rsidR="008C2833" w:rsidRPr="00122813" w:rsidRDefault="008C2833" w:rsidP="00A01141">
            <w:pPr>
              <w:spacing w:after="0" w:line="240" w:lineRule="auto"/>
              <w:jc w:val="both"/>
              <w:rPr>
                <w:color w:val="000000"/>
                <w:sz w:val="22"/>
                <w:szCs w:val="22"/>
              </w:rPr>
            </w:pPr>
          </w:p>
        </w:tc>
      </w:tr>
      <w:tr w:rsidR="00A01141" w:rsidRPr="00A01141" w:rsidTr="001176D1">
        <w:trPr>
          <w:trHeight w:val="567"/>
        </w:trPr>
        <w:tc>
          <w:tcPr>
            <w:tcW w:w="413" w:type="pct"/>
            <w:shd w:val="clear" w:color="auto" w:fill="auto"/>
            <w:noWrap/>
          </w:tcPr>
          <w:p w:rsidR="008C2833" w:rsidRPr="00122813" w:rsidRDefault="00F12CDC" w:rsidP="00A01141">
            <w:pPr>
              <w:spacing w:after="0" w:line="240" w:lineRule="auto"/>
              <w:jc w:val="center"/>
              <w:rPr>
                <w:bCs/>
                <w:color w:val="000000"/>
                <w:sz w:val="22"/>
                <w:szCs w:val="22"/>
              </w:rPr>
            </w:pPr>
            <w:r w:rsidRPr="00122813">
              <w:rPr>
                <w:bCs/>
                <w:color w:val="000000"/>
                <w:sz w:val="22"/>
                <w:szCs w:val="22"/>
              </w:rPr>
              <w:t>2.2</w:t>
            </w:r>
            <w:r w:rsidR="008C2833" w:rsidRPr="00122813">
              <w:rPr>
                <w:bCs/>
                <w:color w:val="000000"/>
                <w:sz w:val="22"/>
                <w:szCs w:val="22"/>
              </w:rPr>
              <w:t>.2</w:t>
            </w:r>
          </w:p>
        </w:tc>
        <w:tc>
          <w:tcPr>
            <w:tcW w:w="2015" w:type="pct"/>
            <w:shd w:val="clear" w:color="auto" w:fill="auto"/>
          </w:tcPr>
          <w:p w:rsidR="008C2833" w:rsidRPr="00122813" w:rsidRDefault="00122813" w:rsidP="00A01141">
            <w:pPr>
              <w:spacing w:after="0" w:line="240" w:lineRule="auto"/>
              <w:jc w:val="both"/>
              <w:rPr>
                <w:sz w:val="22"/>
                <w:szCs w:val="22"/>
                <w:highlight w:val="green"/>
              </w:rPr>
            </w:pPr>
            <w:r w:rsidRPr="00122813">
              <w:rPr>
                <w:sz w:val="22"/>
                <w:szCs w:val="22"/>
              </w:rPr>
              <w:t>Yetiştirme kurslarının niteliğinin artırılabilmesi için zümre toplantıları gerçekleştirilecek,</w:t>
            </w:r>
          </w:p>
        </w:tc>
        <w:tc>
          <w:tcPr>
            <w:tcW w:w="1712" w:type="pct"/>
            <w:shd w:val="clear" w:color="auto" w:fill="auto"/>
          </w:tcPr>
          <w:p w:rsidR="008C2833" w:rsidRPr="00122813" w:rsidRDefault="00DD2836" w:rsidP="00A01141">
            <w:pPr>
              <w:spacing w:after="0" w:line="240" w:lineRule="auto"/>
              <w:jc w:val="both"/>
              <w:rPr>
                <w:color w:val="000000"/>
                <w:sz w:val="22"/>
                <w:szCs w:val="22"/>
              </w:rPr>
            </w:pPr>
            <w:r>
              <w:rPr>
                <w:color w:val="000000"/>
                <w:sz w:val="22"/>
                <w:szCs w:val="22"/>
              </w:rPr>
              <w:t>Müdür Yardımcısı</w:t>
            </w:r>
          </w:p>
        </w:tc>
        <w:tc>
          <w:tcPr>
            <w:tcW w:w="860" w:type="pct"/>
            <w:shd w:val="clear" w:color="auto" w:fill="auto"/>
          </w:tcPr>
          <w:p w:rsidR="008C2833" w:rsidRPr="00122813" w:rsidRDefault="008C2833" w:rsidP="00A01141">
            <w:pPr>
              <w:spacing w:after="0" w:line="240" w:lineRule="auto"/>
              <w:jc w:val="both"/>
              <w:rPr>
                <w:color w:val="000000"/>
                <w:sz w:val="22"/>
                <w:szCs w:val="22"/>
              </w:rPr>
            </w:pPr>
          </w:p>
        </w:tc>
      </w:tr>
      <w:tr w:rsidR="00A01141" w:rsidRPr="00A01141" w:rsidTr="00122813">
        <w:trPr>
          <w:trHeight w:val="567"/>
        </w:trPr>
        <w:tc>
          <w:tcPr>
            <w:tcW w:w="413" w:type="pct"/>
            <w:shd w:val="clear" w:color="auto" w:fill="EAF1DD"/>
            <w:noWrap/>
          </w:tcPr>
          <w:p w:rsidR="008C2833" w:rsidRPr="00122813" w:rsidRDefault="00F12CDC" w:rsidP="00A01141">
            <w:pPr>
              <w:spacing w:after="0" w:line="240" w:lineRule="auto"/>
              <w:jc w:val="center"/>
              <w:rPr>
                <w:bCs/>
                <w:color w:val="000000"/>
                <w:sz w:val="22"/>
                <w:szCs w:val="22"/>
              </w:rPr>
            </w:pPr>
            <w:r w:rsidRPr="00122813">
              <w:rPr>
                <w:bCs/>
                <w:color w:val="000000"/>
                <w:sz w:val="22"/>
                <w:szCs w:val="22"/>
              </w:rPr>
              <w:t>2.2</w:t>
            </w:r>
            <w:r w:rsidR="008C2833" w:rsidRPr="00122813">
              <w:rPr>
                <w:bCs/>
                <w:color w:val="000000"/>
                <w:sz w:val="22"/>
                <w:szCs w:val="22"/>
              </w:rPr>
              <w:t>.3</w:t>
            </w:r>
          </w:p>
        </w:tc>
        <w:tc>
          <w:tcPr>
            <w:tcW w:w="2015" w:type="pct"/>
            <w:shd w:val="clear" w:color="auto" w:fill="auto"/>
          </w:tcPr>
          <w:p w:rsidR="008C2833" w:rsidRPr="00122813" w:rsidRDefault="00122813" w:rsidP="00A01141">
            <w:pPr>
              <w:spacing w:after="0" w:line="240" w:lineRule="auto"/>
              <w:jc w:val="both"/>
              <w:rPr>
                <w:sz w:val="22"/>
                <w:szCs w:val="22"/>
                <w:highlight w:val="green"/>
              </w:rPr>
            </w:pPr>
            <w:r w:rsidRPr="00122813">
              <w:rPr>
                <w:sz w:val="22"/>
                <w:szCs w:val="22"/>
              </w:rPr>
              <w:t xml:space="preserve">Yetiştirme kurslarının devamlılığını </w:t>
            </w:r>
            <w:r w:rsidRPr="0014596E">
              <w:rPr>
                <w:sz w:val="22"/>
                <w:szCs w:val="22"/>
                <w:shd w:val="clear" w:color="auto" w:fill="FFFFFF"/>
              </w:rPr>
              <w:t>sağlayabilmek için veli toplantıları gerçekleştirilecektir.</w:t>
            </w:r>
          </w:p>
        </w:tc>
        <w:tc>
          <w:tcPr>
            <w:tcW w:w="1712" w:type="pct"/>
            <w:shd w:val="clear" w:color="auto" w:fill="EAF1DD"/>
          </w:tcPr>
          <w:p w:rsidR="00DD2836" w:rsidRDefault="00DD2836" w:rsidP="00DD2836">
            <w:pPr>
              <w:spacing w:after="0" w:line="240" w:lineRule="auto"/>
              <w:jc w:val="both"/>
              <w:rPr>
                <w:color w:val="000000"/>
                <w:sz w:val="22"/>
                <w:szCs w:val="22"/>
              </w:rPr>
            </w:pPr>
            <w:r>
              <w:rPr>
                <w:color w:val="000000"/>
                <w:sz w:val="22"/>
                <w:szCs w:val="22"/>
              </w:rPr>
              <w:t>Rehberlik Servisi</w:t>
            </w:r>
          </w:p>
          <w:p w:rsidR="008C2833" w:rsidRPr="00122813" w:rsidRDefault="00DD2836" w:rsidP="00DD2836">
            <w:pPr>
              <w:spacing w:after="0" w:line="240" w:lineRule="auto"/>
              <w:jc w:val="both"/>
              <w:rPr>
                <w:color w:val="000000"/>
                <w:sz w:val="22"/>
                <w:szCs w:val="22"/>
              </w:rPr>
            </w:pPr>
            <w:r>
              <w:rPr>
                <w:color w:val="000000"/>
                <w:sz w:val="22"/>
                <w:szCs w:val="22"/>
              </w:rPr>
              <w:t>Sınıf Öğretmenleri</w:t>
            </w:r>
          </w:p>
        </w:tc>
        <w:tc>
          <w:tcPr>
            <w:tcW w:w="860" w:type="pct"/>
            <w:shd w:val="clear" w:color="auto" w:fill="EAF1DD"/>
          </w:tcPr>
          <w:p w:rsidR="008C2833" w:rsidRPr="00122813" w:rsidRDefault="008C2833" w:rsidP="00A01141">
            <w:pPr>
              <w:spacing w:after="0" w:line="240" w:lineRule="auto"/>
              <w:jc w:val="both"/>
              <w:rPr>
                <w:color w:val="000000"/>
                <w:sz w:val="22"/>
                <w:szCs w:val="22"/>
              </w:rPr>
            </w:pPr>
          </w:p>
        </w:tc>
      </w:tr>
      <w:tr w:rsidR="00A01141" w:rsidRPr="00A01141" w:rsidTr="001176D1">
        <w:trPr>
          <w:trHeight w:val="567"/>
        </w:trPr>
        <w:tc>
          <w:tcPr>
            <w:tcW w:w="413" w:type="pct"/>
            <w:shd w:val="clear" w:color="auto" w:fill="auto"/>
            <w:noWrap/>
          </w:tcPr>
          <w:p w:rsidR="008C2833" w:rsidRPr="00122813" w:rsidRDefault="00F12CDC" w:rsidP="00A01141">
            <w:pPr>
              <w:spacing w:after="0" w:line="240" w:lineRule="auto"/>
              <w:jc w:val="center"/>
              <w:rPr>
                <w:bCs/>
                <w:color w:val="000000"/>
                <w:sz w:val="22"/>
                <w:szCs w:val="22"/>
              </w:rPr>
            </w:pPr>
            <w:r w:rsidRPr="00122813">
              <w:rPr>
                <w:bCs/>
                <w:color w:val="000000"/>
                <w:sz w:val="22"/>
                <w:szCs w:val="22"/>
              </w:rPr>
              <w:t>2.2</w:t>
            </w:r>
            <w:r w:rsidR="008C2833" w:rsidRPr="00122813">
              <w:rPr>
                <w:bCs/>
                <w:color w:val="000000"/>
                <w:sz w:val="22"/>
                <w:szCs w:val="22"/>
              </w:rPr>
              <w:t>.4</w:t>
            </w:r>
          </w:p>
        </w:tc>
        <w:tc>
          <w:tcPr>
            <w:tcW w:w="2015" w:type="pct"/>
            <w:shd w:val="clear" w:color="auto" w:fill="auto"/>
          </w:tcPr>
          <w:p w:rsidR="008C2833" w:rsidRPr="00122813" w:rsidRDefault="00122813" w:rsidP="00A01141">
            <w:pPr>
              <w:spacing w:after="0" w:line="240" w:lineRule="auto"/>
              <w:jc w:val="both"/>
              <w:rPr>
                <w:sz w:val="22"/>
                <w:szCs w:val="22"/>
                <w:highlight w:val="green"/>
              </w:rPr>
            </w:pPr>
            <w:r w:rsidRPr="00122813">
              <w:rPr>
                <w:sz w:val="22"/>
                <w:szCs w:val="22"/>
              </w:rPr>
              <w:t>Sınav kaygısını ortadan kaldırabilmek için rehberlik çalışmaları gerçekleştirilecektir.</w:t>
            </w:r>
          </w:p>
        </w:tc>
        <w:tc>
          <w:tcPr>
            <w:tcW w:w="1712" w:type="pct"/>
            <w:shd w:val="clear" w:color="auto" w:fill="auto"/>
          </w:tcPr>
          <w:p w:rsidR="00DD2836" w:rsidRDefault="00DD2836" w:rsidP="00DD2836">
            <w:pPr>
              <w:spacing w:after="0" w:line="240" w:lineRule="auto"/>
              <w:jc w:val="both"/>
              <w:rPr>
                <w:color w:val="000000"/>
                <w:sz w:val="22"/>
                <w:szCs w:val="22"/>
              </w:rPr>
            </w:pPr>
            <w:r>
              <w:rPr>
                <w:color w:val="000000"/>
                <w:sz w:val="22"/>
                <w:szCs w:val="22"/>
              </w:rPr>
              <w:t>Rehberlik Servisi</w:t>
            </w:r>
          </w:p>
          <w:p w:rsidR="008C2833" w:rsidRPr="00122813" w:rsidRDefault="00DD2836" w:rsidP="00DD2836">
            <w:pPr>
              <w:spacing w:after="0" w:line="240" w:lineRule="auto"/>
              <w:jc w:val="both"/>
              <w:rPr>
                <w:color w:val="000000"/>
                <w:sz w:val="22"/>
                <w:szCs w:val="22"/>
              </w:rPr>
            </w:pPr>
            <w:r>
              <w:rPr>
                <w:color w:val="000000"/>
                <w:sz w:val="22"/>
                <w:szCs w:val="22"/>
              </w:rPr>
              <w:t>Sınıf Öğretmenleri</w:t>
            </w:r>
          </w:p>
        </w:tc>
        <w:tc>
          <w:tcPr>
            <w:tcW w:w="860" w:type="pct"/>
            <w:shd w:val="clear" w:color="auto" w:fill="auto"/>
          </w:tcPr>
          <w:p w:rsidR="008C2833" w:rsidRPr="00122813" w:rsidRDefault="008C2833" w:rsidP="00A01141">
            <w:pPr>
              <w:spacing w:after="0" w:line="240" w:lineRule="auto"/>
              <w:jc w:val="both"/>
              <w:rPr>
                <w:color w:val="000000"/>
                <w:sz w:val="22"/>
                <w:szCs w:val="22"/>
              </w:rPr>
            </w:pPr>
          </w:p>
        </w:tc>
      </w:tr>
    </w:tbl>
    <w:p w:rsidR="00C5170B" w:rsidRPr="002B6FDB" w:rsidRDefault="00C5170B" w:rsidP="002B6FDB"/>
    <w:p w:rsidR="00481D63" w:rsidRPr="00F12CDC" w:rsidRDefault="002159E5" w:rsidP="00F12CDC">
      <w:pPr>
        <w:pStyle w:val="Balk1"/>
      </w:pPr>
      <w:bookmarkStart w:id="59" w:name="_Toc534829240"/>
      <w:r w:rsidRPr="000E6A6A">
        <w:t>TEMA I</w:t>
      </w:r>
      <w:r w:rsidR="008D4E73" w:rsidRPr="000E6A6A">
        <w:t>II</w:t>
      </w:r>
      <w:r w:rsidRPr="000E6A6A">
        <w:t>: KURUMSAL KAPASİTE</w:t>
      </w:r>
      <w:bookmarkEnd w:id="59"/>
    </w:p>
    <w:p w:rsidR="008D4E73" w:rsidRPr="00C5170B" w:rsidRDefault="008D4E73" w:rsidP="00C5170B">
      <w:pPr>
        <w:pStyle w:val="Balk3"/>
        <w:spacing w:before="0" w:after="0" w:line="360" w:lineRule="auto"/>
        <w:rPr>
          <w:rFonts w:ascii="Book Antiqua" w:hAnsi="Book Antiqua"/>
          <w:sz w:val="24"/>
          <w:szCs w:val="24"/>
        </w:rPr>
      </w:pPr>
      <w:bookmarkStart w:id="60" w:name="_Toc416085167"/>
      <w:bookmarkStart w:id="61" w:name="_Toc529519470"/>
      <w:bookmarkStart w:id="62" w:name="_Toc534829241"/>
      <w:r w:rsidRPr="00C5170B">
        <w:rPr>
          <w:rStyle w:val="Balk1Char"/>
          <w:sz w:val="24"/>
          <w:szCs w:val="24"/>
        </w:rPr>
        <w:t>Stratejik Amaç 3</w:t>
      </w:r>
      <w:bookmarkEnd w:id="62"/>
      <w:r w:rsidRPr="00C5170B">
        <w:rPr>
          <w:rFonts w:ascii="Book Antiqua" w:hAnsi="Book Antiqua"/>
          <w:sz w:val="24"/>
          <w:szCs w:val="24"/>
        </w:rPr>
        <w:t xml:space="preserve">: </w:t>
      </w:r>
    </w:p>
    <w:p w:rsidR="008D4E73" w:rsidRPr="00C5170B" w:rsidRDefault="008C2833" w:rsidP="00C5170B">
      <w:pPr>
        <w:spacing w:after="0" w:line="360" w:lineRule="auto"/>
        <w:ind w:firstLine="708"/>
        <w:jc w:val="both"/>
        <w:rPr>
          <w:szCs w:val="24"/>
        </w:rPr>
      </w:pPr>
      <w:r w:rsidRPr="00C5170B">
        <w:rPr>
          <w:szCs w:val="24"/>
        </w:rPr>
        <w:t xml:space="preserve">Eğitim ve öğretim faaliyetlerinin daha nitelikli olarak verilebilmesi için okulumuzun kurumsal kapasitesi güçlendirilecektir. </w:t>
      </w:r>
    </w:p>
    <w:p w:rsidR="008F3D60" w:rsidRPr="00F12CDC" w:rsidRDefault="008D4E73" w:rsidP="00F12CDC">
      <w:pPr>
        <w:pStyle w:val="Balk3"/>
        <w:rPr>
          <w:rFonts w:ascii="Book Antiqua" w:hAnsi="Book Antiqua"/>
          <w:b/>
          <w:i/>
          <w:sz w:val="24"/>
          <w:szCs w:val="24"/>
        </w:rPr>
      </w:pPr>
      <w:r w:rsidRPr="00F12CDC">
        <w:rPr>
          <w:rStyle w:val="Balk4Char"/>
          <w:rFonts w:ascii="Book Antiqua" w:hAnsi="Book Antiqua"/>
          <w:b/>
          <w:i w:val="0"/>
          <w:sz w:val="24"/>
          <w:szCs w:val="24"/>
        </w:rPr>
        <w:t xml:space="preserve">Stratejik Hedef </w:t>
      </w:r>
      <w:r w:rsidR="008C2833" w:rsidRPr="00F12CDC">
        <w:rPr>
          <w:rStyle w:val="Balk4Char"/>
          <w:rFonts w:ascii="Book Antiqua" w:hAnsi="Book Antiqua"/>
          <w:b/>
          <w:i w:val="0"/>
          <w:sz w:val="24"/>
          <w:szCs w:val="24"/>
        </w:rPr>
        <w:t>3</w:t>
      </w:r>
      <w:r w:rsidRPr="00F12CDC">
        <w:rPr>
          <w:rStyle w:val="Balk4Char"/>
          <w:rFonts w:ascii="Book Antiqua" w:hAnsi="Book Antiqua"/>
          <w:b/>
          <w:i w:val="0"/>
          <w:sz w:val="24"/>
          <w:szCs w:val="24"/>
        </w:rPr>
        <w:t>.1.</w:t>
      </w:r>
      <w:r w:rsidRPr="00F12CDC">
        <w:rPr>
          <w:rFonts w:ascii="Book Antiqua" w:hAnsi="Book Antiqua"/>
          <w:b/>
          <w:i/>
          <w:sz w:val="24"/>
          <w:szCs w:val="24"/>
        </w:rPr>
        <w:t xml:space="preserve">  </w:t>
      </w:r>
    </w:p>
    <w:p w:rsidR="008F3D60" w:rsidRPr="00C44300" w:rsidRDefault="00C44300" w:rsidP="00C44300">
      <w:pPr>
        <w:spacing w:after="0" w:line="360" w:lineRule="auto"/>
        <w:jc w:val="both"/>
      </w:pPr>
      <w:r w:rsidRPr="00C44300">
        <w:t>Belirlenen ihtiyaçlar doğrultusunda fiziki alt yapı eksiklikleri giderilecek, öğrenci ve veli memnuniyeti artırılacaktır.</w:t>
      </w:r>
    </w:p>
    <w:p w:rsidR="008F3D60" w:rsidRDefault="008F3D60" w:rsidP="008D4E73">
      <w:pPr>
        <w:rPr>
          <w:b/>
          <w:i/>
        </w:rPr>
      </w:pPr>
    </w:p>
    <w:p w:rsidR="008D4E73" w:rsidRPr="008344FF" w:rsidRDefault="008D4E73" w:rsidP="008D4E73">
      <w:pPr>
        <w:rPr>
          <w:b/>
          <w:sz w:val="28"/>
        </w:rPr>
      </w:pPr>
      <w:r w:rsidRPr="008344FF">
        <w:rPr>
          <w:b/>
          <w:sz w:val="28"/>
        </w:rPr>
        <w:t>Performans Göstergeleri</w:t>
      </w:r>
    </w:p>
    <w:tbl>
      <w:tblPr>
        <w:tblW w:w="9747"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1242"/>
        <w:gridCol w:w="4111"/>
        <w:gridCol w:w="851"/>
        <w:gridCol w:w="708"/>
        <w:gridCol w:w="709"/>
        <w:gridCol w:w="709"/>
        <w:gridCol w:w="709"/>
        <w:gridCol w:w="708"/>
      </w:tblGrid>
      <w:tr w:rsidR="00A01141" w:rsidRPr="00A01141" w:rsidTr="005C7BDB">
        <w:trPr>
          <w:trHeight w:val="421"/>
        </w:trPr>
        <w:tc>
          <w:tcPr>
            <w:tcW w:w="1242" w:type="dxa"/>
            <w:vMerge w:val="restart"/>
            <w:tcBorders>
              <w:top w:val="single" w:sz="4" w:space="0" w:color="9BBB59"/>
              <w:left w:val="single" w:sz="4" w:space="0" w:color="9BBB59"/>
              <w:bottom w:val="single" w:sz="4" w:space="0" w:color="9BBB59"/>
              <w:right w:val="nil"/>
            </w:tcBorders>
            <w:shd w:val="clear" w:color="auto" w:fill="9BBB59"/>
            <w:noWrap/>
            <w:hideMark/>
          </w:tcPr>
          <w:p w:rsidR="008D4E73" w:rsidRPr="00A01141" w:rsidRDefault="008D4E73" w:rsidP="00A01141">
            <w:pPr>
              <w:spacing w:after="0" w:line="240" w:lineRule="auto"/>
              <w:rPr>
                <w:b/>
                <w:bCs/>
                <w:color w:val="000000"/>
                <w:sz w:val="22"/>
                <w:szCs w:val="22"/>
              </w:rPr>
            </w:pPr>
            <w:r w:rsidRPr="00A01141">
              <w:rPr>
                <w:b/>
                <w:bCs/>
                <w:color w:val="000000"/>
                <w:sz w:val="22"/>
                <w:szCs w:val="22"/>
              </w:rPr>
              <w:t>No</w:t>
            </w:r>
          </w:p>
        </w:tc>
        <w:tc>
          <w:tcPr>
            <w:tcW w:w="4111" w:type="dxa"/>
            <w:vMerge w:val="restart"/>
            <w:tcBorders>
              <w:top w:val="single" w:sz="4" w:space="0" w:color="9BBB59"/>
              <w:left w:val="nil"/>
              <w:bottom w:val="single" w:sz="4" w:space="0" w:color="9BBB59"/>
              <w:right w:val="nil"/>
            </w:tcBorders>
            <w:shd w:val="clear" w:color="auto" w:fill="9BBB59"/>
            <w:hideMark/>
          </w:tcPr>
          <w:p w:rsidR="008D4E73" w:rsidRPr="00A01141" w:rsidRDefault="008D4E73" w:rsidP="00A01141">
            <w:pPr>
              <w:spacing w:after="0" w:line="240" w:lineRule="auto"/>
              <w:rPr>
                <w:b/>
                <w:bCs/>
                <w:color w:val="000000"/>
                <w:sz w:val="20"/>
                <w:szCs w:val="22"/>
              </w:rPr>
            </w:pPr>
            <w:r w:rsidRPr="00A01141">
              <w:rPr>
                <w:b/>
                <w:bCs/>
                <w:color w:val="000000"/>
                <w:sz w:val="20"/>
                <w:szCs w:val="22"/>
              </w:rPr>
              <w:t>PERFORMANS</w:t>
            </w:r>
          </w:p>
          <w:p w:rsidR="008D4E73" w:rsidRPr="00A01141" w:rsidRDefault="008D4E73" w:rsidP="00A01141">
            <w:pPr>
              <w:spacing w:after="0" w:line="240" w:lineRule="auto"/>
              <w:rPr>
                <w:b/>
                <w:bCs/>
                <w:color w:val="000000"/>
                <w:sz w:val="20"/>
                <w:szCs w:val="22"/>
              </w:rPr>
            </w:pPr>
            <w:r w:rsidRPr="00A01141">
              <w:rPr>
                <w:b/>
                <w:bCs/>
                <w:color w:val="000000"/>
                <w:sz w:val="20"/>
                <w:szCs w:val="22"/>
              </w:rPr>
              <w:t>GÖSTERGESİ</w:t>
            </w:r>
          </w:p>
        </w:tc>
        <w:tc>
          <w:tcPr>
            <w:tcW w:w="851" w:type="dxa"/>
            <w:tcBorders>
              <w:top w:val="single" w:sz="4" w:space="0" w:color="9BBB59"/>
              <w:left w:val="nil"/>
              <w:bottom w:val="single" w:sz="4" w:space="0" w:color="9BBB59"/>
              <w:right w:val="nil"/>
            </w:tcBorders>
            <w:shd w:val="clear" w:color="auto" w:fill="9BBB59"/>
          </w:tcPr>
          <w:p w:rsidR="008D4E73" w:rsidRPr="00A01141" w:rsidRDefault="008D4E73" w:rsidP="00A01141">
            <w:pPr>
              <w:spacing w:after="0" w:line="240" w:lineRule="auto"/>
              <w:rPr>
                <w:b/>
                <w:bCs/>
                <w:color w:val="000000"/>
                <w:sz w:val="20"/>
                <w:szCs w:val="22"/>
              </w:rPr>
            </w:pPr>
            <w:r w:rsidRPr="00A01141">
              <w:rPr>
                <w:b/>
                <w:bCs/>
                <w:color w:val="000000"/>
                <w:sz w:val="20"/>
                <w:szCs w:val="22"/>
              </w:rPr>
              <w:t>Mevcut</w:t>
            </w:r>
          </w:p>
        </w:tc>
        <w:tc>
          <w:tcPr>
            <w:tcW w:w="3543" w:type="dxa"/>
            <w:gridSpan w:val="5"/>
            <w:tcBorders>
              <w:top w:val="single" w:sz="4" w:space="0" w:color="9BBB59"/>
              <w:left w:val="nil"/>
              <w:bottom w:val="single" w:sz="4" w:space="0" w:color="9BBB59"/>
              <w:right w:val="single" w:sz="4" w:space="0" w:color="9BBB59"/>
            </w:tcBorders>
            <w:shd w:val="clear" w:color="auto" w:fill="9BBB59"/>
          </w:tcPr>
          <w:p w:rsidR="008D4E73" w:rsidRPr="00A01141" w:rsidRDefault="008D4E73" w:rsidP="00A01141">
            <w:pPr>
              <w:spacing w:after="0" w:line="240" w:lineRule="auto"/>
              <w:rPr>
                <w:b/>
                <w:bCs/>
                <w:color w:val="000000"/>
                <w:sz w:val="22"/>
                <w:szCs w:val="22"/>
              </w:rPr>
            </w:pPr>
            <w:r w:rsidRPr="00A01141">
              <w:rPr>
                <w:b/>
                <w:bCs/>
                <w:color w:val="000000"/>
                <w:sz w:val="22"/>
                <w:szCs w:val="22"/>
              </w:rPr>
              <w:t>HEDEF</w:t>
            </w:r>
          </w:p>
        </w:tc>
      </w:tr>
      <w:tr w:rsidR="00A01141" w:rsidRPr="00A01141" w:rsidTr="005C7BDB">
        <w:trPr>
          <w:trHeight w:val="309"/>
        </w:trPr>
        <w:tc>
          <w:tcPr>
            <w:tcW w:w="1242" w:type="dxa"/>
            <w:vMerge/>
            <w:shd w:val="clear" w:color="auto" w:fill="EAF1DD"/>
            <w:hideMark/>
          </w:tcPr>
          <w:p w:rsidR="008D4E73" w:rsidRPr="00A01141" w:rsidRDefault="008D4E73" w:rsidP="00A01141">
            <w:pPr>
              <w:spacing w:after="0" w:line="240" w:lineRule="auto"/>
              <w:rPr>
                <w:b/>
                <w:bCs/>
                <w:sz w:val="22"/>
                <w:szCs w:val="22"/>
              </w:rPr>
            </w:pPr>
          </w:p>
        </w:tc>
        <w:tc>
          <w:tcPr>
            <w:tcW w:w="4111" w:type="dxa"/>
            <w:vMerge/>
            <w:shd w:val="clear" w:color="auto" w:fill="EAF1DD"/>
            <w:hideMark/>
          </w:tcPr>
          <w:p w:rsidR="008D4E73" w:rsidRPr="00A01141" w:rsidRDefault="008D4E73" w:rsidP="00A01141">
            <w:pPr>
              <w:spacing w:after="0" w:line="240" w:lineRule="auto"/>
              <w:rPr>
                <w:b/>
                <w:bCs/>
                <w:sz w:val="22"/>
                <w:szCs w:val="22"/>
              </w:rPr>
            </w:pPr>
          </w:p>
        </w:tc>
        <w:tc>
          <w:tcPr>
            <w:tcW w:w="851" w:type="dxa"/>
            <w:shd w:val="clear" w:color="auto" w:fill="EAF1DD"/>
            <w:noWrap/>
            <w:hideMark/>
          </w:tcPr>
          <w:p w:rsidR="008D4E73" w:rsidRPr="00A01141" w:rsidRDefault="008D4E73" w:rsidP="00A01141">
            <w:pPr>
              <w:spacing w:after="0" w:line="240" w:lineRule="auto"/>
              <w:rPr>
                <w:b/>
                <w:bCs/>
                <w:sz w:val="22"/>
                <w:szCs w:val="22"/>
              </w:rPr>
            </w:pPr>
            <w:r w:rsidRPr="00A01141">
              <w:rPr>
                <w:b/>
                <w:bCs/>
                <w:sz w:val="22"/>
                <w:szCs w:val="22"/>
              </w:rPr>
              <w:t>2018</w:t>
            </w:r>
          </w:p>
        </w:tc>
        <w:tc>
          <w:tcPr>
            <w:tcW w:w="708" w:type="dxa"/>
            <w:shd w:val="clear" w:color="auto" w:fill="EAF1DD"/>
            <w:noWrap/>
            <w:hideMark/>
          </w:tcPr>
          <w:p w:rsidR="008D4E73" w:rsidRPr="00A01141" w:rsidRDefault="008D4E73" w:rsidP="00A01141">
            <w:pPr>
              <w:spacing w:after="0" w:line="240" w:lineRule="auto"/>
              <w:rPr>
                <w:b/>
                <w:bCs/>
                <w:sz w:val="22"/>
                <w:szCs w:val="22"/>
              </w:rPr>
            </w:pPr>
            <w:r w:rsidRPr="00A01141">
              <w:rPr>
                <w:b/>
                <w:bCs/>
                <w:sz w:val="22"/>
                <w:szCs w:val="22"/>
              </w:rPr>
              <w:t>2019</w:t>
            </w:r>
          </w:p>
        </w:tc>
        <w:tc>
          <w:tcPr>
            <w:tcW w:w="709" w:type="dxa"/>
            <w:shd w:val="clear" w:color="auto" w:fill="EAF1DD"/>
          </w:tcPr>
          <w:p w:rsidR="008D4E73" w:rsidRPr="00A01141" w:rsidRDefault="008D4E73" w:rsidP="00A01141">
            <w:pPr>
              <w:spacing w:after="0" w:line="240" w:lineRule="auto"/>
              <w:rPr>
                <w:b/>
                <w:bCs/>
                <w:sz w:val="22"/>
                <w:szCs w:val="22"/>
              </w:rPr>
            </w:pPr>
            <w:r w:rsidRPr="00A01141">
              <w:rPr>
                <w:b/>
                <w:bCs/>
                <w:sz w:val="22"/>
                <w:szCs w:val="22"/>
              </w:rPr>
              <w:t>2020</w:t>
            </w:r>
          </w:p>
        </w:tc>
        <w:tc>
          <w:tcPr>
            <w:tcW w:w="709" w:type="dxa"/>
            <w:shd w:val="clear" w:color="auto" w:fill="EAF1DD"/>
          </w:tcPr>
          <w:p w:rsidR="008D4E73" w:rsidRPr="00A01141" w:rsidRDefault="008D4E73" w:rsidP="00A01141">
            <w:pPr>
              <w:spacing w:after="0" w:line="240" w:lineRule="auto"/>
              <w:rPr>
                <w:b/>
                <w:bCs/>
                <w:sz w:val="22"/>
                <w:szCs w:val="22"/>
              </w:rPr>
            </w:pPr>
            <w:r w:rsidRPr="00A01141">
              <w:rPr>
                <w:b/>
                <w:bCs/>
                <w:sz w:val="22"/>
                <w:szCs w:val="22"/>
              </w:rPr>
              <w:t>2021</w:t>
            </w:r>
          </w:p>
        </w:tc>
        <w:tc>
          <w:tcPr>
            <w:tcW w:w="709" w:type="dxa"/>
            <w:shd w:val="clear" w:color="auto" w:fill="EAF1DD"/>
          </w:tcPr>
          <w:p w:rsidR="008D4E73" w:rsidRPr="00A01141" w:rsidRDefault="008D4E73" w:rsidP="00A01141">
            <w:pPr>
              <w:spacing w:after="0" w:line="240" w:lineRule="auto"/>
              <w:rPr>
                <w:b/>
                <w:bCs/>
                <w:sz w:val="22"/>
                <w:szCs w:val="22"/>
              </w:rPr>
            </w:pPr>
            <w:r w:rsidRPr="00A01141">
              <w:rPr>
                <w:b/>
                <w:bCs/>
                <w:sz w:val="22"/>
                <w:szCs w:val="22"/>
              </w:rPr>
              <w:t>2022</w:t>
            </w:r>
          </w:p>
        </w:tc>
        <w:tc>
          <w:tcPr>
            <w:tcW w:w="708" w:type="dxa"/>
            <w:shd w:val="clear" w:color="auto" w:fill="EAF1DD"/>
          </w:tcPr>
          <w:p w:rsidR="008D4E73" w:rsidRPr="00A01141" w:rsidRDefault="008D4E73" w:rsidP="00A01141">
            <w:pPr>
              <w:spacing w:after="0" w:line="240" w:lineRule="auto"/>
              <w:rPr>
                <w:b/>
                <w:bCs/>
                <w:sz w:val="22"/>
                <w:szCs w:val="22"/>
              </w:rPr>
            </w:pPr>
            <w:r w:rsidRPr="00A01141">
              <w:rPr>
                <w:b/>
                <w:bCs/>
                <w:sz w:val="22"/>
                <w:szCs w:val="22"/>
              </w:rPr>
              <w:t>2023</w:t>
            </w:r>
          </w:p>
        </w:tc>
      </w:tr>
      <w:tr w:rsidR="00A01141" w:rsidRPr="00A01141" w:rsidTr="005C7BDB">
        <w:trPr>
          <w:trHeight w:val="549"/>
        </w:trPr>
        <w:tc>
          <w:tcPr>
            <w:tcW w:w="1242" w:type="dxa"/>
            <w:shd w:val="clear" w:color="auto" w:fill="auto"/>
          </w:tcPr>
          <w:p w:rsidR="008D4E73" w:rsidRPr="005C7BDB" w:rsidRDefault="008D4E73" w:rsidP="00A01141">
            <w:pPr>
              <w:spacing w:after="0" w:line="240" w:lineRule="auto"/>
              <w:rPr>
                <w:b/>
                <w:bCs/>
                <w:sz w:val="22"/>
                <w:szCs w:val="22"/>
              </w:rPr>
            </w:pPr>
          </w:p>
        </w:tc>
        <w:tc>
          <w:tcPr>
            <w:tcW w:w="4111" w:type="dxa"/>
            <w:shd w:val="clear" w:color="auto" w:fill="auto"/>
          </w:tcPr>
          <w:p w:rsidR="008D4E73" w:rsidRPr="00A01141" w:rsidRDefault="008D4E73" w:rsidP="00A01141">
            <w:pPr>
              <w:spacing w:after="0" w:line="240" w:lineRule="auto"/>
              <w:rPr>
                <w:sz w:val="22"/>
                <w:szCs w:val="22"/>
              </w:rPr>
            </w:pPr>
          </w:p>
        </w:tc>
        <w:tc>
          <w:tcPr>
            <w:tcW w:w="851" w:type="dxa"/>
            <w:shd w:val="clear" w:color="auto" w:fill="auto"/>
            <w:noWrap/>
          </w:tcPr>
          <w:p w:rsidR="008D4E73" w:rsidRPr="00A01141" w:rsidRDefault="008D4E73" w:rsidP="00A01141">
            <w:pPr>
              <w:spacing w:after="0" w:line="240" w:lineRule="auto"/>
              <w:rPr>
                <w:sz w:val="22"/>
                <w:szCs w:val="22"/>
              </w:rPr>
            </w:pPr>
          </w:p>
        </w:tc>
        <w:tc>
          <w:tcPr>
            <w:tcW w:w="708" w:type="dxa"/>
            <w:shd w:val="clear" w:color="auto" w:fill="auto"/>
            <w:noWrap/>
          </w:tcPr>
          <w:p w:rsidR="008D4E73" w:rsidRPr="00A01141" w:rsidRDefault="008D4E73" w:rsidP="00A01141">
            <w:pPr>
              <w:spacing w:after="0" w:line="240" w:lineRule="auto"/>
              <w:rPr>
                <w:sz w:val="22"/>
                <w:szCs w:val="22"/>
              </w:rPr>
            </w:pPr>
          </w:p>
        </w:tc>
        <w:tc>
          <w:tcPr>
            <w:tcW w:w="709" w:type="dxa"/>
            <w:shd w:val="clear" w:color="auto" w:fill="auto"/>
          </w:tcPr>
          <w:p w:rsidR="008D4E73" w:rsidRPr="00A01141" w:rsidRDefault="008D4E73" w:rsidP="00A01141">
            <w:pPr>
              <w:spacing w:after="0" w:line="240" w:lineRule="auto"/>
              <w:rPr>
                <w:sz w:val="22"/>
                <w:szCs w:val="22"/>
              </w:rPr>
            </w:pPr>
          </w:p>
        </w:tc>
        <w:tc>
          <w:tcPr>
            <w:tcW w:w="709" w:type="dxa"/>
            <w:shd w:val="clear" w:color="auto" w:fill="auto"/>
          </w:tcPr>
          <w:p w:rsidR="008D4E73" w:rsidRPr="00A01141" w:rsidRDefault="008D4E73" w:rsidP="00A01141">
            <w:pPr>
              <w:spacing w:after="0" w:line="240" w:lineRule="auto"/>
              <w:rPr>
                <w:sz w:val="22"/>
                <w:szCs w:val="22"/>
              </w:rPr>
            </w:pPr>
          </w:p>
        </w:tc>
        <w:tc>
          <w:tcPr>
            <w:tcW w:w="709" w:type="dxa"/>
            <w:shd w:val="clear" w:color="auto" w:fill="auto"/>
          </w:tcPr>
          <w:p w:rsidR="008D4E73" w:rsidRPr="00A01141" w:rsidRDefault="008D4E73" w:rsidP="00A01141">
            <w:pPr>
              <w:spacing w:after="0" w:line="240" w:lineRule="auto"/>
              <w:rPr>
                <w:sz w:val="22"/>
                <w:szCs w:val="22"/>
              </w:rPr>
            </w:pPr>
          </w:p>
        </w:tc>
        <w:tc>
          <w:tcPr>
            <w:tcW w:w="708" w:type="dxa"/>
            <w:shd w:val="clear" w:color="auto" w:fill="auto"/>
          </w:tcPr>
          <w:p w:rsidR="008D4E73" w:rsidRPr="00A01141" w:rsidRDefault="008D4E73" w:rsidP="00A01141">
            <w:pPr>
              <w:spacing w:after="0" w:line="240" w:lineRule="auto"/>
              <w:rPr>
                <w:sz w:val="22"/>
                <w:szCs w:val="22"/>
              </w:rPr>
            </w:pPr>
          </w:p>
        </w:tc>
      </w:tr>
      <w:tr w:rsidR="00A01141" w:rsidRPr="00A01141" w:rsidTr="005C7BDB">
        <w:trPr>
          <w:trHeight w:val="549"/>
        </w:trPr>
        <w:tc>
          <w:tcPr>
            <w:tcW w:w="1242" w:type="dxa"/>
            <w:shd w:val="clear" w:color="auto" w:fill="EAF1DD"/>
          </w:tcPr>
          <w:p w:rsidR="008D4E73" w:rsidRPr="005C7BDB" w:rsidRDefault="008D4E73" w:rsidP="008F3D60">
            <w:pPr>
              <w:rPr>
                <w:b/>
                <w:bCs/>
                <w:sz w:val="22"/>
                <w:szCs w:val="22"/>
              </w:rPr>
            </w:pPr>
          </w:p>
        </w:tc>
        <w:tc>
          <w:tcPr>
            <w:tcW w:w="4111" w:type="dxa"/>
            <w:shd w:val="clear" w:color="auto" w:fill="EAF1DD"/>
          </w:tcPr>
          <w:p w:rsidR="008D4E73" w:rsidRPr="00A01141" w:rsidRDefault="008D4E73" w:rsidP="00A01141">
            <w:pPr>
              <w:spacing w:after="0" w:line="240" w:lineRule="auto"/>
              <w:rPr>
                <w:sz w:val="22"/>
                <w:szCs w:val="22"/>
              </w:rPr>
            </w:pPr>
          </w:p>
        </w:tc>
        <w:tc>
          <w:tcPr>
            <w:tcW w:w="851" w:type="dxa"/>
            <w:shd w:val="clear" w:color="auto" w:fill="EAF1DD"/>
            <w:noWrap/>
          </w:tcPr>
          <w:p w:rsidR="008D4E73" w:rsidRPr="00A01141" w:rsidRDefault="008D4E73" w:rsidP="00A01141">
            <w:pPr>
              <w:spacing w:after="0" w:line="240" w:lineRule="auto"/>
              <w:rPr>
                <w:sz w:val="22"/>
                <w:szCs w:val="22"/>
              </w:rPr>
            </w:pPr>
          </w:p>
        </w:tc>
        <w:tc>
          <w:tcPr>
            <w:tcW w:w="708" w:type="dxa"/>
            <w:shd w:val="clear" w:color="auto" w:fill="EAF1DD"/>
            <w:noWrap/>
          </w:tcPr>
          <w:p w:rsidR="008D4E73" w:rsidRPr="00A01141" w:rsidRDefault="008D4E73" w:rsidP="00A01141">
            <w:pPr>
              <w:spacing w:after="0" w:line="240" w:lineRule="auto"/>
              <w:rPr>
                <w:sz w:val="22"/>
                <w:szCs w:val="22"/>
              </w:rPr>
            </w:pPr>
          </w:p>
        </w:tc>
        <w:tc>
          <w:tcPr>
            <w:tcW w:w="709" w:type="dxa"/>
            <w:shd w:val="clear" w:color="auto" w:fill="EAF1DD"/>
          </w:tcPr>
          <w:p w:rsidR="008D4E73" w:rsidRPr="00A01141" w:rsidRDefault="008D4E73" w:rsidP="00A01141">
            <w:pPr>
              <w:spacing w:after="0" w:line="240" w:lineRule="auto"/>
              <w:rPr>
                <w:sz w:val="22"/>
                <w:szCs w:val="22"/>
              </w:rPr>
            </w:pPr>
          </w:p>
        </w:tc>
        <w:tc>
          <w:tcPr>
            <w:tcW w:w="709" w:type="dxa"/>
            <w:shd w:val="clear" w:color="auto" w:fill="EAF1DD"/>
          </w:tcPr>
          <w:p w:rsidR="008D4E73" w:rsidRPr="00A01141" w:rsidRDefault="008D4E73" w:rsidP="00A01141">
            <w:pPr>
              <w:spacing w:after="0" w:line="240" w:lineRule="auto"/>
              <w:rPr>
                <w:sz w:val="22"/>
                <w:szCs w:val="22"/>
              </w:rPr>
            </w:pPr>
          </w:p>
        </w:tc>
        <w:tc>
          <w:tcPr>
            <w:tcW w:w="709" w:type="dxa"/>
            <w:shd w:val="clear" w:color="auto" w:fill="EAF1DD"/>
          </w:tcPr>
          <w:p w:rsidR="008D4E73" w:rsidRPr="00A01141" w:rsidRDefault="008D4E73" w:rsidP="00A01141">
            <w:pPr>
              <w:spacing w:after="0" w:line="240" w:lineRule="auto"/>
              <w:rPr>
                <w:sz w:val="22"/>
                <w:szCs w:val="22"/>
              </w:rPr>
            </w:pPr>
          </w:p>
        </w:tc>
        <w:tc>
          <w:tcPr>
            <w:tcW w:w="708" w:type="dxa"/>
            <w:shd w:val="clear" w:color="auto" w:fill="EAF1DD"/>
          </w:tcPr>
          <w:p w:rsidR="008D4E73" w:rsidRPr="00A01141" w:rsidRDefault="008D4E73" w:rsidP="00A01141">
            <w:pPr>
              <w:spacing w:after="0" w:line="240" w:lineRule="auto"/>
              <w:rPr>
                <w:sz w:val="22"/>
                <w:szCs w:val="22"/>
              </w:rPr>
            </w:pPr>
          </w:p>
        </w:tc>
      </w:tr>
      <w:tr w:rsidR="00A01141" w:rsidRPr="00A01141" w:rsidTr="005C7BDB">
        <w:trPr>
          <w:trHeight w:val="549"/>
        </w:trPr>
        <w:tc>
          <w:tcPr>
            <w:tcW w:w="1242" w:type="dxa"/>
            <w:shd w:val="clear" w:color="auto" w:fill="auto"/>
          </w:tcPr>
          <w:p w:rsidR="008D4E73" w:rsidRPr="005C7BDB" w:rsidRDefault="008D4E73" w:rsidP="008F3D60">
            <w:pPr>
              <w:rPr>
                <w:b/>
                <w:bCs/>
                <w:sz w:val="22"/>
                <w:szCs w:val="22"/>
              </w:rPr>
            </w:pPr>
          </w:p>
        </w:tc>
        <w:tc>
          <w:tcPr>
            <w:tcW w:w="4111" w:type="dxa"/>
            <w:shd w:val="clear" w:color="auto" w:fill="auto"/>
          </w:tcPr>
          <w:p w:rsidR="008D4E73" w:rsidRPr="00A01141" w:rsidRDefault="008D4E73" w:rsidP="00A01141">
            <w:pPr>
              <w:spacing w:after="0" w:line="240" w:lineRule="auto"/>
              <w:rPr>
                <w:sz w:val="22"/>
                <w:szCs w:val="22"/>
              </w:rPr>
            </w:pPr>
          </w:p>
        </w:tc>
        <w:tc>
          <w:tcPr>
            <w:tcW w:w="851" w:type="dxa"/>
            <w:shd w:val="clear" w:color="auto" w:fill="auto"/>
            <w:noWrap/>
          </w:tcPr>
          <w:p w:rsidR="008D4E73" w:rsidRPr="00A01141" w:rsidRDefault="008D4E73" w:rsidP="00A01141">
            <w:pPr>
              <w:spacing w:after="0" w:line="240" w:lineRule="auto"/>
              <w:rPr>
                <w:sz w:val="22"/>
                <w:szCs w:val="22"/>
              </w:rPr>
            </w:pPr>
          </w:p>
        </w:tc>
        <w:tc>
          <w:tcPr>
            <w:tcW w:w="708" w:type="dxa"/>
            <w:shd w:val="clear" w:color="auto" w:fill="auto"/>
            <w:noWrap/>
          </w:tcPr>
          <w:p w:rsidR="008D4E73" w:rsidRPr="00A01141" w:rsidRDefault="008D4E73" w:rsidP="00A01141">
            <w:pPr>
              <w:spacing w:after="0" w:line="240" w:lineRule="auto"/>
              <w:rPr>
                <w:sz w:val="22"/>
                <w:szCs w:val="22"/>
              </w:rPr>
            </w:pPr>
          </w:p>
        </w:tc>
        <w:tc>
          <w:tcPr>
            <w:tcW w:w="709" w:type="dxa"/>
            <w:shd w:val="clear" w:color="auto" w:fill="auto"/>
          </w:tcPr>
          <w:p w:rsidR="008D4E73" w:rsidRPr="00A01141" w:rsidRDefault="008D4E73" w:rsidP="00A01141">
            <w:pPr>
              <w:spacing w:after="0" w:line="240" w:lineRule="auto"/>
              <w:rPr>
                <w:sz w:val="22"/>
                <w:szCs w:val="22"/>
              </w:rPr>
            </w:pPr>
          </w:p>
        </w:tc>
        <w:tc>
          <w:tcPr>
            <w:tcW w:w="709" w:type="dxa"/>
            <w:shd w:val="clear" w:color="auto" w:fill="auto"/>
          </w:tcPr>
          <w:p w:rsidR="008D4E73" w:rsidRPr="00A01141" w:rsidRDefault="008D4E73" w:rsidP="00A01141">
            <w:pPr>
              <w:spacing w:after="0" w:line="240" w:lineRule="auto"/>
              <w:rPr>
                <w:sz w:val="22"/>
                <w:szCs w:val="22"/>
              </w:rPr>
            </w:pPr>
          </w:p>
        </w:tc>
        <w:tc>
          <w:tcPr>
            <w:tcW w:w="709" w:type="dxa"/>
            <w:shd w:val="clear" w:color="auto" w:fill="auto"/>
          </w:tcPr>
          <w:p w:rsidR="008D4E73" w:rsidRPr="00A01141" w:rsidRDefault="008D4E73" w:rsidP="00A01141">
            <w:pPr>
              <w:spacing w:after="0" w:line="240" w:lineRule="auto"/>
              <w:rPr>
                <w:sz w:val="22"/>
                <w:szCs w:val="22"/>
              </w:rPr>
            </w:pPr>
          </w:p>
        </w:tc>
        <w:tc>
          <w:tcPr>
            <w:tcW w:w="708" w:type="dxa"/>
            <w:shd w:val="clear" w:color="auto" w:fill="auto"/>
          </w:tcPr>
          <w:p w:rsidR="008D4E73" w:rsidRPr="00A01141" w:rsidRDefault="008D4E73" w:rsidP="00A01141">
            <w:pPr>
              <w:spacing w:after="0" w:line="240" w:lineRule="auto"/>
              <w:rPr>
                <w:sz w:val="22"/>
                <w:szCs w:val="22"/>
              </w:rPr>
            </w:pPr>
          </w:p>
        </w:tc>
      </w:tr>
      <w:tr w:rsidR="00A01141" w:rsidRPr="00A01141" w:rsidTr="005C7BDB">
        <w:trPr>
          <w:trHeight w:val="549"/>
        </w:trPr>
        <w:tc>
          <w:tcPr>
            <w:tcW w:w="1242" w:type="dxa"/>
            <w:shd w:val="clear" w:color="auto" w:fill="EAF1DD"/>
          </w:tcPr>
          <w:p w:rsidR="008D4E73" w:rsidRPr="005C7BDB" w:rsidRDefault="008D4E73" w:rsidP="008D4E73">
            <w:pPr>
              <w:rPr>
                <w:b/>
                <w:bCs/>
                <w:sz w:val="22"/>
                <w:szCs w:val="22"/>
              </w:rPr>
            </w:pPr>
          </w:p>
        </w:tc>
        <w:tc>
          <w:tcPr>
            <w:tcW w:w="4111" w:type="dxa"/>
            <w:shd w:val="clear" w:color="auto" w:fill="EAF1DD"/>
          </w:tcPr>
          <w:p w:rsidR="008D4E73" w:rsidRPr="00A01141" w:rsidRDefault="008D4E73" w:rsidP="00A01141">
            <w:pPr>
              <w:spacing w:after="0" w:line="240" w:lineRule="auto"/>
              <w:rPr>
                <w:sz w:val="22"/>
                <w:szCs w:val="22"/>
              </w:rPr>
            </w:pPr>
          </w:p>
        </w:tc>
        <w:tc>
          <w:tcPr>
            <w:tcW w:w="851" w:type="dxa"/>
            <w:shd w:val="clear" w:color="auto" w:fill="EAF1DD"/>
            <w:noWrap/>
          </w:tcPr>
          <w:p w:rsidR="008D4E73" w:rsidRPr="00A01141" w:rsidRDefault="008D4E73" w:rsidP="00A01141">
            <w:pPr>
              <w:spacing w:after="0" w:line="240" w:lineRule="auto"/>
              <w:rPr>
                <w:sz w:val="22"/>
                <w:szCs w:val="22"/>
              </w:rPr>
            </w:pPr>
          </w:p>
        </w:tc>
        <w:tc>
          <w:tcPr>
            <w:tcW w:w="708" w:type="dxa"/>
            <w:shd w:val="clear" w:color="auto" w:fill="EAF1DD"/>
            <w:noWrap/>
          </w:tcPr>
          <w:p w:rsidR="008D4E73" w:rsidRPr="00A01141" w:rsidRDefault="008D4E73" w:rsidP="00A01141">
            <w:pPr>
              <w:spacing w:after="0" w:line="240" w:lineRule="auto"/>
              <w:rPr>
                <w:sz w:val="22"/>
                <w:szCs w:val="22"/>
              </w:rPr>
            </w:pPr>
          </w:p>
        </w:tc>
        <w:tc>
          <w:tcPr>
            <w:tcW w:w="709" w:type="dxa"/>
            <w:shd w:val="clear" w:color="auto" w:fill="EAF1DD"/>
          </w:tcPr>
          <w:p w:rsidR="008D4E73" w:rsidRPr="00A01141" w:rsidRDefault="008D4E73" w:rsidP="00A01141">
            <w:pPr>
              <w:spacing w:after="0" w:line="240" w:lineRule="auto"/>
              <w:rPr>
                <w:sz w:val="22"/>
                <w:szCs w:val="22"/>
              </w:rPr>
            </w:pPr>
          </w:p>
        </w:tc>
        <w:tc>
          <w:tcPr>
            <w:tcW w:w="709" w:type="dxa"/>
            <w:shd w:val="clear" w:color="auto" w:fill="EAF1DD"/>
          </w:tcPr>
          <w:p w:rsidR="008D4E73" w:rsidRPr="00A01141" w:rsidRDefault="008D4E73" w:rsidP="00A01141">
            <w:pPr>
              <w:spacing w:after="0" w:line="240" w:lineRule="auto"/>
              <w:rPr>
                <w:sz w:val="22"/>
                <w:szCs w:val="22"/>
              </w:rPr>
            </w:pPr>
          </w:p>
        </w:tc>
        <w:tc>
          <w:tcPr>
            <w:tcW w:w="709" w:type="dxa"/>
            <w:shd w:val="clear" w:color="auto" w:fill="EAF1DD"/>
          </w:tcPr>
          <w:p w:rsidR="008D4E73" w:rsidRPr="00A01141" w:rsidRDefault="008D4E73" w:rsidP="00A01141">
            <w:pPr>
              <w:spacing w:after="0" w:line="240" w:lineRule="auto"/>
              <w:rPr>
                <w:sz w:val="22"/>
                <w:szCs w:val="22"/>
              </w:rPr>
            </w:pPr>
          </w:p>
        </w:tc>
        <w:tc>
          <w:tcPr>
            <w:tcW w:w="708" w:type="dxa"/>
            <w:shd w:val="clear" w:color="auto" w:fill="EAF1DD"/>
          </w:tcPr>
          <w:p w:rsidR="008D4E73" w:rsidRPr="00A01141" w:rsidRDefault="008D4E73" w:rsidP="00A01141">
            <w:pPr>
              <w:spacing w:after="0" w:line="240" w:lineRule="auto"/>
              <w:rPr>
                <w:sz w:val="22"/>
                <w:szCs w:val="22"/>
              </w:rPr>
            </w:pPr>
          </w:p>
        </w:tc>
      </w:tr>
    </w:tbl>
    <w:p w:rsidR="00FC4F3C" w:rsidRDefault="00FC4F3C" w:rsidP="008D4E73">
      <w:pPr>
        <w:rPr>
          <w:b/>
          <w:sz w:val="28"/>
        </w:rPr>
      </w:pPr>
    </w:p>
    <w:p w:rsidR="008D4E73" w:rsidRPr="008344FF" w:rsidRDefault="002B11DD" w:rsidP="008D4E73">
      <w:pPr>
        <w:rPr>
          <w:b/>
          <w:sz w:val="28"/>
        </w:rPr>
      </w:pPr>
      <w:r w:rsidRPr="008344FF">
        <w:rPr>
          <w:b/>
          <w:sz w:val="28"/>
        </w:rPr>
        <w:t>Eylemler</w:t>
      </w:r>
    </w:p>
    <w:tbl>
      <w:tblPr>
        <w:tblW w:w="5324" w:type="pct"/>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817"/>
        <w:gridCol w:w="3986"/>
        <w:gridCol w:w="3386"/>
        <w:gridCol w:w="1701"/>
      </w:tblGrid>
      <w:tr w:rsidR="00A01141" w:rsidRPr="00A01141" w:rsidTr="002B11DD">
        <w:trPr>
          <w:trHeight w:val="441"/>
        </w:trPr>
        <w:tc>
          <w:tcPr>
            <w:tcW w:w="413" w:type="pct"/>
            <w:tcBorders>
              <w:top w:val="single" w:sz="4" w:space="0" w:color="9BBB59"/>
              <w:left w:val="single" w:sz="4" w:space="0" w:color="9BBB59"/>
              <w:bottom w:val="single" w:sz="4" w:space="0" w:color="9BBB59"/>
              <w:right w:val="nil"/>
            </w:tcBorders>
            <w:shd w:val="clear" w:color="auto" w:fill="9BBB59"/>
            <w:hideMark/>
          </w:tcPr>
          <w:p w:rsidR="008D4E73" w:rsidRPr="002B11DD" w:rsidRDefault="008D4E73" w:rsidP="00A01141">
            <w:pPr>
              <w:spacing w:after="0" w:line="240" w:lineRule="auto"/>
              <w:jc w:val="center"/>
              <w:rPr>
                <w:b/>
                <w:bCs/>
                <w:color w:val="000000"/>
                <w:sz w:val="22"/>
                <w:szCs w:val="22"/>
              </w:rPr>
            </w:pPr>
            <w:r w:rsidRPr="002B11DD">
              <w:rPr>
                <w:b/>
                <w:bCs/>
                <w:color w:val="000000"/>
                <w:sz w:val="22"/>
                <w:szCs w:val="22"/>
              </w:rPr>
              <w:t>No</w:t>
            </w:r>
          </w:p>
        </w:tc>
        <w:tc>
          <w:tcPr>
            <w:tcW w:w="2015" w:type="pct"/>
            <w:tcBorders>
              <w:top w:val="single" w:sz="4" w:space="0" w:color="9BBB59"/>
              <w:left w:val="nil"/>
              <w:bottom w:val="single" w:sz="4" w:space="0" w:color="9BBB59"/>
              <w:right w:val="nil"/>
            </w:tcBorders>
            <w:shd w:val="clear" w:color="auto" w:fill="9BBB59"/>
            <w:noWrap/>
            <w:hideMark/>
          </w:tcPr>
          <w:p w:rsidR="008D4E73" w:rsidRPr="002B11DD" w:rsidRDefault="008D4E73" w:rsidP="00A01141">
            <w:pPr>
              <w:spacing w:after="0" w:line="240" w:lineRule="auto"/>
              <w:jc w:val="center"/>
              <w:rPr>
                <w:b/>
                <w:bCs/>
                <w:color w:val="000000"/>
                <w:sz w:val="22"/>
                <w:szCs w:val="22"/>
              </w:rPr>
            </w:pPr>
            <w:r w:rsidRPr="002B11DD">
              <w:rPr>
                <w:b/>
                <w:bCs/>
                <w:color w:val="000000"/>
                <w:sz w:val="22"/>
                <w:szCs w:val="22"/>
              </w:rPr>
              <w:t>Eylem İfadesi</w:t>
            </w:r>
          </w:p>
        </w:tc>
        <w:tc>
          <w:tcPr>
            <w:tcW w:w="1712" w:type="pct"/>
            <w:tcBorders>
              <w:top w:val="single" w:sz="4" w:space="0" w:color="9BBB59"/>
              <w:left w:val="nil"/>
              <w:bottom w:val="single" w:sz="4" w:space="0" w:color="9BBB59"/>
              <w:right w:val="nil"/>
            </w:tcBorders>
            <w:shd w:val="clear" w:color="auto" w:fill="9BBB59"/>
          </w:tcPr>
          <w:p w:rsidR="008D4E73" w:rsidRPr="002B11DD" w:rsidRDefault="008D4E73" w:rsidP="00A01141">
            <w:pPr>
              <w:spacing w:after="0" w:line="240" w:lineRule="auto"/>
              <w:jc w:val="center"/>
              <w:rPr>
                <w:b/>
                <w:bCs/>
                <w:color w:val="000000"/>
                <w:sz w:val="22"/>
                <w:szCs w:val="22"/>
              </w:rPr>
            </w:pPr>
            <w:r w:rsidRPr="002B11DD">
              <w:rPr>
                <w:b/>
                <w:bCs/>
                <w:color w:val="000000"/>
                <w:sz w:val="22"/>
                <w:szCs w:val="22"/>
              </w:rPr>
              <w:t>Eylem Sorumlusu</w:t>
            </w:r>
          </w:p>
        </w:tc>
        <w:tc>
          <w:tcPr>
            <w:tcW w:w="860" w:type="pct"/>
            <w:tcBorders>
              <w:top w:val="single" w:sz="4" w:space="0" w:color="9BBB59"/>
              <w:left w:val="nil"/>
              <w:bottom w:val="single" w:sz="4" w:space="0" w:color="9BBB59"/>
              <w:right w:val="single" w:sz="4" w:space="0" w:color="9BBB59"/>
            </w:tcBorders>
            <w:shd w:val="clear" w:color="auto" w:fill="9BBB59"/>
          </w:tcPr>
          <w:p w:rsidR="008D4E73" w:rsidRPr="002B11DD" w:rsidRDefault="008D4E73" w:rsidP="00A01141">
            <w:pPr>
              <w:spacing w:after="0" w:line="240" w:lineRule="auto"/>
              <w:jc w:val="center"/>
              <w:rPr>
                <w:b/>
                <w:bCs/>
                <w:color w:val="000000"/>
                <w:sz w:val="22"/>
                <w:szCs w:val="22"/>
              </w:rPr>
            </w:pPr>
            <w:r w:rsidRPr="002B11DD">
              <w:rPr>
                <w:b/>
                <w:bCs/>
                <w:color w:val="000000"/>
                <w:sz w:val="22"/>
                <w:szCs w:val="22"/>
              </w:rPr>
              <w:t>Eylem Tarihi</w:t>
            </w:r>
          </w:p>
        </w:tc>
      </w:tr>
      <w:tr w:rsidR="00A01141" w:rsidRPr="00A01141" w:rsidTr="002B11DD">
        <w:trPr>
          <w:trHeight w:val="567"/>
        </w:trPr>
        <w:tc>
          <w:tcPr>
            <w:tcW w:w="413" w:type="pct"/>
            <w:shd w:val="clear" w:color="auto" w:fill="EAF1DD"/>
            <w:noWrap/>
            <w:hideMark/>
          </w:tcPr>
          <w:p w:rsidR="008D4E73" w:rsidRPr="002B11DD" w:rsidRDefault="008D4E73" w:rsidP="00A01141">
            <w:pPr>
              <w:spacing w:after="0" w:line="240" w:lineRule="auto"/>
              <w:jc w:val="center"/>
              <w:rPr>
                <w:bCs/>
                <w:color w:val="000000"/>
                <w:sz w:val="22"/>
                <w:szCs w:val="22"/>
              </w:rPr>
            </w:pPr>
          </w:p>
        </w:tc>
        <w:tc>
          <w:tcPr>
            <w:tcW w:w="2015" w:type="pct"/>
            <w:shd w:val="clear" w:color="auto" w:fill="EAF1DD"/>
          </w:tcPr>
          <w:p w:rsidR="008D4E73" w:rsidRPr="002B11DD" w:rsidRDefault="008D4E73" w:rsidP="00A01141">
            <w:pPr>
              <w:spacing w:after="0" w:line="240" w:lineRule="auto"/>
              <w:jc w:val="both"/>
              <w:rPr>
                <w:color w:val="000000"/>
                <w:sz w:val="22"/>
                <w:szCs w:val="22"/>
              </w:rPr>
            </w:pPr>
          </w:p>
        </w:tc>
        <w:tc>
          <w:tcPr>
            <w:tcW w:w="1712" w:type="pct"/>
            <w:shd w:val="clear" w:color="auto" w:fill="EAF1DD"/>
          </w:tcPr>
          <w:p w:rsidR="008D4E73" w:rsidRPr="002B11DD" w:rsidRDefault="008D4E73" w:rsidP="00A01141">
            <w:pPr>
              <w:spacing w:after="0" w:line="240" w:lineRule="auto"/>
              <w:jc w:val="both"/>
              <w:rPr>
                <w:color w:val="000000"/>
                <w:sz w:val="22"/>
                <w:szCs w:val="22"/>
              </w:rPr>
            </w:pPr>
          </w:p>
        </w:tc>
        <w:tc>
          <w:tcPr>
            <w:tcW w:w="860" w:type="pct"/>
            <w:shd w:val="clear" w:color="auto" w:fill="EAF1DD"/>
          </w:tcPr>
          <w:p w:rsidR="008D4E73" w:rsidRPr="002B11DD" w:rsidRDefault="008D4E73" w:rsidP="00A01141">
            <w:pPr>
              <w:spacing w:after="0" w:line="240" w:lineRule="auto"/>
              <w:jc w:val="both"/>
              <w:rPr>
                <w:color w:val="000000"/>
                <w:sz w:val="22"/>
                <w:szCs w:val="22"/>
              </w:rPr>
            </w:pPr>
          </w:p>
        </w:tc>
      </w:tr>
      <w:tr w:rsidR="00A01141" w:rsidRPr="00A01141" w:rsidTr="002B11DD">
        <w:trPr>
          <w:trHeight w:val="567"/>
        </w:trPr>
        <w:tc>
          <w:tcPr>
            <w:tcW w:w="413" w:type="pct"/>
            <w:shd w:val="clear" w:color="auto" w:fill="auto"/>
            <w:noWrap/>
          </w:tcPr>
          <w:p w:rsidR="008D4E73" w:rsidRPr="002B11DD" w:rsidRDefault="008D4E73" w:rsidP="00A01141">
            <w:pPr>
              <w:spacing w:after="0" w:line="240" w:lineRule="auto"/>
              <w:jc w:val="center"/>
              <w:rPr>
                <w:bCs/>
                <w:color w:val="000000"/>
                <w:sz w:val="22"/>
                <w:szCs w:val="22"/>
              </w:rPr>
            </w:pPr>
          </w:p>
        </w:tc>
        <w:tc>
          <w:tcPr>
            <w:tcW w:w="2015" w:type="pct"/>
            <w:shd w:val="clear" w:color="auto" w:fill="auto"/>
          </w:tcPr>
          <w:p w:rsidR="008D4E73" w:rsidRPr="002B11DD" w:rsidRDefault="008D4E73" w:rsidP="00A01141">
            <w:pPr>
              <w:spacing w:after="0" w:line="240" w:lineRule="auto"/>
              <w:jc w:val="both"/>
              <w:rPr>
                <w:sz w:val="22"/>
                <w:szCs w:val="22"/>
                <w:highlight w:val="green"/>
              </w:rPr>
            </w:pPr>
          </w:p>
        </w:tc>
        <w:tc>
          <w:tcPr>
            <w:tcW w:w="1712" w:type="pct"/>
            <w:shd w:val="clear" w:color="auto" w:fill="auto"/>
          </w:tcPr>
          <w:p w:rsidR="008D4E73" w:rsidRPr="002B11DD" w:rsidRDefault="008D4E73" w:rsidP="00A01141">
            <w:pPr>
              <w:spacing w:after="0" w:line="240" w:lineRule="auto"/>
              <w:jc w:val="both"/>
              <w:rPr>
                <w:color w:val="000000"/>
                <w:sz w:val="22"/>
                <w:szCs w:val="22"/>
              </w:rPr>
            </w:pPr>
          </w:p>
        </w:tc>
        <w:tc>
          <w:tcPr>
            <w:tcW w:w="860" w:type="pct"/>
            <w:shd w:val="clear" w:color="auto" w:fill="auto"/>
          </w:tcPr>
          <w:p w:rsidR="008D4E73" w:rsidRPr="002B11DD" w:rsidRDefault="008D4E73" w:rsidP="00A01141">
            <w:pPr>
              <w:spacing w:after="0" w:line="240" w:lineRule="auto"/>
              <w:jc w:val="both"/>
              <w:rPr>
                <w:color w:val="000000"/>
                <w:sz w:val="22"/>
                <w:szCs w:val="22"/>
              </w:rPr>
            </w:pPr>
          </w:p>
        </w:tc>
      </w:tr>
      <w:tr w:rsidR="00A01141" w:rsidRPr="00A01141" w:rsidTr="002B11DD">
        <w:trPr>
          <w:trHeight w:val="567"/>
        </w:trPr>
        <w:tc>
          <w:tcPr>
            <w:tcW w:w="413" w:type="pct"/>
            <w:shd w:val="clear" w:color="auto" w:fill="EAF1DD"/>
            <w:noWrap/>
          </w:tcPr>
          <w:p w:rsidR="008D4E73" w:rsidRPr="002B11DD" w:rsidRDefault="008D4E73" w:rsidP="00A01141">
            <w:pPr>
              <w:spacing w:after="0" w:line="240" w:lineRule="auto"/>
              <w:jc w:val="center"/>
              <w:rPr>
                <w:bCs/>
                <w:color w:val="000000"/>
                <w:sz w:val="22"/>
                <w:szCs w:val="22"/>
              </w:rPr>
            </w:pPr>
          </w:p>
        </w:tc>
        <w:tc>
          <w:tcPr>
            <w:tcW w:w="2015" w:type="pct"/>
            <w:shd w:val="clear" w:color="auto" w:fill="EAF1DD"/>
          </w:tcPr>
          <w:p w:rsidR="008D4E73" w:rsidRPr="002B11DD" w:rsidRDefault="008D4E73" w:rsidP="00A01141">
            <w:pPr>
              <w:spacing w:after="0" w:line="240" w:lineRule="auto"/>
              <w:jc w:val="both"/>
              <w:rPr>
                <w:sz w:val="22"/>
                <w:szCs w:val="22"/>
                <w:highlight w:val="green"/>
              </w:rPr>
            </w:pPr>
          </w:p>
        </w:tc>
        <w:tc>
          <w:tcPr>
            <w:tcW w:w="1712" w:type="pct"/>
            <w:shd w:val="clear" w:color="auto" w:fill="EAF1DD"/>
          </w:tcPr>
          <w:p w:rsidR="008D4E73" w:rsidRPr="002B11DD" w:rsidRDefault="008D4E73" w:rsidP="00A01141">
            <w:pPr>
              <w:spacing w:after="0" w:line="240" w:lineRule="auto"/>
              <w:jc w:val="both"/>
              <w:rPr>
                <w:color w:val="000000"/>
                <w:sz w:val="22"/>
                <w:szCs w:val="22"/>
              </w:rPr>
            </w:pPr>
          </w:p>
        </w:tc>
        <w:tc>
          <w:tcPr>
            <w:tcW w:w="860" w:type="pct"/>
            <w:shd w:val="clear" w:color="auto" w:fill="EAF1DD"/>
          </w:tcPr>
          <w:p w:rsidR="008D4E73" w:rsidRPr="002B11DD" w:rsidRDefault="008D4E73" w:rsidP="00A01141">
            <w:pPr>
              <w:spacing w:after="0" w:line="240" w:lineRule="auto"/>
              <w:jc w:val="both"/>
              <w:rPr>
                <w:color w:val="000000"/>
                <w:sz w:val="22"/>
                <w:szCs w:val="22"/>
              </w:rPr>
            </w:pPr>
          </w:p>
        </w:tc>
      </w:tr>
      <w:tr w:rsidR="00A01141" w:rsidRPr="00A01141" w:rsidTr="002B11DD">
        <w:trPr>
          <w:trHeight w:val="567"/>
        </w:trPr>
        <w:tc>
          <w:tcPr>
            <w:tcW w:w="413" w:type="pct"/>
            <w:shd w:val="clear" w:color="auto" w:fill="auto"/>
            <w:noWrap/>
          </w:tcPr>
          <w:p w:rsidR="008D4E73" w:rsidRPr="002B11DD" w:rsidRDefault="008D4E73" w:rsidP="00A01141">
            <w:pPr>
              <w:spacing w:after="0" w:line="240" w:lineRule="auto"/>
              <w:jc w:val="center"/>
              <w:rPr>
                <w:bCs/>
                <w:color w:val="000000"/>
                <w:sz w:val="22"/>
                <w:szCs w:val="22"/>
              </w:rPr>
            </w:pPr>
          </w:p>
        </w:tc>
        <w:tc>
          <w:tcPr>
            <w:tcW w:w="2015" w:type="pct"/>
            <w:shd w:val="clear" w:color="auto" w:fill="auto"/>
          </w:tcPr>
          <w:p w:rsidR="008D4E73" w:rsidRPr="002B11DD" w:rsidRDefault="008D4E73" w:rsidP="00A01141">
            <w:pPr>
              <w:spacing w:after="0" w:line="240" w:lineRule="auto"/>
              <w:jc w:val="both"/>
              <w:rPr>
                <w:sz w:val="22"/>
                <w:szCs w:val="22"/>
                <w:highlight w:val="green"/>
              </w:rPr>
            </w:pPr>
          </w:p>
        </w:tc>
        <w:tc>
          <w:tcPr>
            <w:tcW w:w="1712" w:type="pct"/>
            <w:shd w:val="clear" w:color="auto" w:fill="auto"/>
          </w:tcPr>
          <w:p w:rsidR="008D4E73" w:rsidRPr="002B11DD" w:rsidRDefault="008D4E73" w:rsidP="00A01141">
            <w:pPr>
              <w:spacing w:after="0" w:line="240" w:lineRule="auto"/>
              <w:jc w:val="both"/>
              <w:rPr>
                <w:color w:val="000000"/>
                <w:sz w:val="22"/>
                <w:szCs w:val="22"/>
              </w:rPr>
            </w:pPr>
          </w:p>
        </w:tc>
        <w:tc>
          <w:tcPr>
            <w:tcW w:w="860" w:type="pct"/>
            <w:shd w:val="clear" w:color="auto" w:fill="auto"/>
          </w:tcPr>
          <w:p w:rsidR="008D4E73" w:rsidRPr="002B11DD" w:rsidRDefault="008D4E73" w:rsidP="00A01141">
            <w:pPr>
              <w:spacing w:after="0" w:line="240" w:lineRule="auto"/>
              <w:jc w:val="both"/>
              <w:rPr>
                <w:color w:val="000000"/>
                <w:sz w:val="22"/>
                <w:szCs w:val="22"/>
              </w:rPr>
            </w:pPr>
          </w:p>
        </w:tc>
      </w:tr>
      <w:tr w:rsidR="00A01141" w:rsidRPr="00A01141" w:rsidTr="002B11DD">
        <w:trPr>
          <w:trHeight w:val="567"/>
        </w:trPr>
        <w:tc>
          <w:tcPr>
            <w:tcW w:w="413" w:type="pct"/>
            <w:shd w:val="clear" w:color="auto" w:fill="EAF1DD"/>
            <w:noWrap/>
          </w:tcPr>
          <w:p w:rsidR="008D4E73" w:rsidRPr="002B11DD" w:rsidRDefault="008D4E73" w:rsidP="00A01141">
            <w:pPr>
              <w:spacing w:after="0" w:line="240" w:lineRule="auto"/>
              <w:jc w:val="center"/>
              <w:rPr>
                <w:bCs/>
                <w:color w:val="000000"/>
                <w:sz w:val="22"/>
                <w:szCs w:val="22"/>
              </w:rPr>
            </w:pPr>
          </w:p>
        </w:tc>
        <w:tc>
          <w:tcPr>
            <w:tcW w:w="2015" w:type="pct"/>
            <w:shd w:val="clear" w:color="auto" w:fill="EAF1DD"/>
          </w:tcPr>
          <w:p w:rsidR="008D4E73" w:rsidRPr="002B11DD" w:rsidRDefault="008D4E73" w:rsidP="002B11DD">
            <w:pPr>
              <w:spacing w:after="0" w:line="240" w:lineRule="auto"/>
              <w:jc w:val="both"/>
              <w:rPr>
                <w:sz w:val="22"/>
                <w:szCs w:val="22"/>
                <w:highlight w:val="green"/>
              </w:rPr>
            </w:pPr>
          </w:p>
        </w:tc>
        <w:tc>
          <w:tcPr>
            <w:tcW w:w="1712" w:type="pct"/>
            <w:shd w:val="clear" w:color="auto" w:fill="EAF1DD"/>
          </w:tcPr>
          <w:p w:rsidR="008D4E73" w:rsidRPr="002B11DD" w:rsidRDefault="008D4E73" w:rsidP="00A01141">
            <w:pPr>
              <w:spacing w:after="0" w:line="240" w:lineRule="auto"/>
              <w:jc w:val="both"/>
              <w:rPr>
                <w:color w:val="000000"/>
                <w:sz w:val="22"/>
                <w:szCs w:val="22"/>
              </w:rPr>
            </w:pPr>
          </w:p>
        </w:tc>
        <w:tc>
          <w:tcPr>
            <w:tcW w:w="860" w:type="pct"/>
            <w:shd w:val="clear" w:color="auto" w:fill="EAF1DD"/>
          </w:tcPr>
          <w:p w:rsidR="008D4E73" w:rsidRPr="002B11DD" w:rsidRDefault="008D4E73" w:rsidP="00A01141">
            <w:pPr>
              <w:spacing w:after="0" w:line="240" w:lineRule="auto"/>
              <w:jc w:val="both"/>
              <w:rPr>
                <w:color w:val="000000"/>
                <w:sz w:val="22"/>
                <w:szCs w:val="22"/>
              </w:rPr>
            </w:pPr>
          </w:p>
        </w:tc>
      </w:tr>
      <w:tr w:rsidR="00A01141" w:rsidRPr="00A01141" w:rsidTr="002B11DD">
        <w:trPr>
          <w:trHeight w:val="567"/>
        </w:trPr>
        <w:tc>
          <w:tcPr>
            <w:tcW w:w="413" w:type="pct"/>
            <w:shd w:val="clear" w:color="auto" w:fill="auto"/>
            <w:noWrap/>
          </w:tcPr>
          <w:p w:rsidR="008D4E73" w:rsidRPr="002B11DD" w:rsidRDefault="008D4E73" w:rsidP="00A01141">
            <w:pPr>
              <w:spacing w:after="0" w:line="240" w:lineRule="auto"/>
              <w:jc w:val="center"/>
              <w:rPr>
                <w:bCs/>
                <w:color w:val="000000"/>
                <w:sz w:val="22"/>
                <w:szCs w:val="22"/>
              </w:rPr>
            </w:pPr>
          </w:p>
        </w:tc>
        <w:tc>
          <w:tcPr>
            <w:tcW w:w="2015" w:type="pct"/>
            <w:shd w:val="clear" w:color="auto" w:fill="auto"/>
          </w:tcPr>
          <w:p w:rsidR="008D4E73" w:rsidRPr="002B11DD" w:rsidRDefault="008D4E73" w:rsidP="00A01141">
            <w:pPr>
              <w:spacing w:after="0" w:line="240" w:lineRule="auto"/>
              <w:jc w:val="both"/>
              <w:rPr>
                <w:sz w:val="22"/>
                <w:szCs w:val="22"/>
                <w:highlight w:val="green"/>
              </w:rPr>
            </w:pPr>
          </w:p>
        </w:tc>
        <w:tc>
          <w:tcPr>
            <w:tcW w:w="1712" w:type="pct"/>
            <w:shd w:val="clear" w:color="auto" w:fill="auto"/>
          </w:tcPr>
          <w:p w:rsidR="008D4E73" w:rsidRPr="002B11DD" w:rsidRDefault="008D4E73" w:rsidP="00A01141">
            <w:pPr>
              <w:spacing w:after="0" w:line="240" w:lineRule="auto"/>
              <w:jc w:val="both"/>
              <w:rPr>
                <w:color w:val="000000"/>
                <w:sz w:val="22"/>
                <w:szCs w:val="22"/>
              </w:rPr>
            </w:pPr>
          </w:p>
        </w:tc>
        <w:tc>
          <w:tcPr>
            <w:tcW w:w="860" w:type="pct"/>
            <w:shd w:val="clear" w:color="auto" w:fill="auto"/>
          </w:tcPr>
          <w:p w:rsidR="008D4E73" w:rsidRPr="002B11DD" w:rsidRDefault="008D4E73" w:rsidP="00A01141">
            <w:pPr>
              <w:spacing w:after="0" w:line="240" w:lineRule="auto"/>
              <w:jc w:val="both"/>
              <w:rPr>
                <w:color w:val="000000"/>
                <w:sz w:val="22"/>
                <w:szCs w:val="22"/>
              </w:rPr>
            </w:pPr>
          </w:p>
        </w:tc>
      </w:tr>
      <w:tr w:rsidR="00A01141" w:rsidRPr="00A01141" w:rsidTr="002B11DD">
        <w:trPr>
          <w:trHeight w:val="567"/>
        </w:trPr>
        <w:tc>
          <w:tcPr>
            <w:tcW w:w="413" w:type="pct"/>
            <w:shd w:val="clear" w:color="auto" w:fill="EAF1DD"/>
            <w:noWrap/>
          </w:tcPr>
          <w:p w:rsidR="008D4E73" w:rsidRPr="002B11DD" w:rsidRDefault="008D4E73" w:rsidP="00A01141">
            <w:pPr>
              <w:spacing w:after="0" w:line="240" w:lineRule="auto"/>
              <w:jc w:val="center"/>
              <w:rPr>
                <w:bCs/>
                <w:color w:val="000000"/>
                <w:sz w:val="22"/>
                <w:szCs w:val="22"/>
              </w:rPr>
            </w:pPr>
          </w:p>
        </w:tc>
        <w:tc>
          <w:tcPr>
            <w:tcW w:w="2015" w:type="pct"/>
            <w:shd w:val="clear" w:color="auto" w:fill="EAF1DD"/>
          </w:tcPr>
          <w:p w:rsidR="008D4E73" w:rsidRPr="002B11DD" w:rsidRDefault="008D4E73" w:rsidP="00A01141">
            <w:pPr>
              <w:spacing w:after="0" w:line="240" w:lineRule="auto"/>
              <w:jc w:val="both"/>
              <w:rPr>
                <w:sz w:val="22"/>
                <w:szCs w:val="22"/>
                <w:highlight w:val="green"/>
              </w:rPr>
            </w:pPr>
          </w:p>
        </w:tc>
        <w:tc>
          <w:tcPr>
            <w:tcW w:w="1712" w:type="pct"/>
            <w:shd w:val="clear" w:color="auto" w:fill="EAF1DD"/>
          </w:tcPr>
          <w:p w:rsidR="008D4E73" w:rsidRPr="002B11DD" w:rsidRDefault="008D4E73" w:rsidP="00A01141">
            <w:pPr>
              <w:spacing w:after="0" w:line="240" w:lineRule="auto"/>
              <w:jc w:val="both"/>
              <w:rPr>
                <w:color w:val="000000"/>
                <w:sz w:val="22"/>
                <w:szCs w:val="22"/>
              </w:rPr>
            </w:pPr>
          </w:p>
        </w:tc>
        <w:tc>
          <w:tcPr>
            <w:tcW w:w="860" w:type="pct"/>
            <w:shd w:val="clear" w:color="auto" w:fill="EAF1DD"/>
          </w:tcPr>
          <w:p w:rsidR="008D4E73" w:rsidRPr="002B11DD" w:rsidRDefault="008D4E73" w:rsidP="00A01141">
            <w:pPr>
              <w:spacing w:after="0" w:line="240" w:lineRule="auto"/>
              <w:jc w:val="both"/>
              <w:rPr>
                <w:color w:val="000000"/>
                <w:sz w:val="22"/>
                <w:szCs w:val="22"/>
              </w:rPr>
            </w:pPr>
          </w:p>
        </w:tc>
      </w:tr>
    </w:tbl>
    <w:p w:rsidR="008D4E73" w:rsidRDefault="008D4E73" w:rsidP="008D4E73"/>
    <w:p w:rsidR="00EB1C60" w:rsidRPr="00BA12B3" w:rsidRDefault="00D41148" w:rsidP="00BA12B3">
      <w:pPr>
        <w:pStyle w:val="Balk1"/>
        <w:jc w:val="center"/>
      </w:pPr>
      <w:r>
        <w:br w:type="page"/>
      </w:r>
      <w:bookmarkStart w:id="63" w:name="_Toc534829242"/>
      <w:r w:rsidR="001604FC" w:rsidRPr="00BA12B3">
        <w:rPr>
          <w:sz w:val="32"/>
          <w:szCs w:val="32"/>
        </w:rPr>
        <w:lastRenderedPageBreak/>
        <w:t>I</w:t>
      </w:r>
      <w:r w:rsidR="00EB1C60" w:rsidRPr="00BA12B3">
        <w:rPr>
          <w:sz w:val="32"/>
          <w:szCs w:val="32"/>
        </w:rPr>
        <w:t>V. BÖLÜM</w:t>
      </w:r>
      <w:bookmarkStart w:id="64" w:name="_Toc416085168"/>
      <w:bookmarkStart w:id="65" w:name="_Toc529519471"/>
      <w:bookmarkEnd w:id="60"/>
      <w:bookmarkEnd w:id="61"/>
      <w:bookmarkEnd w:id="63"/>
      <w:r w:rsidR="00BA12B3" w:rsidRPr="00BA12B3">
        <w:rPr>
          <w:sz w:val="32"/>
          <w:szCs w:val="32"/>
          <w:lang w:val="tr-TR"/>
        </w:rPr>
        <w:t>:</w:t>
      </w:r>
      <w:bookmarkStart w:id="66" w:name="_Toc534829243"/>
      <w:r w:rsidR="00EB1C60" w:rsidRPr="00BA12B3">
        <w:rPr>
          <w:sz w:val="32"/>
          <w:szCs w:val="32"/>
        </w:rPr>
        <w:t>MAL</w:t>
      </w:r>
      <w:r w:rsidR="00EA5593" w:rsidRPr="00BA12B3">
        <w:rPr>
          <w:sz w:val="32"/>
          <w:szCs w:val="32"/>
        </w:rPr>
        <w:t>İ</w:t>
      </w:r>
      <w:r w:rsidR="00EB1C60" w:rsidRPr="00BA12B3">
        <w:rPr>
          <w:sz w:val="32"/>
          <w:szCs w:val="32"/>
        </w:rPr>
        <w:t>YETLEND</w:t>
      </w:r>
      <w:r w:rsidR="006B3051" w:rsidRPr="00BA12B3">
        <w:rPr>
          <w:sz w:val="32"/>
          <w:szCs w:val="32"/>
        </w:rPr>
        <w:t>İ</w:t>
      </w:r>
      <w:r w:rsidR="00EB1C60" w:rsidRPr="00BA12B3">
        <w:rPr>
          <w:sz w:val="32"/>
          <w:szCs w:val="32"/>
        </w:rPr>
        <w:t>RME</w:t>
      </w:r>
      <w:bookmarkEnd w:id="64"/>
      <w:bookmarkEnd w:id="65"/>
      <w:bookmarkEnd w:id="66"/>
    </w:p>
    <w:p w:rsidR="00D41148" w:rsidRPr="00B162EF" w:rsidRDefault="003A1B86" w:rsidP="00B162EF">
      <w:pPr>
        <w:pStyle w:val="ResimYazs"/>
        <w:spacing w:after="0"/>
        <w:rPr>
          <w:b w:val="0"/>
          <w:bCs w:val="0"/>
          <w:color w:val="auto"/>
          <w:sz w:val="20"/>
          <w:szCs w:val="20"/>
        </w:rPr>
      </w:pPr>
      <w:r w:rsidRPr="00B162EF">
        <w:rPr>
          <w:b w:val="0"/>
          <w:bCs w:val="0"/>
          <w:color w:val="auto"/>
          <w:sz w:val="20"/>
          <w:szCs w:val="20"/>
        </w:rPr>
        <w:t>2019-2023 Stratejik Planı Faaliyet/Proje Maliyetlendirme Tablosu</w:t>
      </w:r>
    </w:p>
    <w:tbl>
      <w:tblPr>
        <w:tblW w:w="99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tblPr>
      <w:tblGrid>
        <w:gridCol w:w="4947"/>
        <w:gridCol w:w="850"/>
        <w:gridCol w:w="851"/>
        <w:gridCol w:w="708"/>
        <w:gridCol w:w="709"/>
        <w:gridCol w:w="709"/>
        <w:gridCol w:w="1134"/>
      </w:tblGrid>
      <w:tr w:rsidR="00A01141" w:rsidRPr="00A01141" w:rsidTr="00A01141">
        <w:trPr>
          <w:trHeight w:val="315"/>
        </w:trPr>
        <w:tc>
          <w:tcPr>
            <w:tcW w:w="4947" w:type="dxa"/>
            <w:vMerge w:val="restart"/>
            <w:tcBorders>
              <w:top w:val="single" w:sz="4" w:space="0" w:color="9BBB59"/>
              <w:left w:val="single" w:sz="4" w:space="0" w:color="9BBB59"/>
              <w:bottom w:val="single" w:sz="4" w:space="0" w:color="9BBB59"/>
              <w:right w:val="nil"/>
            </w:tcBorders>
            <w:shd w:val="clear" w:color="auto" w:fill="9BBB59"/>
            <w:hideMark/>
          </w:tcPr>
          <w:p w:rsidR="00D41148" w:rsidRPr="00A01141" w:rsidRDefault="00D41148" w:rsidP="00A01141">
            <w:pPr>
              <w:spacing w:after="0" w:line="240" w:lineRule="auto"/>
              <w:rPr>
                <w:b/>
                <w:bCs/>
                <w:szCs w:val="24"/>
              </w:rPr>
            </w:pPr>
            <w:r w:rsidRPr="00A01141">
              <w:rPr>
                <w:b/>
                <w:bCs/>
                <w:szCs w:val="24"/>
              </w:rPr>
              <w:t>Kaynak Tablosu</w:t>
            </w:r>
          </w:p>
        </w:tc>
        <w:tc>
          <w:tcPr>
            <w:tcW w:w="850" w:type="dxa"/>
            <w:vMerge w:val="restart"/>
            <w:tcBorders>
              <w:top w:val="single" w:sz="4" w:space="0" w:color="9BBB59"/>
              <w:left w:val="nil"/>
              <w:bottom w:val="single" w:sz="4" w:space="0" w:color="9BBB59"/>
              <w:right w:val="nil"/>
            </w:tcBorders>
            <w:shd w:val="clear" w:color="auto" w:fill="9BBB59"/>
            <w:hideMark/>
          </w:tcPr>
          <w:p w:rsidR="00D41148" w:rsidRPr="00A01141" w:rsidRDefault="00D41148" w:rsidP="00A01141">
            <w:pPr>
              <w:spacing w:after="0" w:line="240" w:lineRule="auto"/>
              <w:jc w:val="center"/>
              <w:rPr>
                <w:b/>
                <w:bCs/>
                <w:sz w:val="22"/>
                <w:szCs w:val="22"/>
              </w:rPr>
            </w:pPr>
            <w:r w:rsidRPr="00A01141">
              <w:rPr>
                <w:b/>
                <w:bCs/>
                <w:sz w:val="22"/>
                <w:szCs w:val="22"/>
              </w:rPr>
              <w:t>2019</w:t>
            </w:r>
          </w:p>
        </w:tc>
        <w:tc>
          <w:tcPr>
            <w:tcW w:w="851" w:type="dxa"/>
            <w:vMerge w:val="restart"/>
            <w:tcBorders>
              <w:top w:val="single" w:sz="4" w:space="0" w:color="9BBB59"/>
              <w:left w:val="nil"/>
              <w:bottom w:val="single" w:sz="4" w:space="0" w:color="9BBB59"/>
              <w:right w:val="nil"/>
            </w:tcBorders>
            <w:shd w:val="clear" w:color="auto" w:fill="9BBB59"/>
            <w:hideMark/>
          </w:tcPr>
          <w:p w:rsidR="00D41148" w:rsidRPr="00A01141" w:rsidRDefault="00D41148" w:rsidP="00A01141">
            <w:pPr>
              <w:spacing w:after="0" w:line="240" w:lineRule="auto"/>
              <w:jc w:val="center"/>
              <w:rPr>
                <w:b/>
                <w:bCs/>
                <w:sz w:val="22"/>
                <w:szCs w:val="22"/>
              </w:rPr>
            </w:pPr>
            <w:r w:rsidRPr="00A01141">
              <w:rPr>
                <w:b/>
                <w:bCs/>
                <w:sz w:val="22"/>
                <w:szCs w:val="22"/>
              </w:rPr>
              <w:t>2020</w:t>
            </w:r>
          </w:p>
        </w:tc>
        <w:tc>
          <w:tcPr>
            <w:tcW w:w="708" w:type="dxa"/>
            <w:vMerge w:val="restart"/>
            <w:tcBorders>
              <w:top w:val="single" w:sz="4" w:space="0" w:color="9BBB59"/>
              <w:left w:val="nil"/>
              <w:bottom w:val="single" w:sz="4" w:space="0" w:color="9BBB59"/>
              <w:right w:val="nil"/>
            </w:tcBorders>
            <w:shd w:val="clear" w:color="auto" w:fill="9BBB59"/>
            <w:hideMark/>
          </w:tcPr>
          <w:p w:rsidR="00D41148" w:rsidRPr="00A01141" w:rsidRDefault="00D41148" w:rsidP="00A01141">
            <w:pPr>
              <w:spacing w:after="0" w:line="240" w:lineRule="auto"/>
              <w:jc w:val="center"/>
              <w:rPr>
                <w:b/>
                <w:bCs/>
                <w:sz w:val="22"/>
                <w:szCs w:val="22"/>
              </w:rPr>
            </w:pPr>
            <w:r w:rsidRPr="00A01141">
              <w:rPr>
                <w:b/>
                <w:bCs/>
                <w:sz w:val="22"/>
                <w:szCs w:val="22"/>
              </w:rPr>
              <w:t>2021</w:t>
            </w:r>
          </w:p>
        </w:tc>
        <w:tc>
          <w:tcPr>
            <w:tcW w:w="709" w:type="dxa"/>
            <w:vMerge w:val="restart"/>
            <w:tcBorders>
              <w:top w:val="single" w:sz="4" w:space="0" w:color="9BBB59"/>
              <w:left w:val="nil"/>
              <w:bottom w:val="single" w:sz="4" w:space="0" w:color="9BBB59"/>
              <w:right w:val="nil"/>
            </w:tcBorders>
            <w:shd w:val="clear" w:color="auto" w:fill="9BBB59"/>
            <w:hideMark/>
          </w:tcPr>
          <w:p w:rsidR="00D41148" w:rsidRPr="00A01141" w:rsidRDefault="00D41148" w:rsidP="00A01141">
            <w:pPr>
              <w:spacing w:after="0" w:line="240" w:lineRule="auto"/>
              <w:jc w:val="center"/>
              <w:rPr>
                <w:b/>
                <w:bCs/>
                <w:sz w:val="22"/>
                <w:szCs w:val="22"/>
              </w:rPr>
            </w:pPr>
            <w:r w:rsidRPr="00A01141">
              <w:rPr>
                <w:b/>
                <w:bCs/>
                <w:sz w:val="22"/>
                <w:szCs w:val="22"/>
              </w:rPr>
              <w:t>2022</w:t>
            </w:r>
          </w:p>
        </w:tc>
        <w:tc>
          <w:tcPr>
            <w:tcW w:w="709" w:type="dxa"/>
            <w:vMerge w:val="restart"/>
            <w:tcBorders>
              <w:top w:val="single" w:sz="4" w:space="0" w:color="9BBB59"/>
              <w:left w:val="nil"/>
              <w:bottom w:val="single" w:sz="4" w:space="0" w:color="9BBB59"/>
              <w:right w:val="nil"/>
            </w:tcBorders>
            <w:shd w:val="clear" w:color="auto" w:fill="9BBB59"/>
            <w:hideMark/>
          </w:tcPr>
          <w:p w:rsidR="00D41148" w:rsidRPr="00A01141" w:rsidRDefault="00D41148" w:rsidP="00A01141">
            <w:pPr>
              <w:spacing w:after="0" w:line="240" w:lineRule="auto"/>
              <w:jc w:val="center"/>
              <w:rPr>
                <w:b/>
                <w:bCs/>
                <w:sz w:val="22"/>
                <w:szCs w:val="22"/>
              </w:rPr>
            </w:pPr>
            <w:r w:rsidRPr="00A01141">
              <w:rPr>
                <w:b/>
                <w:bCs/>
                <w:sz w:val="22"/>
                <w:szCs w:val="22"/>
              </w:rPr>
              <w:t>2023</w:t>
            </w:r>
          </w:p>
        </w:tc>
        <w:tc>
          <w:tcPr>
            <w:tcW w:w="1134" w:type="dxa"/>
            <w:vMerge w:val="restart"/>
            <w:tcBorders>
              <w:top w:val="single" w:sz="4" w:space="0" w:color="9BBB59"/>
              <w:left w:val="nil"/>
              <w:bottom w:val="single" w:sz="4" w:space="0" w:color="9BBB59"/>
              <w:right w:val="single" w:sz="4" w:space="0" w:color="9BBB59"/>
            </w:tcBorders>
            <w:shd w:val="clear" w:color="auto" w:fill="9BBB59"/>
            <w:hideMark/>
          </w:tcPr>
          <w:p w:rsidR="00D41148" w:rsidRPr="00A01141" w:rsidRDefault="00D41148" w:rsidP="00A01141">
            <w:pPr>
              <w:spacing w:after="0" w:line="240" w:lineRule="auto"/>
              <w:rPr>
                <w:b/>
                <w:bCs/>
                <w:sz w:val="22"/>
                <w:szCs w:val="22"/>
              </w:rPr>
            </w:pPr>
            <w:r w:rsidRPr="00A01141">
              <w:rPr>
                <w:b/>
                <w:bCs/>
                <w:sz w:val="22"/>
                <w:szCs w:val="22"/>
              </w:rPr>
              <w:t>Toplam</w:t>
            </w:r>
          </w:p>
        </w:tc>
      </w:tr>
      <w:tr w:rsidR="00A01141" w:rsidRPr="00A01141" w:rsidTr="00A01141">
        <w:trPr>
          <w:trHeight w:val="300"/>
        </w:trPr>
        <w:tc>
          <w:tcPr>
            <w:tcW w:w="4947" w:type="dxa"/>
            <w:vMerge/>
            <w:shd w:val="clear" w:color="auto" w:fill="EAF1DD"/>
            <w:hideMark/>
          </w:tcPr>
          <w:p w:rsidR="00D41148" w:rsidRPr="00A01141" w:rsidRDefault="00D41148" w:rsidP="00A01141">
            <w:pPr>
              <w:spacing w:after="0" w:line="240" w:lineRule="auto"/>
              <w:rPr>
                <w:b/>
                <w:bCs/>
                <w:szCs w:val="24"/>
              </w:rPr>
            </w:pPr>
          </w:p>
        </w:tc>
        <w:tc>
          <w:tcPr>
            <w:tcW w:w="850" w:type="dxa"/>
            <w:vMerge/>
            <w:shd w:val="clear" w:color="auto" w:fill="EAF1DD"/>
            <w:hideMark/>
          </w:tcPr>
          <w:p w:rsidR="00D41148" w:rsidRPr="00A01141" w:rsidRDefault="00D41148" w:rsidP="00A01141">
            <w:pPr>
              <w:spacing w:after="0" w:line="240" w:lineRule="auto"/>
              <w:rPr>
                <w:b/>
                <w:bCs/>
                <w:sz w:val="22"/>
                <w:szCs w:val="22"/>
              </w:rPr>
            </w:pPr>
          </w:p>
        </w:tc>
        <w:tc>
          <w:tcPr>
            <w:tcW w:w="851" w:type="dxa"/>
            <w:vMerge/>
            <w:shd w:val="clear" w:color="auto" w:fill="EAF1DD"/>
            <w:hideMark/>
          </w:tcPr>
          <w:p w:rsidR="00D41148" w:rsidRPr="00A01141" w:rsidRDefault="00D41148" w:rsidP="00A01141">
            <w:pPr>
              <w:spacing w:after="0" w:line="240" w:lineRule="auto"/>
              <w:rPr>
                <w:b/>
                <w:bCs/>
                <w:sz w:val="22"/>
                <w:szCs w:val="22"/>
              </w:rPr>
            </w:pPr>
          </w:p>
        </w:tc>
        <w:tc>
          <w:tcPr>
            <w:tcW w:w="708" w:type="dxa"/>
            <w:vMerge/>
            <w:shd w:val="clear" w:color="auto" w:fill="EAF1DD"/>
            <w:hideMark/>
          </w:tcPr>
          <w:p w:rsidR="00D41148" w:rsidRPr="00A01141" w:rsidRDefault="00D41148" w:rsidP="00A01141">
            <w:pPr>
              <w:spacing w:after="0" w:line="240" w:lineRule="auto"/>
              <w:rPr>
                <w:b/>
                <w:bCs/>
                <w:sz w:val="22"/>
                <w:szCs w:val="22"/>
              </w:rPr>
            </w:pPr>
          </w:p>
        </w:tc>
        <w:tc>
          <w:tcPr>
            <w:tcW w:w="709" w:type="dxa"/>
            <w:vMerge/>
            <w:shd w:val="clear" w:color="auto" w:fill="EAF1DD"/>
            <w:hideMark/>
          </w:tcPr>
          <w:p w:rsidR="00D41148" w:rsidRPr="00A01141" w:rsidRDefault="00D41148" w:rsidP="00A01141">
            <w:pPr>
              <w:spacing w:after="0" w:line="240" w:lineRule="auto"/>
              <w:rPr>
                <w:b/>
                <w:bCs/>
                <w:sz w:val="22"/>
                <w:szCs w:val="22"/>
              </w:rPr>
            </w:pPr>
          </w:p>
        </w:tc>
        <w:tc>
          <w:tcPr>
            <w:tcW w:w="709" w:type="dxa"/>
            <w:vMerge/>
            <w:shd w:val="clear" w:color="auto" w:fill="EAF1DD"/>
            <w:hideMark/>
          </w:tcPr>
          <w:p w:rsidR="00D41148" w:rsidRPr="00A01141" w:rsidRDefault="00D41148" w:rsidP="00A01141">
            <w:pPr>
              <w:spacing w:after="0" w:line="240" w:lineRule="auto"/>
              <w:rPr>
                <w:b/>
                <w:bCs/>
                <w:sz w:val="22"/>
                <w:szCs w:val="22"/>
              </w:rPr>
            </w:pPr>
          </w:p>
        </w:tc>
        <w:tc>
          <w:tcPr>
            <w:tcW w:w="1134" w:type="dxa"/>
            <w:vMerge/>
            <w:shd w:val="clear" w:color="auto" w:fill="EAF1DD"/>
            <w:hideMark/>
          </w:tcPr>
          <w:p w:rsidR="00D41148" w:rsidRPr="00A01141" w:rsidRDefault="00D41148" w:rsidP="00A01141">
            <w:pPr>
              <w:spacing w:after="0" w:line="240" w:lineRule="auto"/>
              <w:rPr>
                <w:b/>
                <w:bCs/>
                <w:sz w:val="22"/>
                <w:szCs w:val="22"/>
              </w:rPr>
            </w:pPr>
          </w:p>
        </w:tc>
      </w:tr>
      <w:tr w:rsidR="00A01141" w:rsidRPr="00A01141" w:rsidTr="00A01141">
        <w:trPr>
          <w:trHeight w:val="300"/>
        </w:trPr>
        <w:tc>
          <w:tcPr>
            <w:tcW w:w="4947" w:type="dxa"/>
            <w:shd w:val="clear" w:color="auto" w:fill="auto"/>
            <w:hideMark/>
          </w:tcPr>
          <w:p w:rsidR="00D41148" w:rsidRPr="00A01141" w:rsidRDefault="00D41148" w:rsidP="00A01141">
            <w:pPr>
              <w:spacing w:after="0" w:line="240" w:lineRule="auto"/>
              <w:rPr>
                <w:b/>
                <w:bCs/>
                <w:sz w:val="22"/>
                <w:szCs w:val="22"/>
              </w:rPr>
            </w:pPr>
            <w:r w:rsidRPr="00A01141">
              <w:rPr>
                <w:b/>
                <w:bCs/>
                <w:sz w:val="22"/>
                <w:szCs w:val="22"/>
              </w:rPr>
              <w:t>Genel Bütçe</w:t>
            </w:r>
          </w:p>
        </w:tc>
        <w:tc>
          <w:tcPr>
            <w:tcW w:w="850" w:type="dxa"/>
            <w:shd w:val="clear" w:color="auto" w:fill="auto"/>
          </w:tcPr>
          <w:p w:rsidR="00D41148" w:rsidRPr="00A01141" w:rsidRDefault="00D41148" w:rsidP="00A01141">
            <w:pPr>
              <w:spacing w:after="0" w:line="240" w:lineRule="auto"/>
              <w:rPr>
                <w:sz w:val="20"/>
                <w:szCs w:val="20"/>
              </w:rPr>
            </w:pPr>
          </w:p>
        </w:tc>
        <w:tc>
          <w:tcPr>
            <w:tcW w:w="851" w:type="dxa"/>
            <w:shd w:val="clear" w:color="auto" w:fill="auto"/>
          </w:tcPr>
          <w:p w:rsidR="00D41148" w:rsidRPr="00A01141" w:rsidRDefault="00D41148" w:rsidP="00A01141">
            <w:pPr>
              <w:spacing w:after="0" w:line="240" w:lineRule="auto"/>
              <w:rPr>
                <w:sz w:val="20"/>
                <w:szCs w:val="20"/>
              </w:rPr>
            </w:pPr>
          </w:p>
        </w:tc>
        <w:tc>
          <w:tcPr>
            <w:tcW w:w="708" w:type="dxa"/>
            <w:shd w:val="clear" w:color="auto" w:fill="auto"/>
          </w:tcPr>
          <w:p w:rsidR="00D41148" w:rsidRPr="00A01141" w:rsidRDefault="00D41148" w:rsidP="00A01141">
            <w:pPr>
              <w:spacing w:after="0" w:line="240" w:lineRule="auto"/>
              <w:rPr>
                <w:sz w:val="20"/>
                <w:szCs w:val="20"/>
              </w:rPr>
            </w:pPr>
          </w:p>
        </w:tc>
        <w:tc>
          <w:tcPr>
            <w:tcW w:w="709" w:type="dxa"/>
            <w:shd w:val="clear" w:color="auto" w:fill="auto"/>
          </w:tcPr>
          <w:p w:rsidR="00D41148" w:rsidRPr="00A01141" w:rsidRDefault="00D41148" w:rsidP="00A01141">
            <w:pPr>
              <w:spacing w:after="0" w:line="240" w:lineRule="auto"/>
              <w:rPr>
                <w:sz w:val="20"/>
                <w:szCs w:val="20"/>
              </w:rPr>
            </w:pPr>
          </w:p>
        </w:tc>
        <w:tc>
          <w:tcPr>
            <w:tcW w:w="709" w:type="dxa"/>
            <w:shd w:val="clear" w:color="auto" w:fill="auto"/>
          </w:tcPr>
          <w:p w:rsidR="00D41148" w:rsidRPr="00A01141" w:rsidRDefault="00D41148" w:rsidP="00A01141">
            <w:pPr>
              <w:spacing w:after="0" w:line="240" w:lineRule="auto"/>
              <w:rPr>
                <w:sz w:val="20"/>
                <w:szCs w:val="20"/>
              </w:rPr>
            </w:pPr>
          </w:p>
        </w:tc>
        <w:tc>
          <w:tcPr>
            <w:tcW w:w="1134" w:type="dxa"/>
            <w:shd w:val="clear" w:color="auto" w:fill="auto"/>
          </w:tcPr>
          <w:p w:rsidR="00D41148" w:rsidRPr="00A01141" w:rsidRDefault="00D41148" w:rsidP="00A01141">
            <w:pPr>
              <w:spacing w:after="0" w:line="240" w:lineRule="auto"/>
              <w:rPr>
                <w:sz w:val="20"/>
                <w:szCs w:val="20"/>
              </w:rPr>
            </w:pPr>
          </w:p>
        </w:tc>
      </w:tr>
      <w:tr w:rsidR="00A01141" w:rsidRPr="00A01141" w:rsidTr="00A01141">
        <w:trPr>
          <w:trHeight w:val="600"/>
        </w:trPr>
        <w:tc>
          <w:tcPr>
            <w:tcW w:w="4947" w:type="dxa"/>
            <w:shd w:val="clear" w:color="auto" w:fill="EAF1DD"/>
            <w:hideMark/>
          </w:tcPr>
          <w:p w:rsidR="00D41148" w:rsidRPr="00A01141" w:rsidRDefault="00D41148" w:rsidP="00A01141">
            <w:pPr>
              <w:spacing w:after="0" w:line="240" w:lineRule="auto"/>
              <w:rPr>
                <w:b/>
                <w:bCs/>
                <w:sz w:val="22"/>
                <w:szCs w:val="22"/>
              </w:rPr>
            </w:pPr>
            <w:r w:rsidRPr="00A01141">
              <w:rPr>
                <w:b/>
                <w:bCs/>
                <w:sz w:val="22"/>
                <w:szCs w:val="22"/>
              </w:rPr>
              <w:t>Valilikler ve Belediyelerin Katkısı</w:t>
            </w:r>
          </w:p>
        </w:tc>
        <w:tc>
          <w:tcPr>
            <w:tcW w:w="850" w:type="dxa"/>
            <w:shd w:val="clear" w:color="auto" w:fill="EAF1DD"/>
          </w:tcPr>
          <w:p w:rsidR="00D41148" w:rsidRPr="00A01141" w:rsidRDefault="00D41148" w:rsidP="00A01141">
            <w:pPr>
              <w:spacing w:after="0" w:line="240" w:lineRule="auto"/>
              <w:rPr>
                <w:sz w:val="20"/>
                <w:szCs w:val="20"/>
              </w:rPr>
            </w:pPr>
          </w:p>
        </w:tc>
        <w:tc>
          <w:tcPr>
            <w:tcW w:w="851" w:type="dxa"/>
            <w:shd w:val="clear" w:color="auto" w:fill="EAF1DD"/>
          </w:tcPr>
          <w:p w:rsidR="00D41148" w:rsidRPr="00A01141" w:rsidRDefault="00D41148" w:rsidP="00A01141">
            <w:pPr>
              <w:spacing w:after="0" w:line="240" w:lineRule="auto"/>
              <w:rPr>
                <w:sz w:val="20"/>
                <w:szCs w:val="20"/>
              </w:rPr>
            </w:pPr>
          </w:p>
        </w:tc>
        <w:tc>
          <w:tcPr>
            <w:tcW w:w="708" w:type="dxa"/>
            <w:shd w:val="clear" w:color="auto" w:fill="EAF1DD"/>
          </w:tcPr>
          <w:p w:rsidR="00D41148" w:rsidRPr="00A01141" w:rsidRDefault="00D41148" w:rsidP="00A01141">
            <w:pPr>
              <w:spacing w:after="0" w:line="240" w:lineRule="auto"/>
              <w:rPr>
                <w:sz w:val="20"/>
                <w:szCs w:val="20"/>
              </w:rPr>
            </w:pPr>
          </w:p>
        </w:tc>
        <w:tc>
          <w:tcPr>
            <w:tcW w:w="709" w:type="dxa"/>
            <w:shd w:val="clear" w:color="auto" w:fill="EAF1DD"/>
          </w:tcPr>
          <w:p w:rsidR="00D41148" w:rsidRPr="00A01141" w:rsidRDefault="00D41148" w:rsidP="00A01141">
            <w:pPr>
              <w:spacing w:after="0" w:line="240" w:lineRule="auto"/>
              <w:rPr>
                <w:sz w:val="20"/>
                <w:szCs w:val="20"/>
              </w:rPr>
            </w:pPr>
          </w:p>
        </w:tc>
        <w:tc>
          <w:tcPr>
            <w:tcW w:w="709" w:type="dxa"/>
            <w:shd w:val="clear" w:color="auto" w:fill="EAF1DD"/>
          </w:tcPr>
          <w:p w:rsidR="00D41148" w:rsidRPr="00A01141" w:rsidRDefault="00D41148" w:rsidP="00A01141">
            <w:pPr>
              <w:spacing w:after="0" w:line="240" w:lineRule="auto"/>
              <w:rPr>
                <w:sz w:val="20"/>
                <w:szCs w:val="20"/>
              </w:rPr>
            </w:pPr>
          </w:p>
        </w:tc>
        <w:tc>
          <w:tcPr>
            <w:tcW w:w="1134" w:type="dxa"/>
            <w:shd w:val="clear" w:color="auto" w:fill="EAF1DD"/>
          </w:tcPr>
          <w:p w:rsidR="00D41148" w:rsidRPr="00A01141" w:rsidRDefault="00D41148" w:rsidP="00A01141">
            <w:pPr>
              <w:spacing w:after="0" w:line="240" w:lineRule="auto"/>
              <w:rPr>
                <w:sz w:val="20"/>
                <w:szCs w:val="20"/>
              </w:rPr>
            </w:pPr>
          </w:p>
        </w:tc>
      </w:tr>
      <w:tr w:rsidR="00A01141" w:rsidRPr="00A01141" w:rsidTr="00A01141">
        <w:trPr>
          <w:trHeight w:val="555"/>
        </w:trPr>
        <w:tc>
          <w:tcPr>
            <w:tcW w:w="4947" w:type="dxa"/>
            <w:shd w:val="clear" w:color="auto" w:fill="auto"/>
            <w:hideMark/>
          </w:tcPr>
          <w:p w:rsidR="00D41148" w:rsidRPr="00A01141" w:rsidRDefault="00D41148" w:rsidP="00A01141">
            <w:pPr>
              <w:spacing w:after="0" w:line="240" w:lineRule="auto"/>
              <w:rPr>
                <w:b/>
                <w:bCs/>
                <w:sz w:val="22"/>
                <w:szCs w:val="22"/>
              </w:rPr>
            </w:pPr>
            <w:r w:rsidRPr="00A01141">
              <w:rPr>
                <w:b/>
                <w:bCs/>
                <w:sz w:val="22"/>
                <w:szCs w:val="22"/>
              </w:rPr>
              <w:t>Diğer (Okul Aile Birlikleri)</w:t>
            </w:r>
          </w:p>
        </w:tc>
        <w:tc>
          <w:tcPr>
            <w:tcW w:w="850" w:type="dxa"/>
            <w:shd w:val="clear" w:color="auto" w:fill="auto"/>
          </w:tcPr>
          <w:p w:rsidR="00D41148" w:rsidRPr="00A01141" w:rsidRDefault="00D41148" w:rsidP="00A01141">
            <w:pPr>
              <w:spacing w:after="0" w:line="240" w:lineRule="auto"/>
              <w:rPr>
                <w:sz w:val="20"/>
                <w:szCs w:val="20"/>
              </w:rPr>
            </w:pPr>
          </w:p>
        </w:tc>
        <w:tc>
          <w:tcPr>
            <w:tcW w:w="851" w:type="dxa"/>
            <w:shd w:val="clear" w:color="auto" w:fill="auto"/>
          </w:tcPr>
          <w:p w:rsidR="00D41148" w:rsidRPr="00A01141" w:rsidRDefault="00D41148" w:rsidP="00A01141">
            <w:pPr>
              <w:spacing w:after="0" w:line="240" w:lineRule="auto"/>
              <w:rPr>
                <w:sz w:val="20"/>
                <w:szCs w:val="20"/>
              </w:rPr>
            </w:pPr>
          </w:p>
        </w:tc>
        <w:tc>
          <w:tcPr>
            <w:tcW w:w="708" w:type="dxa"/>
            <w:shd w:val="clear" w:color="auto" w:fill="auto"/>
          </w:tcPr>
          <w:p w:rsidR="00D41148" w:rsidRPr="00A01141" w:rsidRDefault="00D41148" w:rsidP="00A01141">
            <w:pPr>
              <w:spacing w:after="0" w:line="240" w:lineRule="auto"/>
              <w:rPr>
                <w:sz w:val="20"/>
                <w:szCs w:val="20"/>
              </w:rPr>
            </w:pPr>
          </w:p>
        </w:tc>
        <w:tc>
          <w:tcPr>
            <w:tcW w:w="709" w:type="dxa"/>
            <w:shd w:val="clear" w:color="auto" w:fill="auto"/>
          </w:tcPr>
          <w:p w:rsidR="00D41148" w:rsidRPr="00A01141" w:rsidRDefault="00D41148" w:rsidP="00A01141">
            <w:pPr>
              <w:spacing w:after="0" w:line="240" w:lineRule="auto"/>
              <w:rPr>
                <w:sz w:val="20"/>
                <w:szCs w:val="20"/>
              </w:rPr>
            </w:pPr>
          </w:p>
        </w:tc>
        <w:tc>
          <w:tcPr>
            <w:tcW w:w="709" w:type="dxa"/>
            <w:shd w:val="clear" w:color="auto" w:fill="auto"/>
          </w:tcPr>
          <w:p w:rsidR="00D41148" w:rsidRPr="00A01141" w:rsidRDefault="00D41148" w:rsidP="00A01141">
            <w:pPr>
              <w:spacing w:after="0" w:line="240" w:lineRule="auto"/>
              <w:rPr>
                <w:sz w:val="20"/>
                <w:szCs w:val="20"/>
              </w:rPr>
            </w:pPr>
          </w:p>
        </w:tc>
        <w:tc>
          <w:tcPr>
            <w:tcW w:w="1134" w:type="dxa"/>
            <w:shd w:val="clear" w:color="auto" w:fill="auto"/>
          </w:tcPr>
          <w:p w:rsidR="00D41148" w:rsidRPr="00A01141" w:rsidRDefault="00D41148" w:rsidP="00A01141">
            <w:pPr>
              <w:spacing w:after="0" w:line="240" w:lineRule="auto"/>
              <w:rPr>
                <w:sz w:val="20"/>
                <w:szCs w:val="20"/>
              </w:rPr>
            </w:pPr>
          </w:p>
        </w:tc>
      </w:tr>
      <w:tr w:rsidR="00A01141" w:rsidRPr="00A01141" w:rsidTr="00A01141">
        <w:trPr>
          <w:trHeight w:val="315"/>
        </w:trPr>
        <w:tc>
          <w:tcPr>
            <w:tcW w:w="4947" w:type="dxa"/>
            <w:shd w:val="clear" w:color="auto" w:fill="EAF1DD"/>
            <w:hideMark/>
          </w:tcPr>
          <w:p w:rsidR="00D41148" w:rsidRPr="00A01141" w:rsidRDefault="00D41148" w:rsidP="00A01141">
            <w:pPr>
              <w:spacing w:after="0" w:line="240" w:lineRule="auto"/>
              <w:jc w:val="right"/>
              <w:rPr>
                <w:b/>
                <w:bCs/>
                <w:sz w:val="22"/>
                <w:szCs w:val="22"/>
              </w:rPr>
            </w:pPr>
            <w:r w:rsidRPr="00A01141">
              <w:rPr>
                <w:b/>
                <w:bCs/>
                <w:sz w:val="22"/>
                <w:szCs w:val="22"/>
              </w:rPr>
              <w:t>TOPLAM</w:t>
            </w:r>
          </w:p>
        </w:tc>
        <w:tc>
          <w:tcPr>
            <w:tcW w:w="850" w:type="dxa"/>
            <w:shd w:val="clear" w:color="auto" w:fill="EAF1DD"/>
          </w:tcPr>
          <w:p w:rsidR="00D41148" w:rsidRPr="00A01141" w:rsidRDefault="00D41148" w:rsidP="00A01141">
            <w:pPr>
              <w:spacing w:after="0" w:line="240" w:lineRule="auto"/>
              <w:rPr>
                <w:sz w:val="20"/>
                <w:szCs w:val="20"/>
              </w:rPr>
            </w:pPr>
          </w:p>
        </w:tc>
        <w:tc>
          <w:tcPr>
            <w:tcW w:w="851" w:type="dxa"/>
            <w:shd w:val="clear" w:color="auto" w:fill="EAF1DD"/>
          </w:tcPr>
          <w:p w:rsidR="00D41148" w:rsidRPr="00A01141" w:rsidRDefault="00D41148" w:rsidP="00A01141">
            <w:pPr>
              <w:spacing w:after="0" w:line="240" w:lineRule="auto"/>
              <w:rPr>
                <w:sz w:val="20"/>
                <w:szCs w:val="20"/>
              </w:rPr>
            </w:pPr>
          </w:p>
        </w:tc>
        <w:tc>
          <w:tcPr>
            <w:tcW w:w="708" w:type="dxa"/>
            <w:shd w:val="clear" w:color="auto" w:fill="EAF1DD"/>
          </w:tcPr>
          <w:p w:rsidR="00D41148" w:rsidRPr="00A01141" w:rsidRDefault="00D41148" w:rsidP="00A01141">
            <w:pPr>
              <w:spacing w:after="0" w:line="240" w:lineRule="auto"/>
              <w:rPr>
                <w:sz w:val="20"/>
                <w:szCs w:val="20"/>
              </w:rPr>
            </w:pPr>
          </w:p>
        </w:tc>
        <w:tc>
          <w:tcPr>
            <w:tcW w:w="709" w:type="dxa"/>
            <w:shd w:val="clear" w:color="auto" w:fill="EAF1DD"/>
          </w:tcPr>
          <w:p w:rsidR="00D41148" w:rsidRPr="00A01141" w:rsidRDefault="00D41148" w:rsidP="00A01141">
            <w:pPr>
              <w:spacing w:after="0" w:line="240" w:lineRule="auto"/>
              <w:rPr>
                <w:sz w:val="20"/>
                <w:szCs w:val="20"/>
              </w:rPr>
            </w:pPr>
          </w:p>
        </w:tc>
        <w:tc>
          <w:tcPr>
            <w:tcW w:w="709" w:type="dxa"/>
            <w:shd w:val="clear" w:color="auto" w:fill="EAF1DD"/>
          </w:tcPr>
          <w:p w:rsidR="00D41148" w:rsidRPr="00A01141" w:rsidRDefault="00D41148" w:rsidP="00A01141">
            <w:pPr>
              <w:spacing w:after="0" w:line="240" w:lineRule="auto"/>
              <w:rPr>
                <w:sz w:val="20"/>
                <w:szCs w:val="20"/>
              </w:rPr>
            </w:pPr>
          </w:p>
        </w:tc>
        <w:tc>
          <w:tcPr>
            <w:tcW w:w="1134" w:type="dxa"/>
            <w:shd w:val="clear" w:color="auto" w:fill="EAF1DD"/>
          </w:tcPr>
          <w:p w:rsidR="00D41148" w:rsidRPr="00A01141" w:rsidRDefault="00D41148" w:rsidP="00A01141">
            <w:pPr>
              <w:spacing w:after="0" w:line="240" w:lineRule="auto"/>
              <w:rPr>
                <w:sz w:val="20"/>
                <w:szCs w:val="20"/>
              </w:rPr>
            </w:pPr>
          </w:p>
        </w:tc>
      </w:tr>
    </w:tbl>
    <w:p w:rsidR="00D41148" w:rsidRDefault="00D41148" w:rsidP="00D41148"/>
    <w:p w:rsidR="00337637" w:rsidRPr="00BA12B3" w:rsidRDefault="00337637" w:rsidP="00B162EF">
      <w:pPr>
        <w:pStyle w:val="Balk1"/>
        <w:rPr>
          <w:sz w:val="32"/>
          <w:szCs w:val="32"/>
        </w:rPr>
      </w:pPr>
      <w:bookmarkStart w:id="67" w:name="_Toc416085171"/>
      <w:bookmarkStart w:id="68" w:name="_Toc529519472"/>
      <w:bookmarkStart w:id="69" w:name="_Toc534829244"/>
      <w:r w:rsidRPr="00BA12B3">
        <w:rPr>
          <w:sz w:val="32"/>
          <w:szCs w:val="32"/>
        </w:rPr>
        <w:t>V. BÖLÜM</w:t>
      </w:r>
      <w:bookmarkStart w:id="70" w:name="_Toc416085172"/>
      <w:bookmarkStart w:id="71" w:name="_Toc529519473"/>
      <w:bookmarkStart w:id="72" w:name="_Toc534829245"/>
      <w:bookmarkEnd w:id="67"/>
      <w:bookmarkEnd w:id="68"/>
      <w:bookmarkEnd w:id="69"/>
      <w:r w:rsidR="00BA12B3">
        <w:rPr>
          <w:sz w:val="32"/>
          <w:szCs w:val="32"/>
          <w:lang w:val="tr-TR"/>
        </w:rPr>
        <w:t xml:space="preserve">: </w:t>
      </w:r>
      <w:r w:rsidRPr="00B162EF">
        <w:t>İZLEME VE DEĞERLENDİRME</w:t>
      </w:r>
      <w:bookmarkEnd w:id="70"/>
      <w:bookmarkEnd w:id="71"/>
      <w:bookmarkEnd w:id="72"/>
    </w:p>
    <w:p w:rsidR="003152E4" w:rsidRPr="003152E4" w:rsidRDefault="003152E4" w:rsidP="0060537F">
      <w:pPr>
        <w:ind w:firstLine="708"/>
        <w:jc w:val="both"/>
      </w:pPr>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60537F">
      <w:pPr>
        <w:ind w:firstLine="708"/>
        <w:jc w:val="both"/>
      </w:pPr>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60537F">
      <w:pPr>
        <w:ind w:firstLine="708"/>
        <w:jc w:val="both"/>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481D63" w:rsidP="008D4E73"/>
    <w:sectPr w:rsidR="00481D63" w:rsidRPr="00A47F2F" w:rsidSect="008F3B5D">
      <w:footerReference w:type="first" r:id="rId22"/>
      <w:pgSz w:w="11906" w:h="16838"/>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153" w:rsidRDefault="003A5153" w:rsidP="00DC3C73">
      <w:pPr>
        <w:spacing w:after="0" w:line="240" w:lineRule="auto"/>
      </w:pPr>
      <w:r>
        <w:separator/>
      </w:r>
    </w:p>
  </w:endnote>
  <w:endnote w:type="continuationSeparator" w:id="1">
    <w:p w:rsidR="003A5153" w:rsidRDefault="003A5153"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84" w:rsidRDefault="00266484">
    <w:pPr>
      <w:pStyle w:val="Altbilgi"/>
      <w:jc w:val="right"/>
    </w:pPr>
    <w:fldSimple w:instr="PAGE   \* MERGEFORMAT">
      <w:r w:rsidR="00581193" w:rsidRPr="00581193">
        <w:rPr>
          <w:noProof/>
          <w:lang w:val="tr-TR"/>
        </w:rPr>
        <w:t>1</w:t>
      </w:r>
    </w:fldSimple>
  </w:p>
  <w:p w:rsidR="00266484" w:rsidRDefault="0026648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84" w:rsidRDefault="00266484">
    <w:pPr>
      <w:pStyle w:val="Altbilgi"/>
      <w:jc w:val="right"/>
    </w:pPr>
    <w:fldSimple w:instr="PAGE   \* MERGEFORMAT">
      <w:r>
        <w:rPr>
          <w:noProof/>
        </w:rPr>
        <w:t>i</w:t>
      </w:r>
    </w:fldSimple>
  </w:p>
  <w:p w:rsidR="00266484" w:rsidRDefault="0026648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84" w:rsidRDefault="00266484">
    <w:pPr>
      <w:pStyle w:val="Altbilgi"/>
      <w:jc w:val="right"/>
    </w:pPr>
    <w:fldSimple w:instr="PAGE   \* MERGEFORMAT">
      <w:r>
        <w:rPr>
          <w:noProof/>
        </w:rPr>
        <w:t>1</w:t>
      </w:r>
    </w:fldSimple>
  </w:p>
  <w:p w:rsidR="00266484" w:rsidRDefault="0026648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153" w:rsidRDefault="003A5153" w:rsidP="00DC3C73">
      <w:pPr>
        <w:spacing w:after="0" w:line="240" w:lineRule="auto"/>
      </w:pPr>
      <w:r>
        <w:separator/>
      </w:r>
    </w:p>
  </w:footnote>
  <w:footnote w:type="continuationSeparator" w:id="1">
    <w:p w:rsidR="003A5153" w:rsidRDefault="003A5153"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484" w:rsidRPr="00A40B5B" w:rsidRDefault="00266484"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956FF"/>
    <w:multiLevelType w:val="multilevel"/>
    <w:tmpl w:val="6A2C709E"/>
    <w:lvl w:ilvl="0">
      <w:start w:val="1"/>
      <w:numFmt w:val="decimal"/>
      <w:suff w:val="space"/>
      <w:lvlText w:val="%1."/>
      <w:lvlJc w:val="right"/>
      <w:pPr>
        <w:ind w:left="284" w:firstLine="0"/>
      </w:pPr>
      <w:rPr>
        <w:rFonts w:hint="default"/>
        <w:b/>
        <w:i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
    <w:nsid w:val="578A17DC"/>
    <w:multiLevelType w:val="hybridMultilevel"/>
    <w:tmpl w:val="D84EA296"/>
    <w:lvl w:ilvl="0" w:tplc="5E44CAE8">
      <w:start w:val="5"/>
      <w:numFmt w:val="bullet"/>
      <w:lvlText w:val="-"/>
      <w:lvlJc w:val="left"/>
      <w:pPr>
        <w:ind w:left="786" w:hanging="360"/>
      </w:pPr>
      <w:rPr>
        <w:rFonts w:ascii="Book Antiqua" w:eastAsia="Times New Roman" w:hAnsi="Book Antiqua"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
    <w:nsid w:val="5D7C1B0A"/>
    <w:multiLevelType w:val="multilevel"/>
    <w:tmpl w:val="D7046F96"/>
    <w:lvl w:ilvl="0">
      <w:start w:val="1"/>
      <w:numFmt w:val="bullet"/>
      <w:suff w:val="space"/>
      <w:lvlText w:val=""/>
      <w:lvlJc w:val="left"/>
      <w:pPr>
        <w:ind w:left="340" w:hanging="227"/>
      </w:pPr>
      <w:rPr>
        <w:rFonts w:ascii="Wingdings" w:hAnsi="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3074" fill="f" fillcolor="white" stroke="f">
      <v:fill color="white" on="f"/>
      <v:stroke on="f"/>
    </o:shapedefaults>
  </w:hdrShapeDefaults>
  <w:footnotePr>
    <w:footnote w:id="0"/>
    <w:footnote w:id="1"/>
  </w:footnotePr>
  <w:endnotePr>
    <w:endnote w:id="0"/>
    <w:endnote w:id="1"/>
  </w:endnotePr>
  <w:compat/>
  <w:rsids>
    <w:rsidRoot w:val="003072B6"/>
    <w:rsid w:val="000008F3"/>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0DF"/>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4C41"/>
    <w:rsid w:val="000452B1"/>
    <w:rsid w:val="00045B97"/>
    <w:rsid w:val="00045BF4"/>
    <w:rsid w:val="00046BAF"/>
    <w:rsid w:val="0004701B"/>
    <w:rsid w:val="0005115E"/>
    <w:rsid w:val="0005145E"/>
    <w:rsid w:val="000518AC"/>
    <w:rsid w:val="00052083"/>
    <w:rsid w:val="000527D4"/>
    <w:rsid w:val="00052DDF"/>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2DFF"/>
    <w:rsid w:val="00063845"/>
    <w:rsid w:val="0006451E"/>
    <w:rsid w:val="000665A7"/>
    <w:rsid w:val="00066CB0"/>
    <w:rsid w:val="00067ADC"/>
    <w:rsid w:val="0007067A"/>
    <w:rsid w:val="00072CC9"/>
    <w:rsid w:val="000732B5"/>
    <w:rsid w:val="00073B35"/>
    <w:rsid w:val="00074007"/>
    <w:rsid w:val="0007492F"/>
    <w:rsid w:val="00076C28"/>
    <w:rsid w:val="0007774A"/>
    <w:rsid w:val="00080A8C"/>
    <w:rsid w:val="000819B7"/>
    <w:rsid w:val="00081AAD"/>
    <w:rsid w:val="00081BFF"/>
    <w:rsid w:val="000821B7"/>
    <w:rsid w:val="00082705"/>
    <w:rsid w:val="00082793"/>
    <w:rsid w:val="00082EF1"/>
    <w:rsid w:val="00084F36"/>
    <w:rsid w:val="00084F4E"/>
    <w:rsid w:val="0008513E"/>
    <w:rsid w:val="00085E25"/>
    <w:rsid w:val="0008660B"/>
    <w:rsid w:val="00086C30"/>
    <w:rsid w:val="000871DC"/>
    <w:rsid w:val="000878E3"/>
    <w:rsid w:val="00092332"/>
    <w:rsid w:val="00093C1A"/>
    <w:rsid w:val="00095BB5"/>
    <w:rsid w:val="00095FD7"/>
    <w:rsid w:val="0009653C"/>
    <w:rsid w:val="00097AE7"/>
    <w:rsid w:val="00097E70"/>
    <w:rsid w:val="000A05EA"/>
    <w:rsid w:val="000A0A23"/>
    <w:rsid w:val="000A1E7A"/>
    <w:rsid w:val="000A24F2"/>
    <w:rsid w:val="000A269B"/>
    <w:rsid w:val="000A38A5"/>
    <w:rsid w:val="000A581D"/>
    <w:rsid w:val="000A639E"/>
    <w:rsid w:val="000A7D74"/>
    <w:rsid w:val="000B00E2"/>
    <w:rsid w:val="000B20D0"/>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627"/>
    <w:rsid w:val="000E68AB"/>
    <w:rsid w:val="000E6A6A"/>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176D1"/>
    <w:rsid w:val="001204B3"/>
    <w:rsid w:val="00120CDF"/>
    <w:rsid w:val="00121F04"/>
    <w:rsid w:val="0012222F"/>
    <w:rsid w:val="001227AD"/>
    <w:rsid w:val="00122813"/>
    <w:rsid w:val="0012376F"/>
    <w:rsid w:val="0012382E"/>
    <w:rsid w:val="00124C88"/>
    <w:rsid w:val="00124CE8"/>
    <w:rsid w:val="001250B3"/>
    <w:rsid w:val="00126AA6"/>
    <w:rsid w:val="00127F19"/>
    <w:rsid w:val="001307DF"/>
    <w:rsid w:val="0013093E"/>
    <w:rsid w:val="001312F2"/>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596E"/>
    <w:rsid w:val="00145EF7"/>
    <w:rsid w:val="0015080D"/>
    <w:rsid w:val="00153471"/>
    <w:rsid w:val="00153482"/>
    <w:rsid w:val="00153D0A"/>
    <w:rsid w:val="0015462E"/>
    <w:rsid w:val="001549F9"/>
    <w:rsid w:val="00154EF7"/>
    <w:rsid w:val="001556A6"/>
    <w:rsid w:val="00155749"/>
    <w:rsid w:val="00157ECB"/>
    <w:rsid w:val="001604FC"/>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76F92"/>
    <w:rsid w:val="001811BA"/>
    <w:rsid w:val="00181481"/>
    <w:rsid w:val="00182608"/>
    <w:rsid w:val="00182F8B"/>
    <w:rsid w:val="00183133"/>
    <w:rsid w:val="00183EC0"/>
    <w:rsid w:val="0018596E"/>
    <w:rsid w:val="00186217"/>
    <w:rsid w:val="00186A70"/>
    <w:rsid w:val="0018726D"/>
    <w:rsid w:val="00187A39"/>
    <w:rsid w:val="00187AD8"/>
    <w:rsid w:val="00190C7C"/>
    <w:rsid w:val="00190E58"/>
    <w:rsid w:val="0019229F"/>
    <w:rsid w:val="00192DBF"/>
    <w:rsid w:val="001932EA"/>
    <w:rsid w:val="00193BCA"/>
    <w:rsid w:val="001946F1"/>
    <w:rsid w:val="001967CE"/>
    <w:rsid w:val="00196C10"/>
    <w:rsid w:val="00196C43"/>
    <w:rsid w:val="00197670"/>
    <w:rsid w:val="001A1005"/>
    <w:rsid w:val="001A1015"/>
    <w:rsid w:val="001A1C66"/>
    <w:rsid w:val="001A1E95"/>
    <w:rsid w:val="001A1FDB"/>
    <w:rsid w:val="001A2718"/>
    <w:rsid w:val="001A2FD4"/>
    <w:rsid w:val="001A3433"/>
    <w:rsid w:val="001A40AB"/>
    <w:rsid w:val="001A47D6"/>
    <w:rsid w:val="001A4B55"/>
    <w:rsid w:val="001A536D"/>
    <w:rsid w:val="001A5E9E"/>
    <w:rsid w:val="001A6268"/>
    <w:rsid w:val="001A6589"/>
    <w:rsid w:val="001A67D2"/>
    <w:rsid w:val="001A79B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857"/>
    <w:rsid w:val="00202CEF"/>
    <w:rsid w:val="00203649"/>
    <w:rsid w:val="002040CA"/>
    <w:rsid w:val="00204849"/>
    <w:rsid w:val="002066FA"/>
    <w:rsid w:val="002067A4"/>
    <w:rsid w:val="00206A01"/>
    <w:rsid w:val="00206D3F"/>
    <w:rsid w:val="00206DD8"/>
    <w:rsid w:val="0021069D"/>
    <w:rsid w:val="00210E5A"/>
    <w:rsid w:val="00210F6A"/>
    <w:rsid w:val="00213D02"/>
    <w:rsid w:val="00214303"/>
    <w:rsid w:val="002146AA"/>
    <w:rsid w:val="0021543E"/>
    <w:rsid w:val="002159E5"/>
    <w:rsid w:val="00215ADB"/>
    <w:rsid w:val="00215CA2"/>
    <w:rsid w:val="002166FB"/>
    <w:rsid w:val="002204A1"/>
    <w:rsid w:val="00220CEC"/>
    <w:rsid w:val="00221657"/>
    <w:rsid w:val="00221E8A"/>
    <w:rsid w:val="00222A10"/>
    <w:rsid w:val="00224B7B"/>
    <w:rsid w:val="0022608F"/>
    <w:rsid w:val="00226F06"/>
    <w:rsid w:val="00230AE2"/>
    <w:rsid w:val="00233EA4"/>
    <w:rsid w:val="0023407E"/>
    <w:rsid w:val="0023488F"/>
    <w:rsid w:val="0023532E"/>
    <w:rsid w:val="0023559E"/>
    <w:rsid w:val="00235CAD"/>
    <w:rsid w:val="00241250"/>
    <w:rsid w:val="0024145B"/>
    <w:rsid w:val="00241A99"/>
    <w:rsid w:val="0024228E"/>
    <w:rsid w:val="00242307"/>
    <w:rsid w:val="00242D18"/>
    <w:rsid w:val="0024438F"/>
    <w:rsid w:val="002444BC"/>
    <w:rsid w:val="00244699"/>
    <w:rsid w:val="00244FFA"/>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4B7B"/>
    <w:rsid w:val="00265516"/>
    <w:rsid w:val="00265E09"/>
    <w:rsid w:val="00266484"/>
    <w:rsid w:val="002667BE"/>
    <w:rsid w:val="00267F57"/>
    <w:rsid w:val="0027014E"/>
    <w:rsid w:val="00270DED"/>
    <w:rsid w:val="00271019"/>
    <w:rsid w:val="00272C0E"/>
    <w:rsid w:val="00272EEC"/>
    <w:rsid w:val="00273968"/>
    <w:rsid w:val="00273B58"/>
    <w:rsid w:val="00274389"/>
    <w:rsid w:val="00276037"/>
    <w:rsid w:val="002765E5"/>
    <w:rsid w:val="0027663D"/>
    <w:rsid w:val="0028029F"/>
    <w:rsid w:val="0028054C"/>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1DD"/>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44ED"/>
    <w:rsid w:val="002C5211"/>
    <w:rsid w:val="002C5991"/>
    <w:rsid w:val="002C5D88"/>
    <w:rsid w:val="002C63A3"/>
    <w:rsid w:val="002D155D"/>
    <w:rsid w:val="002D1691"/>
    <w:rsid w:val="002D202A"/>
    <w:rsid w:val="002D3651"/>
    <w:rsid w:val="002D4214"/>
    <w:rsid w:val="002D50D5"/>
    <w:rsid w:val="002D5B61"/>
    <w:rsid w:val="002D607F"/>
    <w:rsid w:val="002D63C9"/>
    <w:rsid w:val="002D6882"/>
    <w:rsid w:val="002D6C4F"/>
    <w:rsid w:val="002D7C87"/>
    <w:rsid w:val="002E009D"/>
    <w:rsid w:val="002E00F2"/>
    <w:rsid w:val="002E05F7"/>
    <w:rsid w:val="002E068A"/>
    <w:rsid w:val="002E1F2D"/>
    <w:rsid w:val="002E2FA5"/>
    <w:rsid w:val="002E479A"/>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8F"/>
    <w:rsid w:val="003131D3"/>
    <w:rsid w:val="00314B78"/>
    <w:rsid w:val="0031505B"/>
    <w:rsid w:val="003152E4"/>
    <w:rsid w:val="00315ABC"/>
    <w:rsid w:val="003160B6"/>
    <w:rsid w:val="003160F7"/>
    <w:rsid w:val="00316831"/>
    <w:rsid w:val="0031778F"/>
    <w:rsid w:val="00317A26"/>
    <w:rsid w:val="003220A3"/>
    <w:rsid w:val="003221C7"/>
    <w:rsid w:val="00323321"/>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4A10"/>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1F7C"/>
    <w:rsid w:val="00372025"/>
    <w:rsid w:val="00372B12"/>
    <w:rsid w:val="00373215"/>
    <w:rsid w:val="00373590"/>
    <w:rsid w:val="00376381"/>
    <w:rsid w:val="00376DCF"/>
    <w:rsid w:val="00377654"/>
    <w:rsid w:val="00380106"/>
    <w:rsid w:val="00380116"/>
    <w:rsid w:val="00380779"/>
    <w:rsid w:val="003809F2"/>
    <w:rsid w:val="00380C47"/>
    <w:rsid w:val="0038176C"/>
    <w:rsid w:val="00381C33"/>
    <w:rsid w:val="00381FA9"/>
    <w:rsid w:val="003850C4"/>
    <w:rsid w:val="00387600"/>
    <w:rsid w:val="003876C3"/>
    <w:rsid w:val="00387CA6"/>
    <w:rsid w:val="00390AA4"/>
    <w:rsid w:val="003929D9"/>
    <w:rsid w:val="00393534"/>
    <w:rsid w:val="00394436"/>
    <w:rsid w:val="00395970"/>
    <w:rsid w:val="0039689A"/>
    <w:rsid w:val="00396D49"/>
    <w:rsid w:val="00397A73"/>
    <w:rsid w:val="00397B1A"/>
    <w:rsid w:val="003A1B86"/>
    <w:rsid w:val="003A1EFA"/>
    <w:rsid w:val="003A2507"/>
    <w:rsid w:val="003A255C"/>
    <w:rsid w:val="003A25CB"/>
    <w:rsid w:val="003A28CC"/>
    <w:rsid w:val="003A2E7B"/>
    <w:rsid w:val="003A5153"/>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208A"/>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704"/>
    <w:rsid w:val="00413AA2"/>
    <w:rsid w:val="00413BA2"/>
    <w:rsid w:val="00413FBD"/>
    <w:rsid w:val="0041582D"/>
    <w:rsid w:val="00415EF9"/>
    <w:rsid w:val="00416548"/>
    <w:rsid w:val="00416808"/>
    <w:rsid w:val="0041697D"/>
    <w:rsid w:val="004207AE"/>
    <w:rsid w:val="00420A9E"/>
    <w:rsid w:val="00420E67"/>
    <w:rsid w:val="004216D0"/>
    <w:rsid w:val="0042188D"/>
    <w:rsid w:val="00421AE9"/>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60BB"/>
    <w:rsid w:val="00457036"/>
    <w:rsid w:val="004631DA"/>
    <w:rsid w:val="004639AC"/>
    <w:rsid w:val="0046489B"/>
    <w:rsid w:val="00464FDA"/>
    <w:rsid w:val="004657BF"/>
    <w:rsid w:val="004662E8"/>
    <w:rsid w:val="004667D1"/>
    <w:rsid w:val="004668B4"/>
    <w:rsid w:val="00466BDA"/>
    <w:rsid w:val="00466EE4"/>
    <w:rsid w:val="00467083"/>
    <w:rsid w:val="00467800"/>
    <w:rsid w:val="004708B3"/>
    <w:rsid w:val="004719F0"/>
    <w:rsid w:val="004733EE"/>
    <w:rsid w:val="00473462"/>
    <w:rsid w:val="00473BD1"/>
    <w:rsid w:val="004743EB"/>
    <w:rsid w:val="004745D4"/>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118"/>
    <w:rsid w:val="00496229"/>
    <w:rsid w:val="0049625A"/>
    <w:rsid w:val="004962D0"/>
    <w:rsid w:val="00496747"/>
    <w:rsid w:val="004968DB"/>
    <w:rsid w:val="004975D9"/>
    <w:rsid w:val="004A00E1"/>
    <w:rsid w:val="004A038D"/>
    <w:rsid w:val="004A06E2"/>
    <w:rsid w:val="004A0808"/>
    <w:rsid w:val="004A0836"/>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21F"/>
    <w:rsid w:val="004C1D67"/>
    <w:rsid w:val="004C27B7"/>
    <w:rsid w:val="004C351A"/>
    <w:rsid w:val="004C3AC1"/>
    <w:rsid w:val="004C52BB"/>
    <w:rsid w:val="004C5E7B"/>
    <w:rsid w:val="004D0746"/>
    <w:rsid w:val="004D17C5"/>
    <w:rsid w:val="004D1AEC"/>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0E15"/>
    <w:rsid w:val="00511537"/>
    <w:rsid w:val="00511697"/>
    <w:rsid w:val="00511AF7"/>
    <w:rsid w:val="00511DCE"/>
    <w:rsid w:val="00511EB2"/>
    <w:rsid w:val="00513A07"/>
    <w:rsid w:val="00514DAF"/>
    <w:rsid w:val="00515098"/>
    <w:rsid w:val="00516BF2"/>
    <w:rsid w:val="00520099"/>
    <w:rsid w:val="00520266"/>
    <w:rsid w:val="005215AD"/>
    <w:rsid w:val="00521F02"/>
    <w:rsid w:val="00522365"/>
    <w:rsid w:val="00524793"/>
    <w:rsid w:val="0052652E"/>
    <w:rsid w:val="00526B79"/>
    <w:rsid w:val="00527DA6"/>
    <w:rsid w:val="00527E4A"/>
    <w:rsid w:val="00527FB4"/>
    <w:rsid w:val="00530820"/>
    <w:rsid w:val="00530CF3"/>
    <w:rsid w:val="00532490"/>
    <w:rsid w:val="00533034"/>
    <w:rsid w:val="00533426"/>
    <w:rsid w:val="00533A1E"/>
    <w:rsid w:val="00534932"/>
    <w:rsid w:val="005349CC"/>
    <w:rsid w:val="00534DA8"/>
    <w:rsid w:val="0053684D"/>
    <w:rsid w:val="00536EEA"/>
    <w:rsid w:val="005374F4"/>
    <w:rsid w:val="00537E70"/>
    <w:rsid w:val="005412A3"/>
    <w:rsid w:val="0054177D"/>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4EBD"/>
    <w:rsid w:val="0055578F"/>
    <w:rsid w:val="00555C5E"/>
    <w:rsid w:val="005561B2"/>
    <w:rsid w:val="0055623F"/>
    <w:rsid w:val="00556264"/>
    <w:rsid w:val="00557F81"/>
    <w:rsid w:val="0056048A"/>
    <w:rsid w:val="005604CA"/>
    <w:rsid w:val="00560B6B"/>
    <w:rsid w:val="00561394"/>
    <w:rsid w:val="00563898"/>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193"/>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45E"/>
    <w:rsid w:val="005B087A"/>
    <w:rsid w:val="005B1707"/>
    <w:rsid w:val="005B266C"/>
    <w:rsid w:val="005B2D49"/>
    <w:rsid w:val="005B3141"/>
    <w:rsid w:val="005B3A3C"/>
    <w:rsid w:val="005B3D81"/>
    <w:rsid w:val="005B48A0"/>
    <w:rsid w:val="005B4B34"/>
    <w:rsid w:val="005B51C5"/>
    <w:rsid w:val="005B7A04"/>
    <w:rsid w:val="005B7E12"/>
    <w:rsid w:val="005C3A1D"/>
    <w:rsid w:val="005C4326"/>
    <w:rsid w:val="005C5BD4"/>
    <w:rsid w:val="005C5CD2"/>
    <w:rsid w:val="005C6098"/>
    <w:rsid w:val="005C75F0"/>
    <w:rsid w:val="005C768C"/>
    <w:rsid w:val="005C7BDB"/>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1A3E"/>
    <w:rsid w:val="005F21AD"/>
    <w:rsid w:val="005F24ED"/>
    <w:rsid w:val="005F32C0"/>
    <w:rsid w:val="005F3539"/>
    <w:rsid w:val="005F58D9"/>
    <w:rsid w:val="005F5FB7"/>
    <w:rsid w:val="00601944"/>
    <w:rsid w:val="0060246B"/>
    <w:rsid w:val="00602964"/>
    <w:rsid w:val="00603DB9"/>
    <w:rsid w:val="0060537F"/>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3E93"/>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47D"/>
    <w:rsid w:val="00646F44"/>
    <w:rsid w:val="0064773F"/>
    <w:rsid w:val="00651934"/>
    <w:rsid w:val="00652181"/>
    <w:rsid w:val="006529FD"/>
    <w:rsid w:val="00652B5A"/>
    <w:rsid w:val="00652C83"/>
    <w:rsid w:val="00653218"/>
    <w:rsid w:val="00653635"/>
    <w:rsid w:val="00653819"/>
    <w:rsid w:val="00653AD6"/>
    <w:rsid w:val="00653E77"/>
    <w:rsid w:val="0065434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5D7A"/>
    <w:rsid w:val="006661B8"/>
    <w:rsid w:val="006664E2"/>
    <w:rsid w:val="00667152"/>
    <w:rsid w:val="00667B66"/>
    <w:rsid w:val="00670F31"/>
    <w:rsid w:val="006712F6"/>
    <w:rsid w:val="00671B37"/>
    <w:rsid w:val="00672055"/>
    <w:rsid w:val="00673303"/>
    <w:rsid w:val="0067381A"/>
    <w:rsid w:val="0067388B"/>
    <w:rsid w:val="00673B12"/>
    <w:rsid w:val="00673F33"/>
    <w:rsid w:val="00675135"/>
    <w:rsid w:val="006751B5"/>
    <w:rsid w:val="00675951"/>
    <w:rsid w:val="0067655C"/>
    <w:rsid w:val="00676F05"/>
    <w:rsid w:val="00676F0B"/>
    <w:rsid w:val="00680A7D"/>
    <w:rsid w:val="00680CDE"/>
    <w:rsid w:val="00680E2C"/>
    <w:rsid w:val="006813EF"/>
    <w:rsid w:val="00681D15"/>
    <w:rsid w:val="00682882"/>
    <w:rsid w:val="006829BD"/>
    <w:rsid w:val="00690549"/>
    <w:rsid w:val="00690682"/>
    <w:rsid w:val="00690C8A"/>
    <w:rsid w:val="00692B03"/>
    <w:rsid w:val="00692FF2"/>
    <w:rsid w:val="00693E4D"/>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1EF1"/>
    <w:rsid w:val="006B2487"/>
    <w:rsid w:val="006B3051"/>
    <w:rsid w:val="006B50F2"/>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3519"/>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169F4"/>
    <w:rsid w:val="007204B0"/>
    <w:rsid w:val="00721D1A"/>
    <w:rsid w:val="00722182"/>
    <w:rsid w:val="00723A07"/>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4F7"/>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88A"/>
    <w:rsid w:val="00766A11"/>
    <w:rsid w:val="00766DE8"/>
    <w:rsid w:val="00766F72"/>
    <w:rsid w:val="00767E0C"/>
    <w:rsid w:val="00767F0C"/>
    <w:rsid w:val="0077147F"/>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584C"/>
    <w:rsid w:val="00795894"/>
    <w:rsid w:val="00796391"/>
    <w:rsid w:val="00796474"/>
    <w:rsid w:val="0079707A"/>
    <w:rsid w:val="007A0B90"/>
    <w:rsid w:val="007A1518"/>
    <w:rsid w:val="007A2814"/>
    <w:rsid w:val="007A2B09"/>
    <w:rsid w:val="007A33C8"/>
    <w:rsid w:val="007A4947"/>
    <w:rsid w:val="007A56B1"/>
    <w:rsid w:val="007A5F8E"/>
    <w:rsid w:val="007A6690"/>
    <w:rsid w:val="007A6AFB"/>
    <w:rsid w:val="007A7520"/>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2AEB"/>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26821"/>
    <w:rsid w:val="00827D29"/>
    <w:rsid w:val="00830C92"/>
    <w:rsid w:val="008319F2"/>
    <w:rsid w:val="008322E8"/>
    <w:rsid w:val="008344FF"/>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510A"/>
    <w:rsid w:val="008461C3"/>
    <w:rsid w:val="00846335"/>
    <w:rsid w:val="008473C1"/>
    <w:rsid w:val="00847C1E"/>
    <w:rsid w:val="00847D44"/>
    <w:rsid w:val="008508A2"/>
    <w:rsid w:val="00850A0D"/>
    <w:rsid w:val="008518D0"/>
    <w:rsid w:val="00851DCF"/>
    <w:rsid w:val="00852358"/>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3D4A"/>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42C"/>
    <w:rsid w:val="008876D2"/>
    <w:rsid w:val="00890710"/>
    <w:rsid w:val="00890A92"/>
    <w:rsid w:val="00890C85"/>
    <w:rsid w:val="0089138C"/>
    <w:rsid w:val="00892244"/>
    <w:rsid w:val="00892F48"/>
    <w:rsid w:val="0089367A"/>
    <w:rsid w:val="008941EF"/>
    <w:rsid w:val="00894DA3"/>
    <w:rsid w:val="00895460"/>
    <w:rsid w:val="00896702"/>
    <w:rsid w:val="00896F3C"/>
    <w:rsid w:val="008971D0"/>
    <w:rsid w:val="00897CE1"/>
    <w:rsid w:val="008A1D86"/>
    <w:rsid w:val="008A3769"/>
    <w:rsid w:val="008A4473"/>
    <w:rsid w:val="008A4B19"/>
    <w:rsid w:val="008A4D7F"/>
    <w:rsid w:val="008A61C4"/>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98D"/>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B5D"/>
    <w:rsid w:val="008F3D60"/>
    <w:rsid w:val="008F486A"/>
    <w:rsid w:val="008F4ADE"/>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9CE"/>
    <w:rsid w:val="00914F5F"/>
    <w:rsid w:val="009163D3"/>
    <w:rsid w:val="00922477"/>
    <w:rsid w:val="00922AB3"/>
    <w:rsid w:val="00923E3B"/>
    <w:rsid w:val="00923F6E"/>
    <w:rsid w:val="009251C1"/>
    <w:rsid w:val="00925565"/>
    <w:rsid w:val="00925FC8"/>
    <w:rsid w:val="00926B54"/>
    <w:rsid w:val="0092702C"/>
    <w:rsid w:val="009272EF"/>
    <w:rsid w:val="00927999"/>
    <w:rsid w:val="009279B7"/>
    <w:rsid w:val="00927EF2"/>
    <w:rsid w:val="0093011E"/>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47729"/>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1F37"/>
    <w:rsid w:val="0096220A"/>
    <w:rsid w:val="00962502"/>
    <w:rsid w:val="0096305C"/>
    <w:rsid w:val="009630B5"/>
    <w:rsid w:val="009634D4"/>
    <w:rsid w:val="00964F46"/>
    <w:rsid w:val="00966293"/>
    <w:rsid w:val="00966ADB"/>
    <w:rsid w:val="009678DE"/>
    <w:rsid w:val="00967A10"/>
    <w:rsid w:val="009724D7"/>
    <w:rsid w:val="0097265B"/>
    <w:rsid w:val="0097355B"/>
    <w:rsid w:val="009739C4"/>
    <w:rsid w:val="00973D33"/>
    <w:rsid w:val="0097400D"/>
    <w:rsid w:val="009755D3"/>
    <w:rsid w:val="00976DC6"/>
    <w:rsid w:val="00977A1E"/>
    <w:rsid w:val="00977D7B"/>
    <w:rsid w:val="00977E96"/>
    <w:rsid w:val="00980DD0"/>
    <w:rsid w:val="00980FE6"/>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517"/>
    <w:rsid w:val="009A07E3"/>
    <w:rsid w:val="009A151F"/>
    <w:rsid w:val="009A24E9"/>
    <w:rsid w:val="009A3174"/>
    <w:rsid w:val="009A3366"/>
    <w:rsid w:val="009A34D3"/>
    <w:rsid w:val="009A3920"/>
    <w:rsid w:val="009A3E57"/>
    <w:rsid w:val="009A4BBE"/>
    <w:rsid w:val="009B355A"/>
    <w:rsid w:val="009B3843"/>
    <w:rsid w:val="009B404A"/>
    <w:rsid w:val="009B451A"/>
    <w:rsid w:val="009B626D"/>
    <w:rsid w:val="009B656A"/>
    <w:rsid w:val="009B6E16"/>
    <w:rsid w:val="009B70D4"/>
    <w:rsid w:val="009C052A"/>
    <w:rsid w:val="009C20CB"/>
    <w:rsid w:val="009C251A"/>
    <w:rsid w:val="009C2C69"/>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E6F68"/>
    <w:rsid w:val="009F1D44"/>
    <w:rsid w:val="009F24D5"/>
    <w:rsid w:val="009F2ED8"/>
    <w:rsid w:val="009F4287"/>
    <w:rsid w:val="009F4A5D"/>
    <w:rsid w:val="009F5696"/>
    <w:rsid w:val="009F7224"/>
    <w:rsid w:val="00A00641"/>
    <w:rsid w:val="00A01141"/>
    <w:rsid w:val="00A0175B"/>
    <w:rsid w:val="00A019B5"/>
    <w:rsid w:val="00A02874"/>
    <w:rsid w:val="00A05C5B"/>
    <w:rsid w:val="00A06C8B"/>
    <w:rsid w:val="00A06FA5"/>
    <w:rsid w:val="00A07C65"/>
    <w:rsid w:val="00A07F33"/>
    <w:rsid w:val="00A07F48"/>
    <w:rsid w:val="00A105FD"/>
    <w:rsid w:val="00A113D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4EAD"/>
    <w:rsid w:val="00A2556A"/>
    <w:rsid w:val="00A268B4"/>
    <w:rsid w:val="00A26FDD"/>
    <w:rsid w:val="00A2751F"/>
    <w:rsid w:val="00A27894"/>
    <w:rsid w:val="00A27A02"/>
    <w:rsid w:val="00A27ADB"/>
    <w:rsid w:val="00A27BE4"/>
    <w:rsid w:val="00A315E2"/>
    <w:rsid w:val="00A3192F"/>
    <w:rsid w:val="00A32622"/>
    <w:rsid w:val="00A32ED2"/>
    <w:rsid w:val="00A33E9D"/>
    <w:rsid w:val="00A3420B"/>
    <w:rsid w:val="00A35C77"/>
    <w:rsid w:val="00A35D77"/>
    <w:rsid w:val="00A3603E"/>
    <w:rsid w:val="00A374C5"/>
    <w:rsid w:val="00A40B5B"/>
    <w:rsid w:val="00A40E1D"/>
    <w:rsid w:val="00A4307A"/>
    <w:rsid w:val="00A44BE8"/>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D0C"/>
    <w:rsid w:val="00A74E03"/>
    <w:rsid w:val="00A75727"/>
    <w:rsid w:val="00A75D6E"/>
    <w:rsid w:val="00A76445"/>
    <w:rsid w:val="00A769A7"/>
    <w:rsid w:val="00A76D43"/>
    <w:rsid w:val="00A76E82"/>
    <w:rsid w:val="00A7717C"/>
    <w:rsid w:val="00A77195"/>
    <w:rsid w:val="00A773D5"/>
    <w:rsid w:val="00A80EBA"/>
    <w:rsid w:val="00A82A6D"/>
    <w:rsid w:val="00A834E8"/>
    <w:rsid w:val="00A83635"/>
    <w:rsid w:val="00A83F51"/>
    <w:rsid w:val="00A83FA7"/>
    <w:rsid w:val="00A84C61"/>
    <w:rsid w:val="00A87B94"/>
    <w:rsid w:val="00A9015C"/>
    <w:rsid w:val="00A90BAD"/>
    <w:rsid w:val="00A91DE4"/>
    <w:rsid w:val="00A929F9"/>
    <w:rsid w:val="00A93720"/>
    <w:rsid w:val="00A94923"/>
    <w:rsid w:val="00A95A10"/>
    <w:rsid w:val="00A962CE"/>
    <w:rsid w:val="00A96410"/>
    <w:rsid w:val="00AA002E"/>
    <w:rsid w:val="00AA02D4"/>
    <w:rsid w:val="00AA069D"/>
    <w:rsid w:val="00AA1A19"/>
    <w:rsid w:val="00AA236E"/>
    <w:rsid w:val="00AA373C"/>
    <w:rsid w:val="00AA3F2D"/>
    <w:rsid w:val="00AA4317"/>
    <w:rsid w:val="00AA4AE3"/>
    <w:rsid w:val="00AA4DE3"/>
    <w:rsid w:val="00AA5122"/>
    <w:rsid w:val="00AA64C4"/>
    <w:rsid w:val="00AA6C12"/>
    <w:rsid w:val="00AA6F1E"/>
    <w:rsid w:val="00AB0CDA"/>
    <w:rsid w:val="00AB1919"/>
    <w:rsid w:val="00AB26B0"/>
    <w:rsid w:val="00AB2F37"/>
    <w:rsid w:val="00AB305F"/>
    <w:rsid w:val="00AB3646"/>
    <w:rsid w:val="00AB3786"/>
    <w:rsid w:val="00AB3E67"/>
    <w:rsid w:val="00AB4DCB"/>
    <w:rsid w:val="00AB5285"/>
    <w:rsid w:val="00AB6E20"/>
    <w:rsid w:val="00AB7D97"/>
    <w:rsid w:val="00AC2179"/>
    <w:rsid w:val="00AC30D4"/>
    <w:rsid w:val="00AC406B"/>
    <w:rsid w:val="00AC4795"/>
    <w:rsid w:val="00AC4967"/>
    <w:rsid w:val="00AC6952"/>
    <w:rsid w:val="00AC6988"/>
    <w:rsid w:val="00AC75FE"/>
    <w:rsid w:val="00AD27C8"/>
    <w:rsid w:val="00AD4E78"/>
    <w:rsid w:val="00AD54C2"/>
    <w:rsid w:val="00AD647F"/>
    <w:rsid w:val="00AD68A9"/>
    <w:rsid w:val="00AE08DC"/>
    <w:rsid w:val="00AE0BCC"/>
    <w:rsid w:val="00AE1140"/>
    <w:rsid w:val="00AE11A7"/>
    <w:rsid w:val="00AE1830"/>
    <w:rsid w:val="00AE1CF2"/>
    <w:rsid w:val="00AE1F46"/>
    <w:rsid w:val="00AE1FBD"/>
    <w:rsid w:val="00AE2C81"/>
    <w:rsid w:val="00AE45B4"/>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7EF"/>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62EF"/>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51E"/>
    <w:rsid w:val="00B31D39"/>
    <w:rsid w:val="00B345B6"/>
    <w:rsid w:val="00B35293"/>
    <w:rsid w:val="00B35B7D"/>
    <w:rsid w:val="00B36999"/>
    <w:rsid w:val="00B36C84"/>
    <w:rsid w:val="00B37297"/>
    <w:rsid w:val="00B3732A"/>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93E"/>
    <w:rsid w:val="00B47EAA"/>
    <w:rsid w:val="00B502F9"/>
    <w:rsid w:val="00B5081E"/>
    <w:rsid w:val="00B50EDE"/>
    <w:rsid w:val="00B517FB"/>
    <w:rsid w:val="00B532A7"/>
    <w:rsid w:val="00B53306"/>
    <w:rsid w:val="00B53431"/>
    <w:rsid w:val="00B53AA5"/>
    <w:rsid w:val="00B55783"/>
    <w:rsid w:val="00B55802"/>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12B3"/>
    <w:rsid w:val="00BA3A54"/>
    <w:rsid w:val="00BA4F89"/>
    <w:rsid w:val="00BA51BD"/>
    <w:rsid w:val="00BA5C3D"/>
    <w:rsid w:val="00BA6612"/>
    <w:rsid w:val="00BA6BA2"/>
    <w:rsid w:val="00BA6C3E"/>
    <w:rsid w:val="00BA793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0A4"/>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15FA"/>
    <w:rsid w:val="00C02C7D"/>
    <w:rsid w:val="00C02D98"/>
    <w:rsid w:val="00C02EC1"/>
    <w:rsid w:val="00C0490E"/>
    <w:rsid w:val="00C04946"/>
    <w:rsid w:val="00C04C5B"/>
    <w:rsid w:val="00C05A95"/>
    <w:rsid w:val="00C05DBE"/>
    <w:rsid w:val="00C06C33"/>
    <w:rsid w:val="00C074E5"/>
    <w:rsid w:val="00C0765C"/>
    <w:rsid w:val="00C07DD1"/>
    <w:rsid w:val="00C10769"/>
    <w:rsid w:val="00C10A8E"/>
    <w:rsid w:val="00C10FCF"/>
    <w:rsid w:val="00C121ED"/>
    <w:rsid w:val="00C12CA9"/>
    <w:rsid w:val="00C1414E"/>
    <w:rsid w:val="00C142C7"/>
    <w:rsid w:val="00C14400"/>
    <w:rsid w:val="00C152DD"/>
    <w:rsid w:val="00C158F8"/>
    <w:rsid w:val="00C17509"/>
    <w:rsid w:val="00C20B37"/>
    <w:rsid w:val="00C211F8"/>
    <w:rsid w:val="00C2338B"/>
    <w:rsid w:val="00C235ED"/>
    <w:rsid w:val="00C23B16"/>
    <w:rsid w:val="00C23DC2"/>
    <w:rsid w:val="00C24274"/>
    <w:rsid w:val="00C24F40"/>
    <w:rsid w:val="00C25124"/>
    <w:rsid w:val="00C25AE2"/>
    <w:rsid w:val="00C2733A"/>
    <w:rsid w:val="00C27A06"/>
    <w:rsid w:val="00C30C28"/>
    <w:rsid w:val="00C30D35"/>
    <w:rsid w:val="00C31143"/>
    <w:rsid w:val="00C316F4"/>
    <w:rsid w:val="00C31FA7"/>
    <w:rsid w:val="00C31FB4"/>
    <w:rsid w:val="00C33FCC"/>
    <w:rsid w:val="00C345E6"/>
    <w:rsid w:val="00C35ABB"/>
    <w:rsid w:val="00C36AE3"/>
    <w:rsid w:val="00C405FF"/>
    <w:rsid w:val="00C41798"/>
    <w:rsid w:val="00C41A55"/>
    <w:rsid w:val="00C4344E"/>
    <w:rsid w:val="00C4351E"/>
    <w:rsid w:val="00C44300"/>
    <w:rsid w:val="00C446EE"/>
    <w:rsid w:val="00C4508E"/>
    <w:rsid w:val="00C470E4"/>
    <w:rsid w:val="00C47213"/>
    <w:rsid w:val="00C47BE7"/>
    <w:rsid w:val="00C50654"/>
    <w:rsid w:val="00C50A28"/>
    <w:rsid w:val="00C50CAD"/>
    <w:rsid w:val="00C50E72"/>
    <w:rsid w:val="00C5170B"/>
    <w:rsid w:val="00C51995"/>
    <w:rsid w:val="00C51D82"/>
    <w:rsid w:val="00C5525C"/>
    <w:rsid w:val="00C552BA"/>
    <w:rsid w:val="00C5571D"/>
    <w:rsid w:val="00C5603A"/>
    <w:rsid w:val="00C569F0"/>
    <w:rsid w:val="00C578EA"/>
    <w:rsid w:val="00C6034F"/>
    <w:rsid w:val="00C6183C"/>
    <w:rsid w:val="00C61D62"/>
    <w:rsid w:val="00C62C8D"/>
    <w:rsid w:val="00C62D6C"/>
    <w:rsid w:val="00C637E7"/>
    <w:rsid w:val="00C63A2D"/>
    <w:rsid w:val="00C63C5C"/>
    <w:rsid w:val="00C63F2B"/>
    <w:rsid w:val="00C64055"/>
    <w:rsid w:val="00C64958"/>
    <w:rsid w:val="00C64B6A"/>
    <w:rsid w:val="00C654CB"/>
    <w:rsid w:val="00C65CFA"/>
    <w:rsid w:val="00C67113"/>
    <w:rsid w:val="00C70AB1"/>
    <w:rsid w:val="00C70FA8"/>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33A"/>
    <w:rsid w:val="00C927D3"/>
    <w:rsid w:val="00C93365"/>
    <w:rsid w:val="00C93FC0"/>
    <w:rsid w:val="00C94901"/>
    <w:rsid w:val="00C94D0A"/>
    <w:rsid w:val="00C95AF1"/>
    <w:rsid w:val="00C96093"/>
    <w:rsid w:val="00C9620D"/>
    <w:rsid w:val="00C9645A"/>
    <w:rsid w:val="00C96775"/>
    <w:rsid w:val="00C96A4E"/>
    <w:rsid w:val="00C96FD6"/>
    <w:rsid w:val="00C9731D"/>
    <w:rsid w:val="00CA05B9"/>
    <w:rsid w:val="00CA06D6"/>
    <w:rsid w:val="00CA0B2D"/>
    <w:rsid w:val="00CA0E8C"/>
    <w:rsid w:val="00CA1879"/>
    <w:rsid w:val="00CA1F78"/>
    <w:rsid w:val="00CA2842"/>
    <w:rsid w:val="00CA2C76"/>
    <w:rsid w:val="00CA30B7"/>
    <w:rsid w:val="00CA3638"/>
    <w:rsid w:val="00CA3C2F"/>
    <w:rsid w:val="00CA410E"/>
    <w:rsid w:val="00CA4C19"/>
    <w:rsid w:val="00CA527E"/>
    <w:rsid w:val="00CA55D6"/>
    <w:rsid w:val="00CA6609"/>
    <w:rsid w:val="00CB11AD"/>
    <w:rsid w:val="00CB221B"/>
    <w:rsid w:val="00CB3B4B"/>
    <w:rsid w:val="00CB4AC5"/>
    <w:rsid w:val="00CB6461"/>
    <w:rsid w:val="00CB6607"/>
    <w:rsid w:val="00CB6F0A"/>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94D"/>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6FBB"/>
    <w:rsid w:val="00D0706E"/>
    <w:rsid w:val="00D07591"/>
    <w:rsid w:val="00D123B8"/>
    <w:rsid w:val="00D12D9E"/>
    <w:rsid w:val="00D142EC"/>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C3C"/>
    <w:rsid w:val="00D42FCA"/>
    <w:rsid w:val="00D44EE2"/>
    <w:rsid w:val="00D44FD3"/>
    <w:rsid w:val="00D45022"/>
    <w:rsid w:val="00D45C85"/>
    <w:rsid w:val="00D46445"/>
    <w:rsid w:val="00D52E04"/>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014"/>
    <w:rsid w:val="00D66EF7"/>
    <w:rsid w:val="00D6745F"/>
    <w:rsid w:val="00D67673"/>
    <w:rsid w:val="00D67746"/>
    <w:rsid w:val="00D67DB7"/>
    <w:rsid w:val="00D702BF"/>
    <w:rsid w:val="00D70664"/>
    <w:rsid w:val="00D707F4"/>
    <w:rsid w:val="00D708D2"/>
    <w:rsid w:val="00D70D07"/>
    <w:rsid w:val="00D72011"/>
    <w:rsid w:val="00D73A69"/>
    <w:rsid w:val="00D73C9F"/>
    <w:rsid w:val="00D74B35"/>
    <w:rsid w:val="00D75898"/>
    <w:rsid w:val="00D758FE"/>
    <w:rsid w:val="00D76569"/>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B765A"/>
    <w:rsid w:val="00DC0CF1"/>
    <w:rsid w:val="00DC15AC"/>
    <w:rsid w:val="00DC1E18"/>
    <w:rsid w:val="00DC289D"/>
    <w:rsid w:val="00DC305A"/>
    <w:rsid w:val="00DC36CA"/>
    <w:rsid w:val="00DC3C73"/>
    <w:rsid w:val="00DC5F2E"/>
    <w:rsid w:val="00DC6402"/>
    <w:rsid w:val="00DC76EA"/>
    <w:rsid w:val="00DD1A6F"/>
    <w:rsid w:val="00DD2454"/>
    <w:rsid w:val="00DD26D6"/>
    <w:rsid w:val="00DD283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CA0"/>
    <w:rsid w:val="00DE3D6A"/>
    <w:rsid w:val="00DE463D"/>
    <w:rsid w:val="00DE534E"/>
    <w:rsid w:val="00DE6129"/>
    <w:rsid w:val="00DE61AC"/>
    <w:rsid w:val="00DE6E6A"/>
    <w:rsid w:val="00DF1237"/>
    <w:rsid w:val="00DF154A"/>
    <w:rsid w:val="00DF1557"/>
    <w:rsid w:val="00DF1A84"/>
    <w:rsid w:val="00DF243A"/>
    <w:rsid w:val="00DF2DA6"/>
    <w:rsid w:val="00DF300C"/>
    <w:rsid w:val="00DF33D6"/>
    <w:rsid w:val="00DF35C9"/>
    <w:rsid w:val="00DF3DDC"/>
    <w:rsid w:val="00DF4F0A"/>
    <w:rsid w:val="00DF5DCA"/>
    <w:rsid w:val="00DF7067"/>
    <w:rsid w:val="00DF71CC"/>
    <w:rsid w:val="00DF762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696A"/>
    <w:rsid w:val="00E170ED"/>
    <w:rsid w:val="00E17592"/>
    <w:rsid w:val="00E17FE7"/>
    <w:rsid w:val="00E209E7"/>
    <w:rsid w:val="00E20B98"/>
    <w:rsid w:val="00E22B8A"/>
    <w:rsid w:val="00E22D10"/>
    <w:rsid w:val="00E23846"/>
    <w:rsid w:val="00E23E86"/>
    <w:rsid w:val="00E27058"/>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9E2"/>
    <w:rsid w:val="00E43500"/>
    <w:rsid w:val="00E43C1E"/>
    <w:rsid w:val="00E45078"/>
    <w:rsid w:val="00E45FDC"/>
    <w:rsid w:val="00E46CBB"/>
    <w:rsid w:val="00E47C74"/>
    <w:rsid w:val="00E504CC"/>
    <w:rsid w:val="00E508A7"/>
    <w:rsid w:val="00E508B5"/>
    <w:rsid w:val="00E50C40"/>
    <w:rsid w:val="00E51CCE"/>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4B1"/>
    <w:rsid w:val="00E61B16"/>
    <w:rsid w:val="00E61EE8"/>
    <w:rsid w:val="00E63125"/>
    <w:rsid w:val="00E633DB"/>
    <w:rsid w:val="00E639D0"/>
    <w:rsid w:val="00E641DF"/>
    <w:rsid w:val="00E648E1"/>
    <w:rsid w:val="00E65831"/>
    <w:rsid w:val="00E67C51"/>
    <w:rsid w:val="00E67E47"/>
    <w:rsid w:val="00E67FCA"/>
    <w:rsid w:val="00E700CE"/>
    <w:rsid w:val="00E703F0"/>
    <w:rsid w:val="00E719F7"/>
    <w:rsid w:val="00E71B06"/>
    <w:rsid w:val="00E72625"/>
    <w:rsid w:val="00E73140"/>
    <w:rsid w:val="00E7397E"/>
    <w:rsid w:val="00E745DB"/>
    <w:rsid w:val="00E74C1B"/>
    <w:rsid w:val="00E77828"/>
    <w:rsid w:val="00E778FF"/>
    <w:rsid w:val="00E80838"/>
    <w:rsid w:val="00E809DC"/>
    <w:rsid w:val="00E8238B"/>
    <w:rsid w:val="00E83460"/>
    <w:rsid w:val="00E8346D"/>
    <w:rsid w:val="00E8362E"/>
    <w:rsid w:val="00E8366B"/>
    <w:rsid w:val="00E86023"/>
    <w:rsid w:val="00E8618E"/>
    <w:rsid w:val="00E86558"/>
    <w:rsid w:val="00E86EEA"/>
    <w:rsid w:val="00E8767E"/>
    <w:rsid w:val="00E87F20"/>
    <w:rsid w:val="00E90EE8"/>
    <w:rsid w:val="00E9132C"/>
    <w:rsid w:val="00E91D0C"/>
    <w:rsid w:val="00E93097"/>
    <w:rsid w:val="00E93D5F"/>
    <w:rsid w:val="00E944D6"/>
    <w:rsid w:val="00E954A6"/>
    <w:rsid w:val="00EA0468"/>
    <w:rsid w:val="00EA1551"/>
    <w:rsid w:val="00EA21B4"/>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0ECF"/>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37F"/>
    <w:rsid w:val="00F03568"/>
    <w:rsid w:val="00F03F03"/>
    <w:rsid w:val="00F05159"/>
    <w:rsid w:val="00F0522B"/>
    <w:rsid w:val="00F056ED"/>
    <w:rsid w:val="00F05946"/>
    <w:rsid w:val="00F05D1D"/>
    <w:rsid w:val="00F06544"/>
    <w:rsid w:val="00F06BF5"/>
    <w:rsid w:val="00F073F2"/>
    <w:rsid w:val="00F07E8B"/>
    <w:rsid w:val="00F11BA1"/>
    <w:rsid w:val="00F11D9D"/>
    <w:rsid w:val="00F1259F"/>
    <w:rsid w:val="00F12BDE"/>
    <w:rsid w:val="00F12CDC"/>
    <w:rsid w:val="00F12DDF"/>
    <w:rsid w:val="00F137D6"/>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2BBC"/>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B27"/>
    <w:rsid w:val="00F51F40"/>
    <w:rsid w:val="00F52184"/>
    <w:rsid w:val="00F53235"/>
    <w:rsid w:val="00F549F9"/>
    <w:rsid w:val="00F5504F"/>
    <w:rsid w:val="00F5516A"/>
    <w:rsid w:val="00F558DA"/>
    <w:rsid w:val="00F571FC"/>
    <w:rsid w:val="00F5780A"/>
    <w:rsid w:val="00F57C8E"/>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1A0F"/>
    <w:rsid w:val="00F829B6"/>
    <w:rsid w:val="00F83DB5"/>
    <w:rsid w:val="00F8490F"/>
    <w:rsid w:val="00F86240"/>
    <w:rsid w:val="00F91641"/>
    <w:rsid w:val="00F939D0"/>
    <w:rsid w:val="00F9445F"/>
    <w:rsid w:val="00F95A79"/>
    <w:rsid w:val="00F962B9"/>
    <w:rsid w:val="00F962DD"/>
    <w:rsid w:val="00F96E27"/>
    <w:rsid w:val="00F9702F"/>
    <w:rsid w:val="00F9749E"/>
    <w:rsid w:val="00FA0F35"/>
    <w:rsid w:val="00FA185F"/>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4F3C"/>
    <w:rsid w:val="00FC5B48"/>
    <w:rsid w:val="00FC5CC2"/>
    <w:rsid w:val="00FD0161"/>
    <w:rsid w:val="00FD1125"/>
    <w:rsid w:val="00FD29A6"/>
    <w:rsid w:val="00FD2DBF"/>
    <w:rsid w:val="00FD30C5"/>
    <w:rsid w:val="00FD4D62"/>
    <w:rsid w:val="00FD4D82"/>
    <w:rsid w:val="00FD7395"/>
    <w:rsid w:val="00FE0F15"/>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Altyazı"/>
    <w:basedOn w:val="Normal"/>
    <w:next w:val="Normal"/>
    <w:link w:val="AltyazChar"/>
    <w:uiPriority w:val="11"/>
    <w:qFormat/>
    <w:rsid w:val="0028588C"/>
    <w:pPr>
      <w:numPr>
        <w:ilvl w:val="1"/>
      </w:numPr>
      <w:jc w:val="center"/>
    </w:pPr>
    <w:rPr>
      <w:rFonts w:ascii="Calibri" w:hAnsi="Calibri"/>
      <w:color w:val="44546A"/>
      <w:sz w:val="28"/>
      <w:szCs w:val="28"/>
      <w:lang/>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lang/>
    </w:rPr>
  </w:style>
  <w:style w:type="character" w:customStyle="1" w:styleId="AlntChar">
    <w:name w:val="Alıntı Char"/>
    <w:link w:val="Alnt"/>
    <w:uiPriority w:val="29"/>
    <w:rsid w:val="0028588C"/>
    <w:rPr>
      <w:i/>
      <w:iCs/>
      <w:color w:val="7B7B7B"/>
      <w:sz w:val="24"/>
      <w:szCs w:val="24"/>
    </w:rPr>
  </w:style>
  <w:style w:type="paragraph"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673342917">
      <w:bodyDiv w:val="1"/>
      <w:marLeft w:val="0"/>
      <w:marRight w:val="0"/>
      <w:marTop w:val="0"/>
      <w:marBottom w:val="0"/>
      <w:divBdr>
        <w:top w:val="none" w:sz="0" w:space="0" w:color="auto"/>
        <w:left w:val="none" w:sz="0" w:space="0" w:color="auto"/>
        <w:bottom w:val="none" w:sz="0" w:space="0" w:color="auto"/>
        <w:right w:val="none" w:sz="0" w:space="0" w:color="auto"/>
      </w:divBdr>
    </w:div>
    <w:div w:id="760681063">
      <w:bodyDiv w:val="1"/>
      <w:marLeft w:val="0"/>
      <w:marRight w:val="0"/>
      <w:marTop w:val="0"/>
      <w:marBottom w:val="0"/>
      <w:divBdr>
        <w:top w:val="none" w:sz="0" w:space="0" w:color="auto"/>
        <w:left w:val="none" w:sz="0" w:space="0" w:color="auto"/>
        <w:bottom w:val="none" w:sz="0" w:space="0" w:color="auto"/>
        <w:right w:val="none" w:sz="0" w:space="0" w:color="auto"/>
      </w:divBdr>
      <w:divsChild>
        <w:div w:id="717974478">
          <w:marLeft w:val="-225"/>
          <w:marRight w:val="-225"/>
          <w:marTop w:val="0"/>
          <w:marBottom w:val="150"/>
          <w:divBdr>
            <w:top w:val="none" w:sz="0" w:space="0" w:color="auto"/>
            <w:left w:val="none" w:sz="0" w:space="0" w:color="auto"/>
            <w:bottom w:val="single" w:sz="6" w:space="8" w:color="DDDDDD"/>
            <w:right w:val="none" w:sz="0" w:space="0" w:color="auto"/>
          </w:divBdr>
          <w:divsChild>
            <w:div w:id="1123572610">
              <w:marLeft w:val="0"/>
              <w:marRight w:val="0"/>
              <w:marTop w:val="0"/>
              <w:marBottom w:val="0"/>
              <w:divBdr>
                <w:top w:val="none" w:sz="0" w:space="0" w:color="auto"/>
                <w:left w:val="none" w:sz="0" w:space="0" w:color="auto"/>
                <w:bottom w:val="none" w:sz="0" w:space="0" w:color="auto"/>
                <w:right w:val="none" w:sz="0" w:space="0" w:color="auto"/>
              </w:divBdr>
            </w:div>
          </w:divsChild>
        </w:div>
        <w:div w:id="1136491303">
          <w:marLeft w:val="-225"/>
          <w:marRight w:val="-225"/>
          <w:marTop w:val="0"/>
          <w:marBottom w:val="150"/>
          <w:divBdr>
            <w:top w:val="none" w:sz="0" w:space="0" w:color="auto"/>
            <w:left w:val="none" w:sz="0" w:space="0" w:color="auto"/>
            <w:bottom w:val="single" w:sz="6" w:space="8" w:color="DDDDDD"/>
            <w:right w:val="none" w:sz="0" w:space="0" w:color="auto"/>
          </w:divBdr>
          <w:divsChild>
            <w:div w:id="184997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 w:id="213910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al__ma_Sayfas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al__ma_Sayfas_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4" b="1" i="0" u="none" strike="noStrike" kern="1200" baseline="0">
                <a:solidFill>
                  <a:schemeClr val="dk1">
                    <a:lumMod val="75000"/>
                    <a:lumOff val="25000"/>
                  </a:schemeClr>
                </a:solidFill>
                <a:latin typeface="+mn-lt"/>
                <a:ea typeface="+mn-ea"/>
                <a:cs typeface="+mn-cs"/>
              </a:defRPr>
            </a:pPr>
            <a:r>
              <a:rPr lang="tr-TR"/>
              <a:t>YÜZDE</a:t>
            </a:r>
          </a:p>
        </c:rich>
      </c:tx>
      <c:spPr>
        <a:noFill/>
        <a:ln w="25461">
          <a:noFill/>
        </a:ln>
      </c:spPr>
    </c:title>
    <c:view3D>
      <c:rotX val="50"/>
      <c:perspective val="0"/>
    </c:view3D>
    <c:plotArea>
      <c:layout/>
      <c:pie3DChart>
        <c:varyColors val="1"/>
        <c:ser>
          <c:idx val="0"/>
          <c:order val="0"/>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dLbl>
              <c:idx val="1"/>
              <c:tx>
                <c:rich>
                  <a:bodyPr/>
                  <a:lstStyle/>
                  <a:p>
                    <a:r>
                      <a:rPr lang="tr-TR"/>
                      <a:t>5%</a:t>
                    </a:r>
                    <a:endParaRPr lang="en-US"/>
                  </a:p>
                </c:rich>
              </c:tx>
              <c:dLblPos val="bestFit"/>
            </c:dLbl>
            <c:dLbl>
              <c:idx val="2"/>
              <c:tx>
                <c:rich>
                  <a:bodyPr/>
                  <a:lstStyle/>
                  <a:p>
                    <a:r>
                      <a:rPr lang="tr-TR"/>
                      <a:t>5%</a:t>
                    </a:r>
                    <a:endParaRPr lang="en-US"/>
                  </a:p>
                </c:rich>
              </c:tx>
              <c:dLblPos val="bestFit"/>
            </c:dLbl>
            <c:dLbl>
              <c:idx val="3"/>
              <c:tx>
                <c:rich>
                  <a:bodyPr/>
                  <a:lstStyle/>
                  <a:p>
                    <a:r>
                      <a:rPr lang="tr-TR"/>
                      <a:t>20%</a:t>
                    </a:r>
                    <a:endParaRPr lang="en-US"/>
                  </a:p>
                </c:rich>
              </c:tx>
              <c:dLblPos val="bestFit"/>
            </c:dLbl>
            <c:dLbl>
              <c:idx val="4"/>
              <c:tx>
                <c:rich>
                  <a:bodyPr/>
                  <a:lstStyle/>
                  <a:p>
                    <a:r>
                      <a:rPr lang="tr-TR"/>
                      <a:t>70</a:t>
                    </a:r>
                    <a:r>
                      <a:rPr lang="en-US"/>
                      <a:t>%</a:t>
                    </a:r>
                  </a:p>
                </c:rich>
              </c:tx>
              <c:dLblPos val="bestFit"/>
            </c:dLbl>
            <c:dLbl>
              <c:idx val="5"/>
              <c:layout>
                <c:manualLayout>
                  <c:x val="-5.4200542005420054E-3"/>
                  <c:y val="-5.1788478947878026E-17"/>
                </c:manualLayout>
              </c:layout>
              <c:tx>
                <c:rich>
                  <a:bodyPr/>
                  <a:lstStyle/>
                  <a:p>
                    <a:r>
                      <a:rPr lang="en-US"/>
                      <a:t>1</a:t>
                    </a:r>
                    <a:r>
                      <a:rPr lang="tr-TR"/>
                      <a:t>0</a:t>
                    </a:r>
                    <a:r>
                      <a:rPr lang="en-US"/>
                      <a:t>%</a:t>
                    </a:r>
                  </a:p>
                </c:rich>
              </c:tx>
              <c:dLblPos val="bestFi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2" b="1" i="0" u="none" strike="noStrike" kern="1200" baseline="0">
                    <a:solidFill>
                      <a:schemeClr val="lt1"/>
                    </a:solidFill>
                    <a:latin typeface="+mn-lt"/>
                    <a:ea typeface="+mn-ea"/>
                    <a:cs typeface="+mn-cs"/>
                  </a:defRPr>
                </a:pPr>
                <a:endParaRPr lang="tr-TR"/>
              </a:p>
            </c:txPr>
            <c:dLblPos val="ctr"/>
            <c:showPercent val="1"/>
            <c:showLeaderLines val="1"/>
            <c:leaderLines>
              <c:spPr>
                <a:ln w="9548">
                  <a:solidFill>
                    <a:schemeClr val="dk1">
                      <a:lumMod val="50000"/>
                      <a:lumOff val="50000"/>
                    </a:schemeClr>
                  </a:solidFill>
                </a:ln>
                <a:effectLst/>
              </c:spPr>
            </c:leaderLines>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Sayfa1!$D$152:$D$157</c:f>
              <c:numCache>
                <c:formatCode>General</c:formatCode>
                <c:ptCount val="6"/>
                <c:pt idx="1">
                  <c:v>5</c:v>
                </c:pt>
                <c:pt idx="2">
                  <c:v>14</c:v>
                </c:pt>
                <c:pt idx="3">
                  <c:v>18</c:v>
                </c:pt>
                <c:pt idx="4">
                  <c:v>60</c:v>
                </c:pt>
                <c:pt idx="5">
                  <c:v>12</c:v>
                </c:pt>
              </c:numCache>
            </c:numRef>
          </c:val>
        </c:ser>
        <c:ser>
          <c:idx val="1"/>
          <c:order val="1"/>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2" b="1" i="0" u="none" strike="noStrike" kern="1200" baseline="0">
                    <a:solidFill>
                      <a:schemeClr val="lt1"/>
                    </a:solidFill>
                    <a:latin typeface="+mn-lt"/>
                    <a:ea typeface="+mn-ea"/>
                    <a:cs typeface="+mn-cs"/>
                  </a:defRPr>
                </a:pPr>
                <a:endParaRPr lang="tr-TR"/>
              </a:p>
            </c:txPr>
            <c:dLblPos val="ctr"/>
            <c:showPercent val="1"/>
            <c:showLeaderLines val="1"/>
            <c:leaderLines>
              <c:spPr>
                <a:ln w="9548">
                  <a:solidFill>
                    <a:schemeClr val="dk1">
                      <a:lumMod val="50000"/>
                      <a:lumOff val="50000"/>
                    </a:schemeClr>
                  </a:solidFill>
                </a:ln>
                <a:effectLst/>
              </c:spPr>
            </c:leaderLines>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Sayfa1!$E$152:$E$157</c:f>
              <c:numCache>
                <c:formatCode>General</c:formatCode>
                <c:ptCount val="6"/>
                <c:pt idx="0">
                  <c:v>0</c:v>
                </c:pt>
              </c:numCache>
            </c:numRef>
          </c:val>
        </c:ser>
        <c:ser>
          <c:idx val="2"/>
          <c:order val="2"/>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2" b="1" i="0" u="none" strike="noStrike" kern="1200" baseline="0">
                    <a:solidFill>
                      <a:schemeClr val="lt1"/>
                    </a:solidFill>
                    <a:latin typeface="+mn-lt"/>
                    <a:ea typeface="+mn-ea"/>
                    <a:cs typeface="+mn-cs"/>
                  </a:defRPr>
                </a:pPr>
                <a:endParaRPr lang="tr-TR"/>
              </a:p>
            </c:txPr>
            <c:dLblPos val="ctr"/>
            <c:showPercent val="1"/>
            <c:showLeaderLines val="1"/>
            <c:leaderLines>
              <c:spPr>
                <a:ln w="9548">
                  <a:solidFill>
                    <a:schemeClr val="dk1">
                      <a:lumMod val="50000"/>
                      <a:lumOff val="50000"/>
                    </a:schemeClr>
                  </a:solidFill>
                </a:ln>
                <a:effectLst/>
              </c:spPr>
            </c:leaderLines>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Sayfa1!$F$152:$F$157</c:f>
              <c:numCache>
                <c:formatCode>General</c:formatCode>
                <c:ptCount val="6"/>
                <c:pt idx="1">
                  <c:v>4.5999999999999996</c:v>
                </c:pt>
                <c:pt idx="2">
                  <c:v>12.8</c:v>
                </c:pt>
                <c:pt idx="3">
                  <c:v>16.5</c:v>
                </c:pt>
                <c:pt idx="4">
                  <c:v>55</c:v>
                </c:pt>
                <c:pt idx="5">
                  <c:v>11</c:v>
                </c:pt>
              </c:numCache>
            </c:numRef>
          </c:val>
        </c:ser>
        <c:ser>
          <c:idx val="3"/>
          <c:order val="3"/>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2" b="1" i="0" u="none" strike="noStrike" kern="1200" baseline="0">
                    <a:solidFill>
                      <a:schemeClr val="lt1"/>
                    </a:solidFill>
                    <a:latin typeface="+mn-lt"/>
                    <a:ea typeface="+mn-ea"/>
                    <a:cs typeface="+mn-cs"/>
                  </a:defRPr>
                </a:pPr>
                <a:endParaRPr lang="tr-TR"/>
              </a:p>
            </c:txPr>
            <c:dLblPos val="ctr"/>
            <c:showPercent val="1"/>
            <c:showLeaderLines val="1"/>
            <c:leaderLines>
              <c:spPr>
                <a:ln w="9548">
                  <a:solidFill>
                    <a:schemeClr val="dk1">
                      <a:lumMod val="50000"/>
                      <a:lumOff val="50000"/>
                    </a:schemeClr>
                  </a:solidFill>
                </a:ln>
                <a:effectLst/>
              </c:spPr>
            </c:leaderLines>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Sayfa1!$G$152:$G$157</c:f>
              <c:numCache>
                <c:formatCode>General</c:formatCode>
                <c:ptCount val="6"/>
                <c:pt idx="0">
                  <c:v>0</c:v>
                </c:pt>
              </c:numCache>
            </c:numRef>
          </c:val>
        </c:ser>
        <c:ser>
          <c:idx val="4"/>
          <c:order val="4"/>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2" b="1" i="0" u="none" strike="noStrike" kern="1200" baseline="0">
                    <a:solidFill>
                      <a:schemeClr val="lt1"/>
                    </a:solidFill>
                    <a:latin typeface="+mn-lt"/>
                    <a:ea typeface="+mn-ea"/>
                    <a:cs typeface="+mn-cs"/>
                  </a:defRPr>
                </a:pPr>
                <a:endParaRPr lang="tr-TR"/>
              </a:p>
            </c:txPr>
            <c:dLblPos val="ctr"/>
            <c:showPercent val="1"/>
            <c:showLeaderLines val="1"/>
            <c:leaderLines>
              <c:spPr>
                <a:ln w="9548">
                  <a:solidFill>
                    <a:schemeClr val="dk1">
                      <a:lumMod val="50000"/>
                      <a:lumOff val="50000"/>
                    </a:schemeClr>
                  </a:solidFill>
                </a:ln>
                <a:effectLst/>
              </c:spPr>
            </c:leaderLines>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Sayfa1!$H$152:$H$157</c:f>
              <c:numCache>
                <c:formatCode>General</c:formatCode>
                <c:ptCount val="6"/>
              </c:numCache>
            </c:numRef>
          </c:val>
        </c:ser>
      </c:pie3DChart>
      <c:spPr>
        <a:noFill/>
        <a:ln w="25461">
          <a:noFill/>
        </a:ln>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2"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48" cap="flat" cmpd="sng" algn="ctr">
      <a:solidFill>
        <a:schemeClr val="dk1">
          <a:lumMod val="25000"/>
          <a:lumOff val="75000"/>
        </a:schemeClr>
      </a:solidFill>
      <a:round/>
    </a:ln>
    <a:effectLst/>
  </c:spPr>
  <c:txPr>
    <a:bodyPr/>
    <a:lstStyle/>
    <a:p>
      <a:pPr>
        <a:defRPr/>
      </a:pPr>
      <a:endParaRPr lang="tr-TR"/>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YÜZDE</a:t>
            </a:r>
          </a:p>
        </c:rich>
      </c:tx>
      <c:spPr>
        <a:noFill/>
        <a:ln w="25400">
          <a:noFill/>
        </a:ln>
      </c:spPr>
    </c:title>
    <c:view3D>
      <c:rotX val="50"/>
      <c:perspective val="0"/>
    </c:view3D>
    <c:plotArea>
      <c:layout/>
      <c:pie3DChart>
        <c:varyColors val="1"/>
        <c:ser>
          <c:idx val="0"/>
          <c:order val="0"/>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dLbl>
              <c:idx val="1"/>
              <c:tx>
                <c:rich>
                  <a:bodyPr/>
                  <a:lstStyle/>
                  <a:p>
                    <a:r>
                      <a:rPr lang="tr-TR"/>
                      <a:t>4</a:t>
                    </a:r>
                    <a:r>
                      <a:rPr lang="en-US"/>
                      <a:t>%</a:t>
                    </a:r>
                  </a:p>
                </c:rich>
              </c:tx>
              <c:dLblPos val="bestFit"/>
            </c:dLbl>
            <c:dLbl>
              <c:idx val="2"/>
              <c:tx>
                <c:rich>
                  <a:bodyPr/>
                  <a:lstStyle/>
                  <a:p>
                    <a:r>
                      <a:rPr lang="tr-TR"/>
                      <a:t>8</a:t>
                    </a:r>
                    <a:r>
                      <a:rPr lang="en-US"/>
                      <a:t>%</a:t>
                    </a:r>
                  </a:p>
                </c:rich>
              </c:tx>
              <c:dLblPos val="bestFit"/>
            </c:dLbl>
            <c:dLbl>
              <c:idx val="3"/>
              <c:tx>
                <c:rich>
                  <a:bodyPr/>
                  <a:lstStyle/>
                  <a:p>
                    <a:r>
                      <a:rPr lang="tr-TR"/>
                      <a:t>10</a:t>
                    </a:r>
                    <a:r>
                      <a:rPr lang="en-US"/>
                      <a:t>%</a:t>
                    </a:r>
                  </a:p>
                </c:rich>
              </c:tx>
              <c:dLblPos val="bestFit"/>
            </c:dLbl>
            <c:dLbl>
              <c:idx val="4"/>
              <c:tx>
                <c:rich>
                  <a:bodyPr/>
                  <a:lstStyle/>
                  <a:p>
                    <a:r>
                      <a:rPr lang="tr-TR"/>
                      <a:t>6</a:t>
                    </a:r>
                    <a:r>
                      <a:rPr lang="en-US"/>
                      <a:t>5%</a:t>
                    </a:r>
                  </a:p>
                </c:rich>
              </c:tx>
              <c:dLblPos val="bestFi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Sayfa1!$D$136:$D$141</c:f>
              <c:numCache>
                <c:formatCode>General</c:formatCode>
                <c:ptCount val="6"/>
                <c:pt idx="1">
                  <c:v>9</c:v>
                </c:pt>
                <c:pt idx="2">
                  <c:v>14</c:v>
                </c:pt>
                <c:pt idx="3">
                  <c:v>23</c:v>
                </c:pt>
                <c:pt idx="4">
                  <c:v>49</c:v>
                </c:pt>
                <c:pt idx="5">
                  <c:v>14</c:v>
                </c:pt>
              </c:numCache>
            </c:numRef>
          </c:val>
        </c:ser>
        <c:ser>
          <c:idx val="1"/>
          <c:order val="1"/>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Sayfa1!$E$136:$E$141</c:f>
              <c:numCache>
                <c:formatCode>General</c:formatCode>
                <c:ptCount val="6"/>
                <c:pt idx="0">
                  <c:v>0</c:v>
                </c:pt>
              </c:numCache>
            </c:numRef>
          </c:val>
        </c:ser>
        <c:ser>
          <c:idx val="2"/>
          <c:order val="2"/>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Sayfa1!$F$136:$F$141</c:f>
              <c:numCache>
                <c:formatCode>General</c:formatCode>
                <c:ptCount val="6"/>
                <c:pt idx="1">
                  <c:v>8.3000000000000007</c:v>
                </c:pt>
                <c:pt idx="2">
                  <c:v>12.8</c:v>
                </c:pt>
                <c:pt idx="3">
                  <c:v>21.1</c:v>
                </c:pt>
                <c:pt idx="4">
                  <c:v>45</c:v>
                </c:pt>
                <c:pt idx="5">
                  <c:v>12.8</c:v>
                </c:pt>
              </c:numCache>
            </c:numRef>
          </c:val>
        </c:ser>
        <c:ser>
          <c:idx val="3"/>
          <c:order val="3"/>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Sayfa1!$G$136:$G$141</c:f>
              <c:numCache>
                <c:formatCode>General</c:formatCode>
                <c:ptCount val="6"/>
                <c:pt idx="0">
                  <c:v>0</c:v>
                </c:pt>
              </c:numCache>
            </c:numRef>
          </c:val>
        </c:ser>
        <c:ser>
          <c:idx val="4"/>
          <c:order val="4"/>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Pt>
            <c:idx val="5"/>
            <c:spPr>
              <a:solidFill>
                <a:schemeClr val="accent6"/>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Sayfa1!$H$136:$H$141</c:f>
              <c:numCache>
                <c:formatCode>General</c:formatCode>
                <c:ptCount val="6"/>
              </c:numCache>
            </c:numRef>
          </c:val>
        </c:ser>
      </c:pie3DChart>
      <c:spPr>
        <a:noFill/>
        <a:ln w="25400">
          <a:noFill/>
        </a:ln>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tr-TR"/>
              <a:t>YÜZDE</a:t>
            </a:r>
            <a:endParaRPr lang="en-US"/>
          </a:p>
        </c:rich>
      </c:tx>
      <c:spPr>
        <a:noFill/>
        <a:ln w="25400">
          <a:noFill/>
        </a:ln>
      </c:spPr>
    </c:title>
    <c:view3D>
      <c:rotX val="50"/>
      <c:perspective val="0"/>
    </c:view3D>
    <c:plotArea>
      <c:layout/>
      <c:pie3DChart>
        <c:varyColors val="1"/>
        <c:ser>
          <c:idx val="0"/>
          <c:order val="0"/>
          <c:tx>
            <c:strRef>
              <c:f>Sayfa1!$E$21</c:f>
              <c:strCache>
                <c:ptCount val="1"/>
                <c:pt idx="0">
                  <c:v>Frekans</c:v>
                </c:pt>
              </c:strCache>
            </c:strRef>
          </c:tx>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Lbls>
            <c:dLbl>
              <c:idx val="0"/>
              <c:tx>
                <c:rich>
                  <a:bodyPr/>
                  <a:lstStyle/>
                  <a:p>
                    <a:r>
                      <a:rPr lang="tr-TR"/>
                      <a:t>4</a:t>
                    </a:r>
                    <a:r>
                      <a:rPr lang="en-US"/>
                      <a:t>%</a:t>
                    </a:r>
                  </a:p>
                </c:rich>
              </c:tx>
              <c:dLblPos val="bestFit"/>
            </c:dLbl>
            <c:dLbl>
              <c:idx val="1"/>
              <c:tx>
                <c:rich>
                  <a:bodyPr/>
                  <a:lstStyle/>
                  <a:p>
                    <a:r>
                      <a:rPr lang="en-US"/>
                      <a:t>6%</a:t>
                    </a:r>
                  </a:p>
                </c:rich>
              </c:tx>
              <c:dLblPos val="bestFit"/>
            </c:dLbl>
            <c:dLbl>
              <c:idx val="2"/>
              <c:tx>
                <c:rich>
                  <a:bodyPr/>
                  <a:lstStyle/>
                  <a:p>
                    <a:r>
                      <a:rPr lang="tr-TR"/>
                      <a:t>5</a:t>
                    </a:r>
                    <a:r>
                      <a:rPr lang="en-US"/>
                      <a:t>%</a:t>
                    </a:r>
                  </a:p>
                </c:rich>
              </c:tx>
              <c:dLblPos val="bestFit"/>
            </c:dLbl>
            <c:dLbl>
              <c:idx val="3"/>
              <c:tx>
                <c:rich>
                  <a:bodyPr/>
                  <a:lstStyle/>
                  <a:p>
                    <a:r>
                      <a:rPr lang="tr-TR"/>
                      <a:t>69</a:t>
                    </a:r>
                    <a:r>
                      <a:rPr lang="en-US"/>
                      <a:t>%</a:t>
                    </a:r>
                  </a:p>
                </c:rich>
              </c:tx>
              <c:dLblPos val="bestFit"/>
            </c:dLbl>
            <c:dLbl>
              <c:idx val="4"/>
              <c:tx>
                <c:rich>
                  <a:bodyPr/>
                  <a:lstStyle/>
                  <a:p>
                    <a:r>
                      <a:rPr lang="en-US"/>
                      <a:t>1</a:t>
                    </a:r>
                    <a:r>
                      <a:rPr lang="tr-TR"/>
                      <a:t>6</a:t>
                    </a:r>
                    <a:r>
                      <a:rPr lang="en-US"/>
                      <a:t>%</a:t>
                    </a:r>
                  </a:p>
                </c:rich>
              </c:tx>
              <c:dLblPos val="bestFi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dLbls>
          <c:cat>
            <c:strRef>
              <c:f>Sayfa1!$D$22:$D$26</c:f>
              <c:strCache>
                <c:ptCount val="5"/>
                <c:pt idx="0">
                  <c:v>Hiç Katılmıyorum</c:v>
                </c:pt>
                <c:pt idx="1">
                  <c:v>Katılmıyorum</c:v>
                </c:pt>
                <c:pt idx="2">
                  <c:v>Kararsızım</c:v>
                </c:pt>
                <c:pt idx="3">
                  <c:v>Katılıyorum</c:v>
                </c:pt>
                <c:pt idx="4">
                  <c:v>Tamamen Katılıyorum</c:v>
                </c:pt>
              </c:strCache>
            </c:strRef>
          </c:cat>
          <c:val>
            <c:numRef>
              <c:f>Sayfa1!$E$22:$E$26</c:f>
              <c:numCache>
                <c:formatCode>General</c:formatCode>
                <c:ptCount val="5"/>
                <c:pt idx="0">
                  <c:v>17</c:v>
                </c:pt>
                <c:pt idx="1">
                  <c:v>18</c:v>
                </c:pt>
                <c:pt idx="2">
                  <c:v>16</c:v>
                </c:pt>
                <c:pt idx="3">
                  <c:v>46</c:v>
                </c:pt>
                <c:pt idx="4">
                  <c:v>12</c:v>
                </c:pt>
              </c:numCache>
            </c:numRef>
          </c:val>
        </c:ser>
        <c:ser>
          <c:idx val="1"/>
          <c:order val="1"/>
          <c:tx>
            <c:strRef>
              <c:f>Sayfa1!$F$21</c:f>
              <c:strCache>
                <c:ptCount val="1"/>
                <c:pt idx="0">
                  <c:v>Yüzde</c:v>
                </c:pt>
              </c:strCache>
            </c:strRef>
          </c:tx>
          <c:dPt>
            <c:idx val="0"/>
            <c:spPr>
              <a:solidFill>
                <a:schemeClr val="accent1"/>
              </a:solidFill>
              <a:ln>
                <a:noFill/>
              </a:ln>
              <a:effectLst>
                <a:outerShdw blurRad="254000" sx="102000" sy="102000" algn="ctr" rotWithShape="0">
                  <a:prstClr val="black">
                    <a:alpha val="20000"/>
                  </a:prstClr>
                </a:outerShdw>
              </a:effectLst>
              <a:sp3d/>
            </c:spPr>
          </c:dPt>
          <c:dPt>
            <c:idx val="1"/>
            <c:spPr>
              <a:solidFill>
                <a:schemeClr val="accent2"/>
              </a:solidFill>
              <a:ln>
                <a:noFill/>
              </a:ln>
              <a:effectLst>
                <a:outerShdw blurRad="254000" sx="102000" sy="102000" algn="ctr" rotWithShape="0">
                  <a:prstClr val="black">
                    <a:alpha val="20000"/>
                  </a:prstClr>
                </a:outerShdw>
              </a:effectLst>
              <a:sp3d/>
            </c:spPr>
          </c:dPt>
          <c:dPt>
            <c:idx val="2"/>
            <c:spPr>
              <a:solidFill>
                <a:schemeClr val="accent3"/>
              </a:solidFill>
              <a:ln>
                <a:noFill/>
              </a:ln>
              <a:effectLst>
                <a:outerShdw blurRad="254000" sx="102000" sy="102000" algn="ctr" rotWithShape="0">
                  <a:prstClr val="black">
                    <a:alpha val="20000"/>
                  </a:prstClr>
                </a:outerShdw>
              </a:effectLst>
              <a:sp3d/>
            </c:spPr>
          </c:dPt>
          <c:dPt>
            <c:idx val="3"/>
            <c:spPr>
              <a:solidFill>
                <a:schemeClr val="accent4"/>
              </a:solidFill>
              <a:ln>
                <a:noFill/>
              </a:ln>
              <a:effectLst>
                <a:outerShdw blurRad="254000" sx="102000" sy="102000" algn="ctr" rotWithShape="0">
                  <a:prstClr val="black">
                    <a:alpha val="20000"/>
                  </a:prstClr>
                </a:outerShdw>
              </a:effectLst>
              <a:sp3d/>
            </c:spPr>
          </c:dPt>
          <c:dPt>
            <c:idx val="4"/>
            <c:spPr>
              <a:solidFill>
                <a:schemeClr val="accent5"/>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ctr"/>
            <c:showPercent val="1"/>
            <c:showLeaderLines val="1"/>
            <c:leaderLines>
              <c:spPr>
                <a:ln w="9525">
                  <a:solidFill>
                    <a:schemeClr val="dk1">
                      <a:lumMod val="50000"/>
                      <a:lumOff val="50000"/>
                    </a:schemeClr>
                  </a:solidFill>
                </a:ln>
                <a:effectLst/>
              </c:spPr>
            </c:leaderLines>
          </c:dLbls>
          <c:cat>
            <c:strRef>
              <c:f>Sayfa1!$D$22:$D$26</c:f>
              <c:strCache>
                <c:ptCount val="5"/>
                <c:pt idx="0">
                  <c:v>Hiç Katılmıyorum</c:v>
                </c:pt>
                <c:pt idx="1">
                  <c:v>Katılmıyorum</c:v>
                </c:pt>
                <c:pt idx="2">
                  <c:v>Kararsızım</c:v>
                </c:pt>
                <c:pt idx="3">
                  <c:v>Katılıyorum</c:v>
                </c:pt>
                <c:pt idx="4">
                  <c:v>Tamamen Katılıyorum</c:v>
                </c:pt>
              </c:strCache>
            </c:strRef>
          </c:cat>
          <c:val>
            <c:numRef>
              <c:f>Sayfa1!$F$22:$F$26</c:f>
              <c:numCache>
                <c:formatCode>General</c:formatCode>
                <c:ptCount val="5"/>
                <c:pt idx="0">
                  <c:v>15.6</c:v>
                </c:pt>
                <c:pt idx="1">
                  <c:v>16.5</c:v>
                </c:pt>
                <c:pt idx="2">
                  <c:v>14.7</c:v>
                </c:pt>
                <c:pt idx="3">
                  <c:v>42.2</c:v>
                </c:pt>
                <c:pt idx="4">
                  <c:v>11</c:v>
                </c:pt>
              </c:numCache>
            </c:numRef>
          </c:val>
        </c:ser>
      </c:pie3DChart>
      <c:spPr>
        <a:noFill/>
        <a:ln w="25400">
          <a:noFill/>
        </a:ln>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2"/>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44FC7E5D-9DD2-48B2-B4F3-9F99995E5591}" type="presOf" srcId="{F83FC750-7CDE-46AB-A0BA-DBC4B9D44BE3}" destId="{A8D1F0D5-26EB-48DA-960D-825E6FE928B2}" srcOrd="0" destOrd="0" presId="urn:microsoft.com/office/officeart/2005/8/layout/cycle8"/>
    <dgm:cxn modelId="{EF69E4BD-B141-448E-8166-4B642732B260}" type="presOf" srcId="{9AF66792-BEEB-4FEB-B68B-FC30221BAEDC}"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B36E6A88-E4C2-4023-B31D-4457FCE0E56A}" type="presOf" srcId="{F83FC750-7CDE-46AB-A0BA-DBC4B9D44BE3}" destId="{7C1AB41B-5598-4485-A44D-C347A61B4CBC}" srcOrd="1" destOrd="0" presId="urn:microsoft.com/office/officeart/2005/8/layout/cycle8"/>
    <dgm:cxn modelId="{98CE7A47-78C4-4AC5-984F-D1F88E7FAD70}" type="presOf" srcId="{D87EEC32-D642-4C15-8C65-E323814D2A3A}" destId="{100A08BA-E811-4584-A13C-228AF0A8A454}"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ADEBACBE-F7EB-43B3-ACE6-301D1AA7C155}" type="presOf" srcId="{E4BEFF6F-FFC7-417B-9255-F71095EEBEA8}" destId="{373A7CE9-2D8B-48FF-A7E7-FD1818748C0E}" srcOrd="0" destOrd="0" presId="urn:microsoft.com/office/officeart/2005/8/layout/cycle8"/>
    <dgm:cxn modelId="{5D01A431-D0AD-4C63-B5D5-DDF4048D9D32}" type="presOf" srcId="{E4BEFF6F-FFC7-417B-9255-F71095EEBEA8}" destId="{A1403B5E-13CE-4459-8B64-0B1573A1231F}"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A7A4F72F-8D00-4C84-B857-3896C2828201}" type="presOf" srcId="{D87EEC32-D642-4C15-8C65-E323814D2A3A}" destId="{0670A7F0-9DCA-427C-8C0A-B4C908BAC054}" srcOrd="1" destOrd="0" presId="urn:microsoft.com/office/officeart/2005/8/layout/cycle8"/>
    <dgm:cxn modelId="{6416D0CF-15BA-4331-9126-222864DD3CE2}" type="presOf" srcId="{9D338396-06AA-489D-A885-57821F5608AF}" destId="{8960C805-F742-4752-A3B8-A7047D0574FA}"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3E13D4BB-1F02-4E81-A3B7-2A0173A6BE1E}" type="presOf" srcId="{E8BE0BFE-2A93-4BC8-B8DE-3F71AC38D567}" destId="{267B72DD-396A-4206-8F4C-85D79C74CCAD}"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240A1005-659F-4B23-B35F-827A1F8281A2}" type="presOf" srcId="{5F865183-0FED-4482-8550-87B2A8C2AA82}" destId="{BA526683-F383-411A-BD21-A957D08B123F}" srcOrd="0" destOrd="0" presId="urn:microsoft.com/office/officeart/2005/8/layout/cycle8"/>
    <dgm:cxn modelId="{0576D64E-3744-40EF-B091-0AAB60C4CFBE}" type="presOf" srcId="{E8BE0BFE-2A93-4BC8-B8DE-3F71AC38D567}" destId="{E9FBB2A5-3CF1-4CA9-AA14-6E5ECC6DD6B0}" srcOrd="1" destOrd="0" presId="urn:microsoft.com/office/officeart/2005/8/layout/cycle8"/>
    <dgm:cxn modelId="{1CA2DF1A-7750-41F7-A8DF-C43B0EAB3B7D}" type="presOf" srcId="{9D338396-06AA-489D-A885-57821F5608AF}" destId="{74328851-9D17-4B33-B14E-5ED6C473319D}" srcOrd="1" destOrd="0" presId="urn:microsoft.com/office/officeart/2005/8/layout/cycle8"/>
    <dgm:cxn modelId="{D29C6F07-0677-41CF-B8F1-33AEB144BC98}" type="presOf" srcId="{9AF66792-BEEB-4FEB-B68B-FC30221BAEDC}" destId="{A1BFAE48-9AEF-4CE2-881C-145A2B40B699}" srcOrd="1" destOrd="0" presId="urn:microsoft.com/office/officeart/2005/8/layout/cycle8"/>
    <dgm:cxn modelId="{7425593D-F233-4760-9473-F384FE00CF10}" type="presParOf" srcId="{BA526683-F383-411A-BD21-A957D08B123F}" destId="{267B72DD-396A-4206-8F4C-85D79C74CCAD}" srcOrd="0" destOrd="0" presId="urn:microsoft.com/office/officeart/2005/8/layout/cycle8"/>
    <dgm:cxn modelId="{AF10482E-FEBF-4BAA-B8AD-D590925C59C2}" type="presParOf" srcId="{BA526683-F383-411A-BD21-A957D08B123F}" destId="{76741CD6-A839-4282-8258-5C7E678D3A5F}" srcOrd="1" destOrd="0" presId="urn:microsoft.com/office/officeart/2005/8/layout/cycle8"/>
    <dgm:cxn modelId="{DFD85BF8-5B5A-45AF-BD4A-3EDD24DAB973}" type="presParOf" srcId="{BA526683-F383-411A-BD21-A957D08B123F}" destId="{0161085C-00D5-4CA7-B7B4-7072D5C40C1D}" srcOrd="2" destOrd="0" presId="urn:microsoft.com/office/officeart/2005/8/layout/cycle8"/>
    <dgm:cxn modelId="{AE718FF7-253C-4748-8AAB-190478EA2909}" type="presParOf" srcId="{BA526683-F383-411A-BD21-A957D08B123F}" destId="{E9FBB2A5-3CF1-4CA9-AA14-6E5ECC6DD6B0}" srcOrd="3" destOrd="0" presId="urn:microsoft.com/office/officeart/2005/8/layout/cycle8"/>
    <dgm:cxn modelId="{77770FE8-9725-4410-8309-E36A7CA3F7C5}" type="presParOf" srcId="{BA526683-F383-411A-BD21-A957D08B123F}" destId="{8960C805-F742-4752-A3B8-A7047D0574FA}" srcOrd="4" destOrd="0" presId="urn:microsoft.com/office/officeart/2005/8/layout/cycle8"/>
    <dgm:cxn modelId="{3076CC43-61EF-4885-926B-A9DBBE4692DF}" type="presParOf" srcId="{BA526683-F383-411A-BD21-A957D08B123F}" destId="{F9BAE066-5F77-4D2A-8EBB-3E2B5ED5B8F6}" srcOrd="5" destOrd="0" presId="urn:microsoft.com/office/officeart/2005/8/layout/cycle8"/>
    <dgm:cxn modelId="{09DBE8E4-BDB8-474A-A5BC-44A5D756594C}" type="presParOf" srcId="{BA526683-F383-411A-BD21-A957D08B123F}" destId="{724342BE-275A-4C17-8746-BB3F74C86E9A}" srcOrd="6" destOrd="0" presId="urn:microsoft.com/office/officeart/2005/8/layout/cycle8"/>
    <dgm:cxn modelId="{4D08D3E0-27F8-43DC-92E5-152866D44C7A}" type="presParOf" srcId="{BA526683-F383-411A-BD21-A957D08B123F}" destId="{74328851-9D17-4B33-B14E-5ED6C473319D}" srcOrd="7" destOrd="0" presId="urn:microsoft.com/office/officeart/2005/8/layout/cycle8"/>
    <dgm:cxn modelId="{2937F510-0F42-4A9B-B154-FE071DB48447}" type="presParOf" srcId="{BA526683-F383-411A-BD21-A957D08B123F}" destId="{100A08BA-E811-4584-A13C-228AF0A8A454}" srcOrd="8" destOrd="0" presId="urn:microsoft.com/office/officeart/2005/8/layout/cycle8"/>
    <dgm:cxn modelId="{0713CA71-3E64-420B-9AEC-D5F69C9AFAEC}" type="presParOf" srcId="{BA526683-F383-411A-BD21-A957D08B123F}" destId="{10C6BB2E-F0EC-4195-A687-1B651A3EFA76}" srcOrd="9" destOrd="0" presId="urn:microsoft.com/office/officeart/2005/8/layout/cycle8"/>
    <dgm:cxn modelId="{0161C552-AB06-49B4-B56A-C2D1AB497D62}" type="presParOf" srcId="{BA526683-F383-411A-BD21-A957D08B123F}" destId="{8F326C79-01EA-49A9-93CF-B76D99523F6F}" srcOrd="10" destOrd="0" presId="urn:microsoft.com/office/officeart/2005/8/layout/cycle8"/>
    <dgm:cxn modelId="{BAE43656-AB38-4CA5-ABEC-0E2127F060AB}" type="presParOf" srcId="{BA526683-F383-411A-BD21-A957D08B123F}" destId="{0670A7F0-9DCA-427C-8C0A-B4C908BAC054}" srcOrd="11" destOrd="0" presId="urn:microsoft.com/office/officeart/2005/8/layout/cycle8"/>
    <dgm:cxn modelId="{27D7FD79-34C7-49AE-84CD-33270529E4CB}" type="presParOf" srcId="{BA526683-F383-411A-BD21-A957D08B123F}" destId="{C5494AC2-E33F-4DD2-9D4B-315106DC9766}" srcOrd="12" destOrd="0" presId="urn:microsoft.com/office/officeart/2005/8/layout/cycle8"/>
    <dgm:cxn modelId="{0CEE11BD-CFA3-4217-92CB-363A7393EA5A}" type="presParOf" srcId="{BA526683-F383-411A-BD21-A957D08B123F}" destId="{DCE20721-BDA9-4878-B677-ECD404A96052}" srcOrd="13" destOrd="0" presId="urn:microsoft.com/office/officeart/2005/8/layout/cycle8"/>
    <dgm:cxn modelId="{24655709-5C6A-4E14-913D-970815532802}" type="presParOf" srcId="{BA526683-F383-411A-BD21-A957D08B123F}" destId="{05E765BB-BC5C-4A33-B523-B9E8DE4B5339}" srcOrd="14" destOrd="0" presId="urn:microsoft.com/office/officeart/2005/8/layout/cycle8"/>
    <dgm:cxn modelId="{E2FC5E11-BB34-4FCB-89EB-77590D608AC6}" type="presParOf" srcId="{BA526683-F383-411A-BD21-A957D08B123F}" destId="{A1BFAE48-9AEF-4CE2-881C-145A2B40B699}" srcOrd="15" destOrd="0" presId="urn:microsoft.com/office/officeart/2005/8/layout/cycle8"/>
    <dgm:cxn modelId="{599C6F0F-61D3-4FE8-BFB5-0F95081E5833}" type="presParOf" srcId="{BA526683-F383-411A-BD21-A957D08B123F}" destId="{373A7CE9-2D8B-48FF-A7E7-FD1818748C0E}" srcOrd="16" destOrd="0" presId="urn:microsoft.com/office/officeart/2005/8/layout/cycle8"/>
    <dgm:cxn modelId="{D16FFFB1-0EA0-4473-A736-A665DBD3A4D0}" type="presParOf" srcId="{BA526683-F383-411A-BD21-A957D08B123F}" destId="{3F64E8A9-68A0-49A0-9836-9DC0636C5308}" srcOrd="17" destOrd="0" presId="urn:microsoft.com/office/officeart/2005/8/layout/cycle8"/>
    <dgm:cxn modelId="{A079E771-DE7D-4DFB-8A28-0E99D04C88E3}" type="presParOf" srcId="{BA526683-F383-411A-BD21-A957D08B123F}" destId="{219E29F9-B39D-4D14-B51F-12F5FC91D16A}" srcOrd="18" destOrd="0" presId="urn:microsoft.com/office/officeart/2005/8/layout/cycle8"/>
    <dgm:cxn modelId="{6821B397-A25C-4DDD-9E7E-B6B1ADE1EF6A}" type="presParOf" srcId="{BA526683-F383-411A-BD21-A957D08B123F}" destId="{A1403B5E-13CE-4459-8B64-0B1573A1231F}" srcOrd="19" destOrd="0" presId="urn:microsoft.com/office/officeart/2005/8/layout/cycle8"/>
    <dgm:cxn modelId="{09A9135B-D2ED-4266-A949-BDABF7B2414F}" type="presParOf" srcId="{BA526683-F383-411A-BD21-A957D08B123F}" destId="{A8D1F0D5-26EB-48DA-960D-825E6FE928B2}" srcOrd="20" destOrd="0" presId="urn:microsoft.com/office/officeart/2005/8/layout/cycle8"/>
    <dgm:cxn modelId="{E6D85BFF-667D-4033-B04C-C3C103271902}" type="presParOf" srcId="{BA526683-F383-411A-BD21-A957D08B123F}" destId="{00CD3B3C-3082-4805-826B-376EF526FEE2}" srcOrd="21" destOrd="0" presId="urn:microsoft.com/office/officeart/2005/8/layout/cycle8"/>
    <dgm:cxn modelId="{0042315B-DD62-4834-8723-DADEEB8B15AD}" type="presParOf" srcId="{BA526683-F383-411A-BD21-A957D08B123F}" destId="{2FD8AE9A-C7EC-49F2-9050-CD7F86110061}" srcOrd="22" destOrd="0" presId="urn:microsoft.com/office/officeart/2005/8/layout/cycle8"/>
    <dgm:cxn modelId="{4838FACA-25ED-4C85-AE51-BFAADC85573A}" type="presParOf" srcId="{BA526683-F383-411A-BD21-A957D08B123F}" destId="{7C1AB41B-5598-4485-A44D-C347A61B4CBC}" srcOrd="23" destOrd="0" presId="urn:microsoft.com/office/officeart/2005/8/layout/cycle8"/>
    <dgm:cxn modelId="{0982FBB2-A5E6-450A-A6A1-2CCBBABCDDB7}" type="presParOf" srcId="{BA526683-F383-411A-BD21-A957D08B123F}" destId="{601CF880-1EA8-49BA-A98C-3E771E83102C}" srcOrd="24" destOrd="0" presId="urn:microsoft.com/office/officeart/2005/8/layout/cycle8"/>
    <dgm:cxn modelId="{16C0C7C8-B286-4C75-A133-D119C86E3E1B}" type="presParOf" srcId="{BA526683-F383-411A-BD21-A957D08B123F}" destId="{ECF12B94-746D-4140-9C29-523F028781F4}" srcOrd="25" destOrd="0" presId="urn:microsoft.com/office/officeart/2005/8/layout/cycle8"/>
    <dgm:cxn modelId="{8F2F3788-86A3-4D6C-B1BD-64243FF5D5DB}" type="presParOf" srcId="{BA526683-F383-411A-BD21-A957D08B123F}" destId="{AA1D771B-54D6-4293-AFCF-8FD4851F902B}" srcOrd="26" destOrd="0" presId="urn:microsoft.com/office/officeart/2005/8/layout/cycle8"/>
    <dgm:cxn modelId="{9E59994A-1E1C-4827-9629-98CFA1A6830E}" type="presParOf" srcId="{BA526683-F383-411A-BD21-A957D08B123F}" destId="{A12A4E20-5E81-4B37-8861-95D5A02D88F6}" srcOrd="27" destOrd="0" presId="urn:microsoft.com/office/officeart/2005/8/layout/cycle8"/>
    <dgm:cxn modelId="{CE9AF06C-7808-4438-AC46-1F8E63D74F36}" type="presParOf" srcId="{BA526683-F383-411A-BD21-A957D08B123F}" destId="{B88E6692-EF45-4A23-AE28-DC438D3CCFE6}" srcOrd="28" destOrd="0" presId="urn:microsoft.com/office/officeart/2005/8/layout/cycle8"/>
    <dgm:cxn modelId="{5D5EA2C1-28C8-4106-A0B3-9D251AD988D3}"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10099-90E1-4D72-837B-080BB1F1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4181</Words>
  <Characters>23833</Characters>
  <Application>Microsoft Office Word</Application>
  <DocSecurity>0</DocSecurity>
  <Lines>198</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27959</CharactersWithSpaces>
  <SharedDoc>false</SharedDoc>
  <HLinks>
    <vt:vector size="222" baseType="variant">
      <vt:variant>
        <vt:i4>1114161</vt:i4>
      </vt:variant>
      <vt:variant>
        <vt:i4>218</vt:i4>
      </vt:variant>
      <vt:variant>
        <vt:i4>0</vt:i4>
      </vt:variant>
      <vt:variant>
        <vt:i4>5</vt:i4>
      </vt:variant>
      <vt:variant>
        <vt:lpwstr/>
      </vt:variant>
      <vt:variant>
        <vt:lpwstr>_Toc534829245</vt:lpwstr>
      </vt:variant>
      <vt:variant>
        <vt:i4>1114161</vt:i4>
      </vt:variant>
      <vt:variant>
        <vt:i4>212</vt:i4>
      </vt:variant>
      <vt:variant>
        <vt:i4>0</vt:i4>
      </vt:variant>
      <vt:variant>
        <vt:i4>5</vt:i4>
      </vt:variant>
      <vt:variant>
        <vt:lpwstr/>
      </vt:variant>
      <vt:variant>
        <vt:lpwstr>_Toc534829244</vt:lpwstr>
      </vt:variant>
      <vt:variant>
        <vt:i4>1114161</vt:i4>
      </vt:variant>
      <vt:variant>
        <vt:i4>206</vt:i4>
      </vt:variant>
      <vt:variant>
        <vt:i4>0</vt:i4>
      </vt:variant>
      <vt:variant>
        <vt:i4>5</vt:i4>
      </vt:variant>
      <vt:variant>
        <vt:lpwstr/>
      </vt:variant>
      <vt:variant>
        <vt:lpwstr>_Toc534829243</vt:lpwstr>
      </vt:variant>
      <vt:variant>
        <vt:i4>1114161</vt:i4>
      </vt:variant>
      <vt:variant>
        <vt:i4>200</vt:i4>
      </vt:variant>
      <vt:variant>
        <vt:i4>0</vt:i4>
      </vt:variant>
      <vt:variant>
        <vt:i4>5</vt:i4>
      </vt:variant>
      <vt:variant>
        <vt:lpwstr/>
      </vt:variant>
      <vt:variant>
        <vt:lpwstr>_Toc534829242</vt:lpwstr>
      </vt:variant>
      <vt:variant>
        <vt:i4>1114161</vt:i4>
      </vt:variant>
      <vt:variant>
        <vt:i4>194</vt:i4>
      </vt:variant>
      <vt:variant>
        <vt:i4>0</vt:i4>
      </vt:variant>
      <vt:variant>
        <vt:i4>5</vt:i4>
      </vt:variant>
      <vt:variant>
        <vt:lpwstr/>
      </vt:variant>
      <vt:variant>
        <vt:lpwstr>_Toc534829241</vt:lpwstr>
      </vt:variant>
      <vt:variant>
        <vt:i4>1114161</vt:i4>
      </vt:variant>
      <vt:variant>
        <vt:i4>188</vt:i4>
      </vt:variant>
      <vt:variant>
        <vt:i4>0</vt:i4>
      </vt:variant>
      <vt:variant>
        <vt:i4>5</vt:i4>
      </vt:variant>
      <vt:variant>
        <vt:lpwstr/>
      </vt:variant>
      <vt:variant>
        <vt:lpwstr>_Toc534829240</vt:lpwstr>
      </vt:variant>
      <vt:variant>
        <vt:i4>1441841</vt:i4>
      </vt:variant>
      <vt:variant>
        <vt:i4>182</vt:i4>
      </vt:variant>
      <vt:variant>
        <vt:i4>0</vt:i4>
      </vt:variant>
      <vt:variant>
        <vt:i4>5</vt:i4>
      </vt:variant>
      <vt:variant>
        <vt:lpwstr/>
      </vt:variant>
      <vt:variant>
        <vt:lpwstr>_Toc534829239</vt:lpwstr>
      </vt:variant>
      <vt:variant>
        <vt:i4>1441841</vt:i4>
      </vt:variant>
      <vt:variant>
        <vt:i4>176</vt:i4>
      </vt:variant>
      <vt:variant>
        <vt:i4>0</vt:i4>
      </vt:variant>
      <vt:variant>
        <vt:i4>5</vt:i4>
      </vt:variant>
      <vt:variant>
        <vt:lpwstr/>
      </vt:variant>
      <vt:variant>
        <vt:lpwstr>_Toc534829238</vt:lpwstr>
      </vt:variant>
      <vt:variant>
        <vt:i4>1441841</vt:i4>
      </vt:variant>
      <vt:variant>
        <vt:i4>170</vt:i4>
      </vt:variant>
      <vt:variant>
        <vt:i4>0</vt:i4>
      </vt:variant>
      <vt:variant>
        <vt:i4>5</vt:i4>
      </vt:variant>
      <vt:variant>
        <vt:lpwstr/>
      </vt:variant>
      <vt:variant>
        <vt:lpwstr>_Toc534829237</vt:lpwstr>
      </vt:variant>
      <vt:variant>
        <vt:i4>1441841</vt:i4>
      </vt:variant>
      <vt:variant>
        <vt:i4>164</vt:i4>
      </vt:variant>
      <vt:variant>
        <vt:i4>0</vt:i4>
      </vt:variant>
      <vt:variant>
        <vt:i4>5</vt:i4>
      </vt:variant>
      <vt:variant>
        <vt:lpwstr/>
      </vt:variant>
      <vt:variant>
        <vt:lpwstr>_Toc534829236</vt:lpwstr>
      </vt:variant>
      <vt:variant>
        <vt:i4>1441841</vt:i4>
      </vt:variant>
      <vt:variant>
        <vt:i4>158</vt:i4>
      </vt:variant>
      <vt:variant>
        <vt:i4>0</vt:i4>
      </vt:variant>
      <vt:variant>
        <vt:i4>5</vt:i4>
      </vt:variant>
      <vt:variant>
        <vt:lpwstr/>
      </vt:variant>
      <vt:variant>
        <vt:lpwstr>_Toc534829235</vt:lpwstr>
      </vt:variant>
      <vt:variant>
        <vt:i4>1441841</vt:i4>
      </vt:variant>
      <vt:variant>
        <vt:i4>152</vt:i4>
      </vt:variant>
      <vt:variant>
        <vt:i4>0</vt:i4>
      </vt:variant>
      <vt:variant>
        <vt:i4>5</vt:i4>
      </vt:variant>
      <vt:variant>
        <vt:lpwstr/>
      </vt:variant>
      <vt:variant>
        <vt:lpwstr>_Toc534829234</vt:lpwstr>
      </vt:variant>
      <vt:variant>
        <vt:i4>1441841</vt:i4>
      </vt:variant>
      <vt:variant>
        <vt:i4>146</vt:i4>
      </vt:variant>
      <vt:variant>
        <vt:i4>0</vt:i4>
      </vt:variant>
      <vt:variant>
        <vt:i4>5</vt:i4>
      </vt:variant>
      <vt:variant>
        <vt:lpwstr/>
      </vt:variant>
      <vt:variant>
        <vt:lpwstr>_Toc534829233</vt:lpwstr>
      </vt:variant>
      <vt:variant>
        <vt:i4>1441841</vt:i4>
      </vt:variant>
      <vt:variant>
        <vt:i4>140</vt:i4>
      </vt:variant>
      <vt:variant>
        <vt:i4>0</vt:i4>
      </vt:variant>
      <vt:variant>
        <vt:i4>5</vt:i4>
      </vt:variant>
      <vt:variant>
        <vt:lpwstr/>
      </vt:variant>
      <vt:variant>
        <vt:lpwstr>_Toc534829232</vt:lpwstr>
      </vt:variant>
      <vt:variant>
        <vt:i4>1441841</vt:i4>
      </vt:variant>
      <vt:variant>
        <vt:i4>134</vt:i4>
      </vt:variant>
      <vt:variant>
        <vt:i4>0</vt:i4>
      </vt:variant>
      <vt:variant>
        <vt:i4>5</vt:i4>
      </vt:variant>
      <vt:variant>
        <vt:lpwstr/>
      </vt:variant>
      <vt:variant>
        <vt:lpwstr>_Toc534829231</vt:lpwstr>
      </vt:variant>
      <vt:variant>
        <vt:i4>1441841</vt:i4>
      </vt:variant>
      <vt:variant>
        <vt:i4>128</vt:i4>
      </vt:variant>
      <vt:variant>
        <vt:i4>0</vt:i4>
      </vt:variant>
      <vt:variant>
        <vt:i4>5</vt:i4>
      </vt:variant>
      <vt:variant>
        <vt:lpwstr/>
      </vt:variant>
      <vt:variant>
        <vt:lpwstr>_Toc534829230</vt:lpwstr>
      </vt:variant>
      <vt:variant>
        <vt:i4>1507377</vt:i4>
      </vt:variant>
      <vt:variant>
        <vt:i4>122</vt:i4>
      </vt:variant>
      <vt:variant>
        <vt:i4>0</vt:i4>
      </vt:variant>
      <vt:variant>
        <vt:i4>5</vt:i4>
      </vt:variant>
      <vt:variant>
        <vt:lpwstr/>
      </vt:variant>
      <vt:variant>
        <vt:lpwstr>_Toc534829229</vt:lpwstr>
      </vt:variant>
      <vt:variant>
        <vt:i4>1507377</vt:i4>
      </vt:variant>
      <vt:variant>
        <vt:i4>116</vt:i4>
      </vt:variant>
      <vt:variant>
        <vt:i4>0</vt:i4>
      </vt:variant>
      <vt:variant>
        <vt:i4>5</vt:i4>
      </vt:variant>
      <vt:variant>
        <vt:lpwstr/>
      </vt:variant>
      <vt:variant>
        <vt:lpwstr>_Toc534829228</vt:lpwstr>
      </vt:variant>
      <vt:variant>
        <vt:i4>1507377</vt:i4>
      </vt:variant>
      <vt:variant>
        <vt:i4>110</vt:i4>
      </vt:variant>
      <vt:variant>
        <vt:i4>0</vt:i4>
      </vt:variant>
      <vt:variant>
        <vt:i4>5</vt:i4>
      </vt:variant>
      <vt:variant>
        <vt:lpwstr/>
      </vt:variant>
      <vt:variant>
        <vt:lpwstr>_Toc534829227</vt:lpwstr>
      </vt:variant>
      <vt:variant>
        <vt:i4>1507377</vt:i4>
      </vt:variant>
      <vt:variant>
        <vt:i4>104</vt:i4>
      </vt:variant>
      <vt:variant>
        <vt:i4>0</vt:i4>
      </vt:variant>
      <vt:variant>
        <vt:i4>5</vt:i4>
      </vt:variant>
      <vt:variant>
        <vt:lpwstr/>
      </vt:variant>
      <vt:variant>
        <vt:lpwstr>_Toc534829226</vt:lpwstr>
      </vt:variant>
      <vt:variant>
        <vt:i4>1507377</vt:i4>
      </vt:variant>
      <vt:variant>
        <vt:i4>98</vt:i4>
      </vt:variant>
      <vt:variant>
        <vt:i4>0</vt:i4>
      </vt:variant>
      <vt:variant>
        <vt:i4>5</vt:i4>
      </vt:variant>
      <vt:variant>
        <vt:lpwstr/>
      </vt:variant>
      <vt:variant>
        <vt:lpwstr>_Toc534829225</vt:lpwstr>
      </vt:variant>
      <vt:variant>
        <vt:i4>1507377</vt:i4>
      </vt:variant>
      <vt:variant>
        <vt:i4>92</vt:i4>
      </vt:variant>
      <vt:variant>
        <vt:i4>0</vt:i4>
      </vt:variant>
      <vt:variant>
        <vt:i4>5</vt:i4>
      </vt:variant>
      <vt:variant>
        <vt:lpwstr/>
      </vt:variant>
      <vt:variant>
        <vt:lpwstr>_Toc534829224</vt:lpwstr>
      </vt:variant>
      <vt:variant>
        <vt:i4>1507377</vt:i4>
      </vt:variant>
      <vt:variant>
        <vt:i4>86</vt:i4>
      </vt:variant>
      <vt:variant>
        <vt:i4>0</vt:i4>
      </vt:variant>
      <vt:variant>
        <vt:i4>5</vt:i4>
      </vt:variant>
      <vt:variant>
        <vt:lpwstr/>
      </vt:variant>
      <vt:variant>
        <vt:lpwstr>_Toc534829223</vt:lpwstr>
      </vt:variant>
      <vt:variant>
        <vt:i4>1507377</vt:i4>
      </vt:variant>
      <vt:variant>
        <vt:i4>80</vt:i4>
      </vt:variant>
      <vt:variant>
        <vt:i4>0</vt:i4>
      </vt:variant>
      <vt:variant>
        <vt:i4>5</vt:i4>
      </vt:variant>
      <vt:variant>
        <vt:lpwstr/>
      </vt:variant>
      <vt:variant>
        <vt:lpwstr>_Toc534829222</vt:lpwstr>
      </vt:variant>
      <vt:variant>
        <vt:i4>1507377</vt:i4>
      </vt:variant>
      <vt:variant>
        <vt:i4>74</vt:i4>
      </vt:variant>
      <vt:variant>
        <vt:i4>0</vt:i4>
      </vt:variant>
      <vt:variant>
        <vt:i4>5</vt:i4>
      </vt:variant>
      <vt:variant>
        <vt:lpwstr/>
      </vt:variant>
      <vt:variant>
        <vt:lpwstr>_Toc534829221</vt:lpwstr>
      </vt:variant>
      <vt:variant>
        <vt:i4>1507377</vt:i4>
      </vt:variant>
      <vt:variant>
        <vt:i4>68</vt:i4>
      </vt:variant>
      <vt:variant>
        <vt:i4>0</vt:i4>
      </vt:variant>
      <vt:variant>
        <vt:i4>5</vt:i4>
      </vt:variant>
      <vt:variant>
        <vt:lpwstr/>
      </vt:variant>
      <vt:variant>
        <vt:lpwstr>_Toc534829220</vt:lpwstr>
      </vt:variant>
      <vt:variant>
        <vt:i4>1310769</vt:i4>
      </vt:variant>
      <vt:variant>
        <vt:i4>62</vt:i4>
      </vt:variant>
      <vt:variant>
        <vt:i4>0</vt:i4>
      </vt:variant>
      <vt:variant>
        <vt:i4>5</vt:i4>
      </vt:variant>
      <vt:variant>
        <vt:lpwstr/>
      </vt:variant>
      <vt:variant>
        <vt:lpwstr>_Toc534829219</vt:lpwstr>
      </vt:variant>
      <vt:variant>
        <vt:i4>1310769</vt:i4>
      </vt:variant>
      <vt:variant>
        <vt:i4>56</vt:i4>
      </vt:variant>
      <vt:variant>
        <vt:i4>0</vt:i4>
      </vt:variant>
      <vt:variant>
        <vt:i4>5</vt:i4>
      </vt:variant>
      <vt:variant>
        <vt:lpwstr/>
      </vt:variant>
      <vt:variant>
        <vt:lpwstr>_Toc534829218</vt:lpwstr>
      </vt:variant>
      <vt:variant>
        <vt:i4>1310769</vt:i4>
      </vt:variant>
      <vt:variant>
        <vt:i4>50</vt:i4>
      </vt:variant>
      <vt:variant>
        <vt:i4>0</vt:i4>
      </vt:variant>
      <vt:variant>
        <vt:i4>5</vt:i4>
      </vt:variant>
      <vt:variant>
        <vt:lpwstr/>
      </vt:variant>
      <vt:variant>
        <vt:lpwstr>_Toc534829217</vt:lpwstr>
      </vt:variant>
      <vt:variant>
        <vt:i4>1310769</vt:i4>
      </vt:variant>
      <vt:variant>
        <vt:i4>44</vt:i4>
      </vt:variant>
      <vt:variant>
        <vt:i4>0</vt:i4>
      </vt:variant>
      <vt:variant>
        <vt:i4>5</vt:i4>
      </vt:variant>
      <vt:variant>
        <vt:lpwstr/>
      </vt:variant>
      <vt:variant>
        <vt:lpwstr>_Toc534829216</vt:lpwstr>
      </vt:variant>
      <vt:variant>
        <vt:i4>1310769</vt:i4>
      </vt:variant>
      <vt:variant>
        <vt:i4>38</vt:i4>
      </vt:variant>
      <vt:variant>
        <vt:i4>0</vt:i4>
      </vt:variant>
      <vt:variant>
        <vt:i4>5</vt:i4>
      </vt:variant>
      <vt:variant>
        <vt:lpwstr/>
      </vt:variant>
      <vt:variant>
        <vt:lpwstr>_Toc534829215</vt:lpwstr>
      </vt:variant>
      <vt:variant>
        <vt:i4>1310769</vt:i4>
      </vt:variant>
      <vt:variant>
        <vt:i4>32</vt:i4>
      </vt:variant>
      <vt:variant>
        <vt:i4>0</vt:i4>
      </vt:variant>
      <vt:variant>
        <vt:i4>5</vt:i4>
      </vt:variant>
      <vt:variant>
        <vt:lpwstr/>
      </vt:variant>
      <vt:variant>
        <vt:lpwstr>_Toc534829214</vt:lpwstr>
      </vt:variant>
      <vt:variant>
        <vt:i4>1310769</vt:i4>
      </vt:variant>
      <vt:variant>
        <vt:i4>26</vt:i4>
      </vt:variant>
      <vt:variant>
        <vt:i4>0</vt:i4>
      </vt:variant>
      <vt:variant>
        <vt:i4>5</vt:i4>
      </vt:variant>
      <vt:variant>
        <vt:lpwstr/>
      </vt:variant>
      <vt:variant>
        <vt:lpwstr>_Toc534829213</vt:lpwstr>
      </vt:variant>
      <vt:variant>
        <vt:i4>1310769</vt:i4>
      </vt:variant>
      <vt:variant>
        <vt:i4>20</vt:i4>
      </vt:variant>
      <vt:variant>
        <vt:i4>0</vt:i4>
      </vt:variant>
      <vt:variant>
        <vt:i4>5</vt:i4>
      </vt:variant>
      <vt:variant>
        <vt:lpwstr/>
      </vt:variant>
      <vt:variant>
        <vt:lpwstr>_Toc534829212</vt:lpwstr>
      </vt:variant>
      <vt:variant>
        <vt:i4>1310769</vt:i4>
      </vt:variant>
      <vt:variant>
        <vt:i4>14</vt:i4>
      </vt:variant>
      <vt:variant>
        <vt:i4>0</vt:i4>
      </vt:variant>
      <vt:variant>
        <vt:i4>5</vt:i4>
      </vt:variant>
      <vt:variant>
        <vt:lpwstr/>
      </vt:variant>
      <vt:variant>
        <vt:lpwstr>_Toc534829211</vt:lpwstr>
      </vt:variant>
      <vt:variant>
        <vt:i4>1310769</vt:i4>
      </vt:variant>
      <vt:variant>
        <vt:i4>8</vt:i4>
      </vt:variant>
      <vt:variant>
        <vt:i4>0</vt:i4>
      </vt:variant>
      <vt:variant>
        <vt:i4>5</vt:i4>
      </vt:variant>
      <vt:variant>
        <vt:lpwstr/>
      </vt:variant>
      <vt:variant>
        <vt:lpwstr>_Toc534829210</vt:lpwstr>
      </vt:variant>
      <vt:variant>
        <vt:i4>1376305</vt:i4>
      </vt:variant>
      <vt:variant>
        <vt:i4>2</vt:i4>
      </vt:variant>
      <vt:variant>
        <vt:i4>0</vt:i4>
      </vt:variant>
      <vt:variant>
        <vt:i4>5</vt:i4>
      </vt:variant>
      <vt:variant>
        <vt:lpwstr/>
      </vt:variant>
      <vt:variant>
        <vt:lpwstr>_Toc534829209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M.Yardımcısı</cp:lastModifiedBy>
  <cp:revision>2</cp:revision>
  <cp:lastPrinted>2015-03-09T10:19:00Z</cp:lastPrinted>
  <dcterms:created xsi:type="dcterms:W3CDTF">2020-03-05T09:57:00Z</dcterms:created>
  <dcterms:modified xsi:type="dcterms:W3CDTF">2020-03-05T09:57:00Z</dcterms:modified>
</cp:coreProperties>
</file>